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742A" w14:textId="6BEBFF4A" w:rsidR="00061FAB" w:rsidRPr="00061FAB" w:rsidRDefault="00DE7F8F" w:rsidP="00061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201060448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5794335E" w14:textId="3854DFB2" w:rsidR="00061FAB" w:rsidRPr="00061FAB" w:rsidRDefault="00061FAB" w:rsidP="00061FA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FAB">
        <w:rPr>
          <w:rFonts w:ascii="Times New Roman" w:eastAsia="Calibri" w:hAnsi="Times New Roman" w:cs="Times New Roman"/>
          <w:b/>
          <w:sz w:val="32"/>
          <w:szCs w:val="32"/>
        </w:rPr>
        <w:t>PLANI I VEPRIMIT PËR</w:t>
      </w:r>
      <w:r w:rsidRPr="00061FAB">
        <w:rPr>
          <w:rFonts w:ascii="Times New Roman" w:hAnsi="Times New Roman" w:cs="Times New Roman"/>
          <w:b/>
          <w:sz w:val="32"/>
          <w:szCs w:val="32"/>
        </w:rPr>
        <w:t xml:space="preserve"> PERSONAT ME AFTËSI TË KUFIZUAR NË KOMUNËN E </w:t>
      </w:r>
      <w:r w:rsidR="005C4F67">
        <w:rPr>
          <w:rFonts w:ascii="Times New Roman" w:hAnsi="Times New Roman" w:cs="Times New Roman"/>
          <w:b/>
          <w:sz w:val="32"/>
          <w:szCs w:val="32"/>
        </w:rPr>
        <w:t>OBILIQIT</w:t>
      </w:r>
      <w:r w:rsidRPr="00061F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2889">
        <w:rPr>
          <w:rFonts w:ascii="Times New Roman" w:hAnsi="Times New Roman" w:cs="Times New Roman"/>
          <w:b/>
          <w:sz w:val="32"/>
          <w:szCs w:val="32"/>
        </w:rPr>
        <w:t>2026</w:t>
      </w:r>
      <w:r w:rsidRPr="00061FAB">
        <w:rPr>
          <w:rFonts w:ascii="Times New Roman" w:hAnsi="Times New Roman" w:cs="Times New Roman"/>
          <w:b/>
          <w:sz w:val="32"/>
          <w:szCs w:val="32"/>
        </w:rPr>
        <w:t>-</w:t>
      </w:r>
      <w:r w:rsidR="007663C2">
        <w:rPr>
          <w:rFonts w:ascii="Times New Roman" w:hAnsi="Times New Roman" w:cs="Times New Roman"/>
          <w:b/>
          <w:sz w:val="32"/>
          <w:szCs w:val="32"/>
        </w:rPr>
        <w:t>2029</w:t>
      </w:r>
    </w:p>
    <w:bookmarkEnd w:id="0"/>
    <w:p w14:paraId="6B837B42" w14:textId="77777777" w:rsidR="00061FAB" w:rsidRPr="00061FAB" w:rsidRDefault="00061FAB" w:rsidP="00061FAB">
      <w:pPr>
        <w:spacing w:after="200" w:line="276" w:lineRule="auto"/>
        <w:jc w:val="center"/>
        <w:rPr>
          <w:rFonts w:ascii="Calibri" w:hAnsi="Calibri" w:cs="Times New Roman"/>
          <w:sz w:val="32"/>
          <w:szCs w:val="32"/>
        </w:rPr>
      </w:pPr>
    </w:p>
    <w:p w14:paraId="2E1C7236" w14:textId="77777777" w:rsidR="00061FAB" w:rsidRPr="00061FAB" w:rsidRDefault="00061FAB" w:rsidP="00061FAB">
      <w:pPr>
        <w:spacing w:after="200" w:line="276" w:lineRule="auto"/>
        <w:jc w:val="center"/>
        <w:rPr>
          <w:rFonts w:ascii="Calibri" w:hAnsi="Calibri" w:cs="Times New Roman"/>
          <w:sz w:val="32"/>
          <w:szCs w:val="32"/>
        </w:rPr>
      </w:pPr>
    </w:p>
    <w:p w14:paraId="5807D720" w14:textId="77777777" w:rsidR="00061FAB" w:rsidRPr="00061FAB" w:rsidRDefault="00061FAB" w:rsidP="004C347F">
      <w:pPr>
        <w:spacing w:after="200" w:line="276" w:lineRule="auto"/>
        <w:rPr>
          <w:rFonts w:ascii="Calibri" w:hAnsi="Calibri" w:cs="Times New Roman"/>
          <w:sz w:val="32"/>
          <w:szCs w:val="32"/>
        </w:rPr>
      </w:pPr>
    </w:p>
    <w:p w14:paraId="2E751F4B" w14:textId="77777777" w:rsidR="001146B2" w:rsidRDefault="001146B2" w:rsidP="004C347F">
      <w:pPr>
        <w:spacing w:after="200" w:line="276" w:lineRule="auto"/>
        <w:jc w:val="center"/>
        <w:rPr>
          <w:rFonts w:ascii="Calibri" w:hAnsi="Calibri" w:cs="Times New Roman"/>
          <w:sz w:val="32"/>
          <w:szCs w:val="32"/>
        </w:rPr>
      </w:pPr>
    </w:p>
    <w:p w14:paraId="162A512A" w14:textId="77777777" w:rsidR="001146B2" w:rsidRDefault="001146B2" w:rsidP="004C347F">
      <w:pPr>
        <w:spacing w:after="200" w:line="276" w:lineRule="auto"/>
        <w:jc w:val="center"/>
        <w:rPr>
          <w:rFonts w:ascii="Calibri" w:hAnsi="Calibri" w:cs="Times New Roman"/>
          <w:sz w:val="32"/>
          <w:szCs w:val="32"/>
        </w:rPr>
      </w:pPr>
    </w:p>
    <w:p w14:paraId="01CBC4C4" w14:textId="7408D028" w:rsidR="004C347F" w:rsidRPr="00061FAB" w:rsidRDefault="004C347F" w:rsidP="004C347F">
      <w:pPr>
        <w:spacing w:after="200" w:line="276" w:lineRule="auto"/>
        <w:jc w:val="center"/>
        <w:rPr>
          <w:rFonts w:ascii="Calibri" w:hAnsi="Calibri" w:cs="Times New Roman"/>
          <w:sz w:val="32"/>
          <w:szCs w:val="32"/>
        </w:rPr>
      </w:pPr>
    </w:p>
    <w:tbl>
      <w:tblPr>
        <w:tblpPr w:leftFromText="180" w:rightFromText="180" w:horzAnchor="margin" w:tblpXSpec="center" w:tblpY="-1440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64"/>
        <w:gridCol w:w="2687"/>
        <w:gridCol w:w="990"/>
        <w:gridCol w:w="1213"/>
        <w:gridCol w:w="1070"/>
        <w:gridCol w:w="1070"/>
        <w:gridCol w:w="1070"/>
        <w:gridCol w:w="1168"/>
        <w:gridCol w:w="876"/>
        <w:gridCol w:w="463"/>
        <w:gridCol w:w="1260"/>
        <w:gridCol w:w="1561"/>
      </w:tblGrid>
      <w:tr w:rsidR="00D17649" w:rsidRPr="00061FAB" w14:paraId="5D52AA98" w14:textId="77777777" w:rsidTr="00D17649">
        <w:tc>
          <w:tcPr>
            <w:tcW w:w="794" w:type="dxa"/>
            <w:shd w:val="clear" w:color="auto" w:fill="C5E0B3"/>
            <w:vAlign w:val="center"/>
          </w:tcPr>
          <w:p w14:paraId="45CCCF30" w14:textId="77777777" w:rsidR="00D17649" w:rsidRDefault="00D17649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3992" w:type="dxa"/>
            <w:gridSpan w:val="12"/>
            <w:shd w:val="clear" w:color="auto" w:fill="C5E0B3"/>
            <w:vAlign w:val="center"/>
          </w:tcPr>
          <w:p w14:paraId="5D353582" w14:textId="44B0F8D0" w:rsidR="00D17649" w:rsidRPr="00061FAB" w:rsidRDefault="00D17649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sq-AL"/>
              </w:rPr>
              <w:t>SHËNDETËSI</w:t>
            </w:r>
          </w:p>
        </w:tc>
      </w:tr>
      <w:tr w:rsidR="00D17649" w:rsidRPr="00061FAB" w14:paraId="11C7A3AE" w14:textId="77777777" w:rsidTr="00D17649">
        <w:tc>
          <w:tcPr>
            <w:tcW w:w="794" w:type="dxa"/>
            <w:shd w:val="clear" w:color="auto" w:fill="C5E0B3"/>
            <w:vAlign w:val="center"/>
          </w:tcPr>
          <w:p w14:paraId="6AEA0A80" w14:textId="2B1788F1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51" w:type="dxa"/>
            <w:gridSpan w:val="2"/>
            <w:shd w:val="clear" w:color="auto" w:fill="C5E0B3"/>
            <w:vAlign w:val="center"/>
          </w:tcPr>
          <w:p w14:paraId="2FA1B967" w14:textId="40ED44A4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2203" w:type="dxa"/>
            <w:gridSpan w:val="2"/>
            <w:shd w:val="clear" w:color="auto" w:fill="C5E0B3"/>
            <w:vAlign w:val="center"/>
          </w:tcPr>
          <w:p w14:paraId="341F81E2" w14:textId="77777777" w:rsidR="00D17649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  <w:p w14:paraId="6A526348" w14:textId="7A4D7215" w:rsidR="00B17B18" w:rsidRPr="00061FAB" w:rsidRDefault="002C288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2140" w:type="dxa"/>
            <w:gridSpan w:val="2"/>
            <w:shd w:val="clear" w:color="auto" w:fill="C5E0B3"/>
          </w:tcPr>
          <w:p w14:paraId="670B9B6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75B7AA34" w14:textId="25493DAA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1070" w:type="dxa"/>
            <w:shd w:val="clear" w:color="auto" w:fill="C5E0B3"/>
            <w:vAlign w:val="center"/>
          </w:tcPr>
          <w:p w14:paraId="2209800F" w14:textId="78D10BF0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1168" w:type="dxa"/>
            <w:shd w:val="clear" w:color="auto" w:fill="C5E0B3"/>
            <w:vAlign w:val="center"/>
          </w:tcPr>
          <w:p w14:paraId="618279F7" w14:textId="51C08968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Synimi i vitit të fundit [</w:t>
            </w:r>
            <w:r w:rsidR="007663C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] </w:t>
            </w:r>
          </w:p>
        </w:tc>
        <w:tc>
          <w:tcPr>
            <w:tcW w:w="4160" w:type="dxa"/>
            <w:gridSpan w:val="4"/>
            <w:shd w:val="clear" w:color="auto" w:fill="C5E0B3"/>
            <w:vAlign w:val="center"/>
          </w:tcPr>
          <w:p w14:paraId="658DF39C" w14:textId="7B86A1DE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D17649" w:rsidRPr="00061FAB" w14:paraId="1EAB8B32" w14:textId="77777777" w:rsidTr="00D17649">
        <w:tc>
          <w:tcPr>
            <w:tcW w:w="794" w:type="dxa"/>
            <w:shd w:val="clear" w:color="auto" w:fill="BFBFBF"/>
          </w:tcPr>
          <w:p w14:paraId="37B64AF6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I.</w:t>
            </w:r>
          </w:p>
        </w:tc>
        <w:tc>
          <w:tcPr>
            <w:tcW w:w="13992" w:type="dxa"/>
            <w:gridSpan w:val="12"/>
            <w:tcBorders>
              <w:right w:val="single" w:sz="4" w:space="0" w:color="auto"/>
            </w:tcBorders>
            <w:shd w:val="clear" w:color="auto" w:fill="BFBFBF"/>
          </w:tcPr>
          <w:p w14:paraId="6216C5B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Book Antiqua" w:hAnsi="Book Antiqua" w:cs="Times New Roman"/>
                <w:b/>
                <w:i/>
                <w:sz w:val="20"/>
                <w:szCs w:val="20"/>
              </w:rPr>
              <w:t>Objektivi strategjik 1:</w:t>
            </w:r>
            <w:r w:rsidRPr="00061FAB">
              <w:rPr>
                <w:rFonts w:ascii="Book Antiqua" w:eastAsia="Book Antiqua" w:hAnsi="Book Antiqua" w:cs="Times New Roman"/>
                <w:i/>
                <w:sz w:val="20"/>
                <w:szCs w:val="20"/>
              </w:rPr>
              <w:t xml:space="preserve"> Avancimi i mëtutjeshëm i ofrimit të shërbimeve shëndetësore për personat me aftësi të kufizuar</w:t>
            </w:r>
          </w:p>
        </w:tc>
      </w:tr>
      <w:tr w:rsidR="00D17649" w:rsidRPr="00061FAB" w14:paraId="7168333A" w14:textId="77777777" w:rsidTr="00D17649">
        <w:trPr>
          <w:trHeight w:val="675"/>
        </w:trPr>
        <w:tc>
          <w:tcPr>
            <w:tcW w:w="794" w:type="dxa"/>
            <w:shd w:val="clear" w:color="auto" w:fill="auto"/>
          </w:tcPr>
          <w:p w14:paraId="3607B9DB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shd w:val="clear" w:color="auto" w:fill="auto"/>
          </w:tcPr>
          <w:p w14:paraId="6171E55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Numri i personave me aftësi të kufizuar që kanë marrë shërbime.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69783230" w14:textId="7D1738E8" w:rsidR="00D17649" w:rsidRPr="005C4F67" w:rsidRDefault="00D17649" w:rsidP="00D17649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FF0000"/>
                <w:sz w:val="20"/>
                <w:szCs w:val="20"/>
              </w:rPr>
            </w:pP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Sipas informatave nga </w:t>
            </w:r>
            <w:proofErr w:type="spellStart"/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>Hendikos</w:t>
            </w:r>
            <w:proofErr w:type="spellEnd"/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jan</w:t>
            </w:r>
            <w:r w:rsidRPr="005C4F67">
              <w:rPr>
                <w:rFonts w:ascii="Book Antiqua" w:hAnsi="Book Antiqua" w:cs="Calibri"/>
                <w:color w:val="FF0000"/>
                <w:sz w:val="20"/>
                <w:szCs w:val="20"/>
              </w:rPr>
              <w:t xml:space="preserve">ë </w:t>
            </w:r>
            <w:r w:rsidR="00146BD4">
              <w:rPr>
                <w:rFonts w:ascii="Book Antiqua" w:hAnsi="Book Antiqua" w:cs="Times New Roman"/>
                <w:color w:val="FF0000"/>
                <w:sz w:val="20"/>
                <w:szCs w:val="20"/>
              </w:rPr>
              <w:t>331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persona me aft</w:t>
            </w:r>
            <w:r w:rsidRPr="005C4F67">
              <w:rPr>
                <w:rFonts w:ascii="Book Antiqua" w:hAnsi="Book Antiqua" w:cs="Calibri"/>
                <w:color w:val="FF0000"/>
                <w:sz w:val="20"/>
                <w:szCs w:val="20"/>
              </w:rPr>
              <w:t>ësi të kufizuar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dhe</w:t>
            </w:r>
          </w:p>
          <w:p w14:paraId="432A57BE" w14:textId="58F59EC9" w:rsidR="00D17649" w:rsidRPr="005C4F67" w:rsidRDefault="00D17649" w:rsidP="00D17649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FF0000"/>
                <w:sz w:val="20"/>
                <w:szCs w:val="20"/>
              </w:rPr>
            </w:pP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>sipas QPS, jan</w:t>
            </w:r>
            <w:r w:rsidRPr="005C4F67">
              <w:rPr>
                <w:rFonts w:ascii="Calibri" w:hAnsi="Calibri" w:cs="Calibri"/>
                <w:color w:val="FF0000"/>
                <w:sz w:val="20"/>
                <w:szCs w:val="20"/>
              </w:rPr>
              <w:t>ë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</w:t>
            </w:r>
            <w:r w:rsidR="00146BD4">
              <w:rPr>
                <w:rFonts w:ascii="Book Antiqua" w:hAnsi="Book Antiqua" w:cs="Times New Roman"/>
                <w:color w:val="FF0000"/>
                <w:sz w:val="20"/>
                <w:szCs w:val="20"/>
              </w:rPr>
              <w:t>65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>femije</w:t>
            </w:r>
            <w:proofErr w:type="spellEnd"/>
            <w:r w:rsidR="00146BD4">
              <w:rPr>
                <w:rFonts w:ascii="Book Antiqua" w:hAnsi="Book Antiqua" w:cs="Times New Roman"/>
                <w:color w:val="FF0000"/>
                <w:sz w:val="20"/>
                <w:szCs w:val="20"/>
              </w:rPr>
              <w:t>.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</w:t>
            </w:r>
          </w:p>
          <w:p w14:paraId="4A74FAF9" w14:textId="6CA59DBF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>Gjithsejt</w:t>
            </w:r>
            <w:proofErr w:type="spellEnd"/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jan</w:t>
            </w:r>
            <w:r w:rsidRPr="005C4F67">
              <w:rPr>
                <w:rFonts w:ascii="Book Antiqua" w:hAnsi="Book Antiqua" w:cs="Calibri"/>
                <w:color w:val="FF0000"/>
                <w:sz w:val="20"/>
                <w:szCs w:val="20"/>
              </w:rPr>
              <w:t>ë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297 </w:t>
            </w:r>
            <w:r w:rsidR="00146BD4">
              <w:rPr>
                <w:rFonts w:ascii="Book Antiqua" w:hAnsi="Book Antiqua" w:cs="Times New Roman"/>
                <w:color w:val="FF0000"/>
                <w:sz w:val="20"/>
                <w:szCs w:val="20"/>
              </w:rPr>
              <w:t>–</w:t>
            </w:r>
            <w:r w:rsidRPr="005C4F67">
              <w:rPr>
                <w:rFonts w:ascii="Book Antiqua" w:hAnsi="Book Antiqua" w:cs="Times New Roman"/>
                <w:color w:val="FF0000"/>
                <w:sz w:val="20"/>
                <w:szCs w:val="20"/>
              </w:rPr>
              <w:t xml:space="preserve"> PAK</w:t>
            </w:r>
          </w:p>
        </w:tc>
        <w:tc>
          <w:tcPr>
            <w:tcW w:w="2140" w:type="dxa"/>
            <w:gridSpan w:val="2"/>
          </w:tcPr>
          <w:p w14:paraId="04CD1254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70" w:type="dxa"/>
            <w:shd w:val="clear" w:color="auto" w:fill="auto"/>
          </w:tcPr>
          <w:p w14:paraId="4A44DB4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68" w:type="dxa"/>
            <w:shd w:val="clear" w:color="auto" w:fill="auto"/>
          </w:tcPr>
          <w:p w14:paraId="4E9C5C66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4160" w:type="dxa"/>
            <w:gridSpan w:val="4"/>
            <w:shd w:val="clear" w:color="auto" w:fill="auto"/>
          </w:tcPr>
          <w:p w14:paraId="5F91A4B2" w14:textId="77777777" w:rsidR="00D17649" w:rsidRPr="00061FAB" w:rsidRDefault="00D17649" w:rsidP="00D1764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4CF178C8" w14:textId="77777777" w:rsidTr="00D17649">
        <w:trPr>
          <w:trHeight w:val="624"/>
        </w:trPr>
        <w:tc>
          <w:tcPr>
            <w:tcW w:w="794" w:type="dxa"/>
            <w:shd w:val="clear" w:color="auto" w:fill="D9D9D9"/>
          </w:tcPr>
          <w:p w14:paraId="45822DDC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I.1</w:t>
            </w:r>
          </w:p>
        </w:tc>
        <w:tc>
          <w:tcPr>
            <w:tcW w:w="13992" w:type="dxa"/>
            <w:gridSpan w:val="12"/>
            <w:shd w:val="clear" w:color="auto" w:fill="D9D9D9"/>
          </w:tcPr>
          <w:p w14:paraId="069CEB09" w14:textId="77777777" w:rsidR="00D17649" w:rsidRPr="00061FAB" w:rsidRDefault="00D17649" w:rsidP="00D17649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1: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Book Antiqua" w:hAnsi="Book Antiqua" w:cs="Times New Roman"/>
                <w:i/>
                <w:sz w:val="20"/>
                <w:szCs w:val="20"/>
              </w:rPr>
              <w:t>Ngritja e kapaciteteve të personelit shëndetësor për ofrimin e shërbimeve shëndetësore dhe kapaciteteve të PAK</w:t>
            </w:r>
          </w:p>
        </w:tc>
      </w:tr>
      <w:tr w:rsidR="00D17649" w:rsidRPr="00061FAB" w14:paraId="2DA03092" w14:textId="77777777" w:rsidTr="00D17649">
        <w:tc>
          <w:tcPr>
            <w:tcW w:w="794" w:type="dxa"/>
            <w:shd w:val="clear" w:color="auto" w:fill="auto"/>
          </w:tcPr>
          <w:p w14:paraId="66B3798E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E4B21D1" w14:textId="77777777" w:rsidR="00D17649" w:rsidRPr="00061FAB" w:rsidRDefault="00D17649" w:rsidP="00D1764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Përqindja e stafit që kanë ndjekur trajnimet e mbajtura, </w:t>
            </w:r>
            <w:proofErr w:type="spellStart"/>
            <w:r w:rsidRPr="00061FAB">
              <w:rPr>
                <w:rFonts w:ascii="Book Antiqua" w:hAnsi="Book Antiqua" w:cs="Times New Roman"/>
                <w:sz w:val="20"/>
                <w:szCs w:val="20"/>
              </w:rPr>
              <w:t>kurrikulat</w:t>
            </w:r>
            <w:proofErr w:type="spellEnd"/>
            <w:r w:rsidRPr="00061FAB">
              <w:rPr>
                <w:rFonts w:ascii="Book Antiqua" w:hAnsi="Book Antiqua" w:cs="Times New Roman"/>
                <w:sz w:val="20"/>
                <w:szCs w:val="20"/>
              </w:rPr>
              <w:t>, e trajnimeve të stafit mjekësor me specifikat e Personave me Aftësi të Kufizuar.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735D119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20%</w:t>
            </w:r>
          </w:p>
        </w:tc>
        <w:tc>
          <w:tcPr>
            <w:tcW w:w="2140" w:type="dxa"/>
            <w:gridSpan w:val="2"/>
          </w:tcPr>
          <w:p w14:paraId="547980D6" w14:textId="2F46EED4" w:rsidR="00D17649" w:rsidRPr="00061FAB" w:rsidRDefault="00B17B18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  <w:tc>
          <w:tcPr>
            <w:tcW w:w="1070" w:type="dxa"/>
            <w:shd w:val="clear" w:color="auto" w:fill="auto"/>
          </w:tcPr>
          <w:p w14:paraId="545072A0" w14:textId="66CCDEC5" w:rsidR="00D17649" w:rsidRPr="00061FAB" w:rsidRDefault="00B17B18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70%</w:t>
            </w:r>
          </w:p>
        </w:tc>
        <w:tc>
          <w:tcPr>
            <w:tcW w:w="1168" w:type="dxa"/>
            <w:shd w:val="clear" w:color="auto" w:fill="auto"/>
          </w:tcPr>
          <w:p w14:paraId="2D4A38A5" w14:textId="6E8EC922" w:rsidR="00D17649" w:rsidRPr="00061FAB" w:rsidRDefault="00B17B18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%</w:t>
            </w:r>
          </w:p>
        </w:tc>
        <w:tc>
          <w:tcPr>
            <w:tcW w:w="4160" w:type="dxa"/>
            <w:gridSpan w:val="4"/>
            <w:shd w:val="clear" w:color="auto" w:fill="auto"/>
          </w:tcPr>
          <w:p w14:paraId="136BE796" w14:textId="5283D82F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626F757D" w14:textId="77777777" w:rsidTr="00B17B18">
        <w:tc>
          <w:tcPr>
            <w:tcW w:w="794" w:type="dxa"/>
            <w:vMerge w:val="restart"/>
            <w:shd w:val="clear" w:color="auto" w:fill="D9D9D9"/>
            <w:vAlign w:val="center"/>
          </w:tcPr>
          <w:p w14:paraId="75742B06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51" w:type="dxa"/>
            <w:gridSpan w:val="2"/>
            <w:vMerge w:val="restart"/>
            <w:shd w:val="clear" w:color="auto" w:fill="D9D9D9"/>
            <w:vAlign w:val="center"/>
          </w:tcPr>
          <w:p w14:paraId="04A38B28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111E285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1213" w:type="dxa"/>
            <w:shd w:val="clear" w:color="auto" w:fill="D9D9D9"/>
          </w:tcPr>
          <w:p w14:paraId="4CFD7A66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210" w:type="dxa"/>
            <w:gridSpan w:val="3"/>
            <w:shd w:val="clear" w:color="auto" w:fill="D9D9D9"/>
            <w:vAlign w:val="center"/>
          </w:tcPr>
          <w:p w14:paraId="334D862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168" w:type="dxa"/>
            <w:vMerge w:val="restart"/>
            <w:shd w:val="clear" w:color="auto" w:fill="D9D9D9"/>
            <w:vAlign w:val="center"/>
          </w:tcPr>
          <w:p w14:paraId="401F691E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339" w:type="dxa"/>
            <w:gridSpan w:val="2"/>
            <w:vMerge w:val="restart"/>
            <w:shd w:val="clear" w:color="auto" w:fill="D9D9D9"/>
          </w:tcPr>
          <w:p w14:paraId="10108888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65527AB5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561" w:type="dxa"/>
            <w:vMerge w:val="restart"/>
            <w:shd w:val="clear" w:color="auto" w:fill="D9D9D9"/>
            <w:vAlign w:val="center"/>
          </w:tcPr>
          <w:p w14:paraId="283A5F8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D17649" w:rsidRPr="00061FAB" w14:paraId="14269E70" w14:textId="77777777" w:rsidTr="00B17B18">
        <w:tc>
          <w:tcPr>
            <w:tcW w:w="794" w:type="dxa"/>
            <w:vMerge/>
            <w:shd w:val="clear" w:color="auto" w:fill="auto"/>
          </w:tcPr>
          <w:p w14:paraId="68FB262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</w:tcPr>
          <w:p w14:paraId="05F2CB8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E75F5F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D9D9D9"/>
            <w:vAlign w:val="center"/>
          </w:tcPr>
          <w:p w14:paraId="1E6915D7" w14:textId="18442756" w:rsidR="00D17649" w:rsidRPr="00061FAB" w:rsidRDefault="002C288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4077932D" w14:textId="02A6F9DF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070" w:type="dxa"/>
            <w:shd w:val="clear" w:color="auto" w:fill="D9D9D9"/>
          </w:tcPr>
          <w:p w14:paraId="4655F66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  <w:p w14:paraId="6ADB553D" w14:textId="75FDCBAD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7B61F45A" w14:textId="38E1CDD5" w:rsidR="00D17649" w:rsidRPr="00061FAB" w:rsidRDefault="007663C2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68" w:type="dxa"/>
            <w:vMerge/>
            <w:shd w:val="clear" w:color="auto" w:fill="auto"/>
          </w:tcPr>
          <w:p w14:paraId="77E80FD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1CB386C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E46C05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B4D6B9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17285DB3" w14:textId="77777777" w:rsidTr="00B17B18">
        <w:tc>
          <w:tcPr>
            <w:tcW w:w="794" w:type="dxa"/>
            <w:shd w:val="clear" w:color="auto" w:fill="auto"/>
          </w:tcPr>
          <w:p w14:paraId="2898E2E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I.1.1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C45F5A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dhe stafin mbështetës në QKMF, QMF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6F8C8AB1" w14:textId="54B3AE0D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Janar - Dhjetor</w:t>
            </w:r>
          </w:p>
        </w:tc>
        <w:tc>
          <w:tcPr>
            <w:tcW w:w="1213" w:type="dxa"/>
            <w:shd w:val="clear" w:color="auto" w:fill="auto"/>
          </w:tcPr>
          <w:p w14:paraId="7DB193AB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070" w:type="dxa"/>
            <w:shd w:val="clear" w:color="auto" w:fill="auto"/>
          </w:tcPr>
          <w:p w14:paraId="207B129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070" w:type="dxa"/>
          </w:tcPr>
          <w:p w14:paraId="2C83F980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700.00</w:t>
            </w:r>
          </w:p>
        </w:tc>
        <w:tc>
          <w:tcPr>
            <w:tcW w:w="1070" w:type="dxa"/>
            <w:shd w:val="clear" w:color="auto" w:fill="auto"/>
          </w:tcPr>
          <w:p w14:paraId="5E077F83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800.00</w:t>
            </w:r>
          </w:p>
          <w:p w14:paraId="60B3A086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6622300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168" w:type="dxa"/>
            <w:shd w:val="clear" w:color="auto" w:fill="auto"/>
          </w:tcPr>
          <w:p w14:paraId="4898BC2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2678096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660E76D5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53F1BA3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IKSHPK, QSHMSHIB, QIRSKP,ISSH</w:t>
            </w:r>
          </w:p>
          <w:p w14:paraId="7B81E54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lastRenderedPageBreak/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4147084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Numri i trajnimeve të realizuara. Infermier të trajnuar.            ( Minimum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dy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5D1559F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Raportet mbi trajnimet e realizuara </w:t>
            </w:r>
          </w:p>
        </w:tc>
      </w:tr>
      <w:tr w:rsidR="00D17649" w:rsidRPr="00061FAB" w14:paraId="5D248DCF" w14:textId="77777777" w:rsidTr="00B17B18">
        <w:tc>
          <w:tcPr>
            <w:tcW w:w="794" w:type="dxa"/>
            <w:shd w:val="clear" w:color="auto" w:fill="auto"/>
          </w:tcPr>
          <w:p w14:paraId="029F6C21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I.1.2.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903E822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dhe stafin mbështetës  të shërbimit të Urgjencës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5AF21E1F" w14:textId="2B376FE2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Mars - Prill</w:t>
            </w:r>
          </w:p>
        </w:tc>
        <w:tc>
          <w:tcPr>
            <w:tcW w:w="1213" w:type="dxa"/>
            <w:shd w:val="clear" w:color="auto" w:fill="auto"/>
          </w:tcPr>
          <w:p w14:paraId="157A851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1850D0E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</w:tcPr>
          <w:p w14:paraId="6F6ABF9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6D454BB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168" w:type="dxa"/>
            <w:shd w:val="clear" w:color="auto" w:fill="auto"/>
          </w:tcPr>
          <w:p w14:paraId="1675899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62B1F12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2F53D380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3DE5A6C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IKSHPK, QSHMSHIB, QIRSKP,ISSH</w:t>
            </w:r>
          </w:p>
          <w:p w14:paraId="2E3CBD0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6B2C4BA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trajnimeve të realizuara. Infermier të trajnuar.            ( Minimum dy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1D5EE93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mbi trajnimet e ofruara</w:t>
            </w:r>
          </w:p>
        </w:tc>
      </w:tr>
      <w:tr w:rsidR="00D17649" w:rsidRPr="00061FAB" w14:paraId="019DEC0C" w14:textId="77777777" w:rsidTr="00B17B18">
        <w:tc>
          <w:tcPr>
            <w:tcW w:w="794" w:type="dxa"/>
            <w:shd w:val="clear" w:color="auto" w:fill="auto"/>
          </w:tcPr>
          <w:p w14:paraId="5E6120F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I.1.3.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4F3A19E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stafin mbështetës  të shërbimit. vizitat për nëna dhe fëmijë deri 3 vjeç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133BBF23" w14:textId="08367290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Prill - Qershor</w:t>
            </w:r>
          </w:p>
        </w:tc>
        <w:tc>
          <w:tcPr>
            <w:tcW w:w="1213" w:type="dxa"/>
            <w:shd w:val="clear" w:color="auto" w:fill="auto"/>
          </w:tcPr>
          <w:p w14:paraId="76204BE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500C9A8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</w:tcPr>
          <w:p w14:paraId="0E90530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51CF142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168" w:type="dxa"/>
            <w:shd w:val="clear" w:color="auto" w:fill="auto"/>
          </w:tcPr>
          <w:p w14:paraId="104514B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5390760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37DCC59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2B960CC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IKSHPK, QSHMSHIB, QIRSKP,ISSH</w:t>
            </w:r>
          </w:p>
          <w:p w14:paraId="3674E19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3D00547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trajnimeve të realizuara. Infermier të trajnuar.            ( Minimum dy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50B66DC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mbi trajnimet e ofruara</w:t>
            </w:r>
          </w:p>
        </w:tc>
      </w:tr>
      <w:tr w:rsidR="00D17649" w:rsidRPr="00061FAB" w14:paraId="189827A0" w14:textId="77777777" w:rsidTr="00B17B18">
        <w:tc>
          <w:tcPr>
            <w:tcW w:w="794" w:type="dxa"/>
            <w:shd w:val="clear" w:color="auto" w:fill="auto"/>
          </w:tcPr>
          <w:p w14:paraId="227534CB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I.1.4.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5771E93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stafin mbështetës  të shërbimit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paliativit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01FD981C" w14:textId="5787592F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Maj-Qershor</w:t>
            </w:r>
          </w:p>
        </w:tc>
        <w:tc>
          <w:tcPr>
            <w:tcW w:w="1213" w:type="dxa"/>
            <w:shd w:val="clear" w:color="auto" w:fill="auto"/>
          </w:tcPr>
          <w:p w14:paraId="78C11FD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23EE973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</w:tcPr>
          <w:p w14:paraId="132C780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2C060E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168" w:type="dxa"/>
            <w:shd w:val="clear" w:color="auto" w:fill="auto"/>
          </w:tcPr>
          <w:p w14:paraId="7F54AF5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ED8123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723FD85D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165C68E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IKSHPK, QSHMSHIB, QIRSKP,ISSH</w:t>
            </w:r>
          </w:p>
          <w:p w14:paraId="7230A51A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4F3AD21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trajnimeve të realizuara. Infermier të trajnuar.            ( Minimum dy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1E9A18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mbi trajnimet e ofruara</w:t>
            </w:r>
          </w:p>
        </w:tc>
      </w:tr>
      <w:tr w:rsidR="00D17649" w:rsidRPr="00061FAB" w14:paraId="324B3C89" w14:textId="77777777" w:rsidTr="00B17B18">
        <w:tc>
          <w:tcPr>
            <w:tcW w:w="794" w:type="dxa"/>
            <w:shd w:val="clear" w:color="auto" w:fill="auto"/>
          </w:tcPr>
          <w:p w14:paraId="2034D442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1.1.5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5BFA51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stafin mbështetës  të shërbimit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diagnostikës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40119AD9" w14:textId="442998B6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Shtator - Tetor</w:t>
            </w:r>
          </w:p>
          <w:p w14:paraId="68DA6B00" w14:textId="7E75436D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auto"/>
          </w:tcPr>
          <w:p w14:paraId="1E47C65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14:paraId="42904A8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100.00</w:t>
            </w:r>
          </w:p>
        </w:tc>
        <w:tc>
          <w:tcPr>
            <w:tcW w:w="1070" w:type="dxa"/>
          </w:tcPr>
          <w:p w14:paraId="3486DD0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100.00</w:t>
            </w:r>
          </w:p>
        </w:tc>
        <w:tc>
          <w:tcPr>
            <w:tcW w:w="1070" w:type="dxa"/>
            <w:shd w:val="clear" w:color="auto" w:fill="auto"/>
          </w:tcPr>
          <w:p w14:paraId="34D9344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100.00</w:t>
            </w:r>
          </w:p>
        </w:tc>
        <w:tc>
          <w:tcPr>
            <w:tcW w:w="1168" w:type="dxa"/>
            <w:shd w:val="clear" w:color="auto" w:fill="auto"/>
          </w:tcPr>
          <w:p w14:paraId="0BB825A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2890335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4D4CE10B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1962463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IKSHPK, QSHMSHIB, </w:t>
            </w: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lastRenderedPageBreak/>
              <w:t>QIRSKP,ISSH</w:t>
            </w:r>
          </w:p>
          <w:p w14:paraId="6A2BFF3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34EC033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Numri i trajnimeve të realizuara. Infermier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të trajnuar.            ( Minimum 1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5D44C5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Raportet mbi trajnimet e ofruara</w:t>
            </w:r>
          </w:p>
        </w:tc>
      </w:tr>
      <w:tr w:rsidR="00D17649" w:rsidRPr="00061FAB" w14:paraId="59943BB0" w14:textId="77777777" w:rsidTr="00B17B18">
        <w:tc>
          <w:tcPr>
            <w:tcW w:w="794" w:type="dxa"/>
            <w:shd w:val="clear" w:color="auto" w:fill="auto"/>
          </w:tcPr>
          <w:p w14:paraId="0B5E1A6E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1.1.6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428AC7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Trajnime për stafin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infermierik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stafin e Qendrës për Punë Sociale (QPS) nga radhët e shërbimit të kujdesit të integruar në tematikat e qasjes dhe trajtimit të personave me aftësi të kufizuar.</w:t>
            </w:r>
          </w:p>
        </w:tc>
        <w:tc>
          <w:tcPr>
            <w:tcW w:w="990" w:type="dxa"/>
            <w:shd w:val="clear" w:color="auto" w:fill="auto"/>
          </w:tcPr>
          <w:p w14:paraId="42CFD661" w14:textId="16F72702" w:rsidR="00D17649" w:rsidRPr="00061FAB" w:rsidRDefault="00B17B18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Shtator - Tetor</w:t>
            </w:r>
          </w:p>
        </w:tc>
        <w:tc>
          <w:tcPr>
            <w:tcW w:w="1213" w:type="dxa"/>
            <w:shd w:val="clear" w:color="auto" w:fill="auto"/>
          </w:tcPr>
          <w:p w14:paraId="3A6014F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131022E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</w:tcPr>
          <w:p w14:paraId="6D17474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3116C02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168" w:type="dxa"/>
            <w:shd w:val="clear" w:color="auto" w:fill="auto"/>
          </w:tcPr>
          <w:p w14:paraId="50D6126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F8CAD6B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12E5BDF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QKMF, </w:t>
            </w:r>
          </w:p>
          <w:p w14:paraId="12B542EA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IKSHPK, QSHMSHIB, QIRSKP,ISSH</w:t>
            </w:r>
          </w:p>
          <w:p w14:paraId="4ED4B57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ODA e Infermierëve</w:t>
            </w:r>
          </w:p>
        </w:tc>
        <w:tc>
          <w:tcPr>
            <w:tcW w:w="1260" w:type="dxa"/>
            <w:shd w:val="clear" w:color="auto" w:fill="auto"/>
          </w:tcPr>
          <w:p w14:paraId="51437C3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trajnimeve të realizuara. Infermier të trajnuar.            ( Minimum dy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trainime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ne vit )</w:t>
            </w:r>
          </w:p>
        </w:tc>
        <w:tc>
          <w:tcPr>
            <w:tcW w:w="1561" w:type="dxa"/>
            <w:shd w:val="clear" w:color="auto" w:fill="auto"/>
          </w:tcPr>
          <w:p w14:paraId="2502055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mbi trajnimet e ofruara</w:t>
            </w:r>
          </w:p>
        </w:tc>
      </w:tr>
      <w:tr w:rsidR="00D17649" w:rsidRPr="00061FAB" w14:paraId="295345E8" w14:textId="77777777" w:rsidTr="00B17B18">
        <w:tc>
          <w:tcPr>
            <w:tcW w:w="794" w:type="dxa"/>
            <w:shd w:val="clear" w:color="auto" w:fill="auto"/>
          </w:tcPr>
          <w:p w14:paraId="26C2C1A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1.1.7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188C010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Trajnimet e personelit shëndetësor në përdorimin e gjuhës së shenjave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interpret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të gjuhës së shenjave).</w:t>
            </w:r>
          </w:p>
        </w:tc>
        <w:tc>
          <w:tcPr>
            <w:tcW w:w="990" w:type="dxa"/>
            <w:shd w:val="clear" w:color="auto" w:fill="auto"/>
          </w:tcPr>
          <w:p w14:paraId="56651E2C" w14:textId="6BF88ABD" w:rsidR="00D17649" w:rsidRPr="00061FAB" w:rsidRDefault="00983C94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Janar - Dhjetor </w:t>
            </w:r>
          </w:p>
        </w:tc>
        <w:tc>
          <w:tcPr>
            <w:tcW w:w="1213" w:type="dxa"/>
            <w:shd w:val="clear" w:color="auto" w:fill="auto"/>
          </w:tcPr>
          <w:p w14:paraId="004366F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70" w:type="dxa"/>
            <w:shd w:val="clear" w:color="auto" w:fill="auto"/>
          </w:tcPr>
          <w:p w14:paraId="34D1B13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70" w:type="dxa"/>
          </w:tcPr>
          <w:p w14:paraId="6B87D67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70" w:type="dxa"/>
            <w:shd w:val="clear" w:color="auto" w:fill="auto"/>
          </w:tcPr>
          <w:p w14:paraId="553B221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  <w:p w14:paraId="5896BED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68" w:type="dxa"/>
            <w:shd w:val="clear" w:color="auto" w:fill="auto"/>
          </w:tcPr>
          <w:p w14:paraId="2A232D3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289A5C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15A91870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QKMF, </w:t>
            </w:r>
          </w:p>
          <w:p w14:paraId="131B381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6427A35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DKA, Shoqatat e të verbërve,</w:t>
            </w:r>
          </w:p>
          <w:p w14:paraId="0F57062B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Donatorët </w:t>
            </w:r>
          </w:p>
          <w:p w14:paraId="18945AF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E728A2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Plani i trajnimit.</w:t>
            </w:r>
          </w:p>
          <w:p w14:paraId="5B2BAF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Përzgjedhja e personelit për trajnim.</w:t>
            </w:r>
          </w:p>
          <w:p w14:paraId="35E6486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Trajnimet e realizuara. </w:t>
            </w:r>
          </w:p>
        </w:tc>
        <w:tc>
          <w:tcPr>
            <w:tcW w:w="1561" w:type="dxa"/>
            <w:shd w:val="clear" w:color="auto" w:fill="auto"/>
          </w:tcPr>
          <w:p w14:paraId="5E738AD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Plani i hartuar. Raport mbi trajnimet.</w:t>
            </w:r>
          </w:p>
          <w:p w14:paraId="11A2B05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personelit të trajnuar. </w:t>
            </w:r>
          </w:p>
        </w:tc>
      </w:tr>
      <w:tr w:rsidR="00D17649" w:rsidRPr="00061FAB" w14:paraId="676F2573" w14:textId="77777777" w:rsidTr="00B17B18">
        <w:tc>
          <w:tcPr>
            <w:tcW w:w="794" w:type="dxa"/>
            <w:shd w:val="clear" w:color="auto" w:fill="auto"/>
          </w:tcPr>
          <w:p w14:paraId="7AADA261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I.1.8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723B5FEB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Koordinimi i aktiviteteve me DKA, QPS, dhe OJQ të specializuara.</w:t>
            </w:r>
          </w:p>
        </w:tc>
        <w:tc>
          <w:tcPr>
            <w:tcW w:w="990" w:type="dxa"/>
            <w:shd w:val="clear" w:color="auto" w:fill="auto"/>
          </w:tcPr>
          <w:p w14:paraId="3D34B45F" w14:textId="7F440342" w:rsidR="00D17649" w:rsidRPr="00061FAB" w:rsidRDefault="00983C94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Janar - Dhjetor</w:t>
            </w:r>
          </w:p>
        </w:tc>
        <w:tc>
          <w:tcPr>
            <w:tcW w:w="1213" w:type="dxa"/>
            <w:shd w:val="clear" w:color="auto" w:fill="auto"/>
          </w:tcPr>
          <w:p w14:paraId="29F8721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  <w:shd w:val="clear" w:color="auto" w:fill="auto"/>
          </w:tcPr>
          <w:p w14:paraId="3B3E6E9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</w:tcPr>
          <w:p w14:paraId="65258F9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  <w:shd w:val="clear" w:color="auto" w:fill="auto"/>
          </w:tcPr>
          <w:p w14:paraId="6D01790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168" w:type="dxa"/>
            <w:shd w:val="clear" w:color="auto" w:fill="auto"/>
          </w:tcPr>
          <w:p w14:paraId="6C8DDD9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97A92B2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0E5A69F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DA0F902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, DKA, QPS, SHBK dhe OJQ</w:t>
            </w:r>
          </w:p>
        </w:tc>
        <w:tc>
          <w:tcPr>
            <w:tcW w:w="1260" w:type="dxa"/>
            <w:shd w:val="clear" w:color="auto" w:fill="auto"/>
          </w:tcPr>
          <w:p w14:paraId="637DA35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të realizuara.</w:t>
            </w:r>
          </w:p>
        </w:tc>
        <w:tc>
          <w:tcPr>
            <w:tcW w:w="1561" w:type="dxa"/>
            <w:shd w:val="clear" w:color="auto" w:fill="auto"/>
          </w:tcPr>
          <w:p w14:paraId="65F0CDE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6217C35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4AE228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036168C4" w14:textId="77777777" w:rsidTr="00B17B18">
        <w:tc>
          <w:tcPr>
            <w:tcW w:w="794" w:type="dxa"/>
            <w:shd w:val="clear" w:color="auto" w:fill="auto"/>
          </w:tcPr>
          <w:p w14:paraId="2DFCA48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2E74B5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shd w:val="clear" w:color="auto" w:fill="auto"/>
          </w:tcPr>
          <w:p w14:paraId="5040197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I.1:</w:t>
            </w:r>
          </w:p>
        </w:tc>
        <w:tc>
          <w:tcPr>
            <w:tcW w:w="990" w:type="dxa"/>
            <w:shd w:val="clear" w:color="auto" w:fill="F2F2F2"/>
          </w:tcPr>
          <w:p w14:paraId="461DEF4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5724D9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1,600.00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D1773E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1,800.00</w:t>
            </w:r>
          </w:p>
        </w:tc>
        <w:tc>
          <w:tcPr>
            <w:tcW w:w="1070" w:type="dxa"/>
          </w:tcPr>
          <w:p w14:paraId="57C6E4F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  <w:p w14:paraId="044A0B4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1,900.00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7A07EB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2,000.00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28E7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F2F2F2"/>
          </w:tcPr>
          <w:p w14:paraId="6337918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E74B5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F2F2F2"/>
          </w:tcPr>
          <w:p w14:paraId="65D6351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E74B5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shd w:val="clear" w:color="auto" w:fill="F2F2F2"/>
          </w:tcPr>
          <w:p w14:paraId="65BF9FC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E74B5"/>
                <w:sz w:val="20"/>
                <w:szCs w:val="20"/>
                <w:lang w:eastAsia="sq-AL"/>
              </w:rPr>
            </w:pPr>
          </w:p>
        </w:tc>
      </w:tr>
      <w:tr w:rsidR="00D17649" w:rsidRPr="00061FAB" w14:paraId="086F3518" w14:textId="77777777" w:rsidTr="00D17649">
        <w:tc>
          <w:tcPr>
            <w:tcW w:w="794" w:type="dxa"/>
            <w:shd w:val="clear" w:color="auto" w:fill="D9D9D9"/>
          </w:tcPr>
          <w:p w14:paraId="4AFCE80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I.2</w:t>
            </w:r>
          </w:p>
        </w:tc>
        <w:tc>
          <w:tcPr>
            <w:tcW w:w="13992" w:type="dxa"/>
            <w:gridSpan w:val="12"/>
            <w:shd w:val="clear" w:color="auto" w:fill="D9D9D9"/>
          </w:tcPr>
          <w:p w14:paraId="1E96560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Objektivi specifik 2: Identifikimi i aftësisë së kufizuar, prej kohës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prenatale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,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 dhe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postnatale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color w:val="FF0000"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dhe intervenimi i hershem</w:t>
            </w:r>
          </w:p>
        </w:tc>
      </w:tr>
      <w:tr w:rsidR="00D17649" w:rsidRPr="00061FAB" w14:paraId="2DEACCBD" w14:textId="77777777" w:rsidTr="00D17649">
        <w:tc>
          <w:tcPr>
            <w:tcW w:w="794" w:type="dxa"/>
            <w:shd w:val="clear" w:color="auto" w:fill="auto"/>
          </w:tcPr>
          <w:p w14:paraId="2D54986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168B57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Zbulimi i hershëm dhe identifikimi i aftësisë së kufizuar, prej kohës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prenatale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postnatale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color w:val="FF0000"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- numri i 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rasteve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diagnostikuara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49055EBB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15%</w:t>
            </w:r>
          </w:p>
        </w:tc>
        <w:tc>
          <w:tcPr>
            <w:tcW w:w="1070" w:type="dxa"/>
          </w:tcPr>
          <w:p w14:paraId="6E100BFD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20%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78A8E3DD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  <w:tc>
          <w:tcPr>
            <w:tcW w:w="1168" w:type="dxa"/>
            <w:shd w:val="clear" w:color="auto" w:fill="auto"/>
          </w:tcPr>
          <w:p w14:paraId="023A985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35%</w:t>
            </w:r>
          </w:p>
        </w:tc>
        <w:tc>
          <w:tcPr>
            <w:tcW w:w="4160" w:type="dxa"/>
            <w:gridSpan w:val="4"/>
            <w:shd w:val="clear" w:color="auto" w:fill="auto"/>
          </w:tcPr>
          <w:p w14:paraId="1CF2E93F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100%</w:t>
            </w:r>
          </w:p>
        </w:tc>
      </w:tr>
      <w:tr w:rsidR="00D17649" w:rsidRPr="00061FAB" w14:paraId="79128413" w14:textId="77777777" w:rsidTr="00D17649">
        <w:tc>
          <w:tcPr>
            <w:tcW w:w="794" w:type="dxa"/>
            <w:shd w:val="clear" w:color="auto" w:fill="auto"/>
          </w:tcPr>
          <w:p w14:paraId="23BD37A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D0C654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Diagnostikimi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perinatal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– numri i 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rasteve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diagnostikuara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>ë kohen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perinatale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4F95E7F9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10%</w:t>
            </w:r>
          </w:p>
        </w:tc>
        <w:tc>
          <w:tcPr>
            <w:tcW w:w="1070" w:type="dxa"/>
          </w:tcPr>
          <w:p w14:paraId="44F1287A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15%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72AAB52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  <w:tc>
          <w:tcPr>
            <w:tcW w:w="1168" w:type="dxa"/>
            <w:shd w:val="clear" w:color="auto" w:fill="auto"/>
          </w:tcPr>
          <w:p w14:paraId="19F5458F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45%</w:t>
            </w:r>
          </w:p>
        </w:tc>
        <w:tc>
          <w:tcPr>
            <w:tcW w:w="4160" w:type="dxa"/>
            <w:gridSpan w:val="4"/>
            <w:shd w:val="clear" w:color="auto" w:fill="auto"/>
          </w:tcPr>
          <w:p w14:paraId="717A3A1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100%</w:t>
            </w:r>
          </w:p>
        </w:tc>
      </w:tr>
      <w:tr w:rsidR="00D17649" w:rsidRPr="00061FAB" w14:paraId="236CD3A5" w14:textId="77777777" w:rsidTr="00D17649">
        <w:tc>
          <w:tcPr>
            <w:tcW w:w="794" w:type="dxa"/>
            <w:shd w:val="clear" w:color="auto" w:fill="auto"/>
          </w:tcPr>
          <w:p w14:paraId="5661CE4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134547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të organizuara për aftësi të kufizuara (të raportuara në bazë të nr. i kampanjave, nr. i materialeve të shpërndara, nr. fushatave të organizuara).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4F9A043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10%</w:t>
            </w:r>
          </w:p>
        </w:tc>
        <w:tc>
          <w:tcPr>
            <w:tcW w:w="1070" w:type="dxa"/>
          </w:tcPr>
          <w:p w14:paraId="629FC243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15%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25EC7050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  <w:tc>
          <w:tcPr>
            <w:tcW w:w="1168" w:type="dxa"/>
            <w:shd w:val="clear" w:color="auto" w:fill="auto"/>
          </w:tcPr>
          <w:p w14:paraId="7A9D7D15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45%</w:t>
            </w:r>
          </w:p>
        </w:tc>
        <w:tc>
          <w:tcPr>
            <w:tcW w:w="4160" w:type="dxa"/>
            <w:gridSpan w:val="4"/>
            <w:shd w:val="clear" w:color="auto" w:fill="auto"/>
          </w:tcPr>
          <w:p w14:paraId="06D48E89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100%</w:t>
            </w:r>
          </w:p>
        </w:tc>
      </w:tr>
      <w:tr w:rsidR="00D17649" w:rsidRPr="00061FAB" w14:paraId="05EC77BB" w14:textId="77777777" w:rsidTr="00B17B18">
        <w:tc>
          <w:tcPr>
            <w:tcW w:w="794" w:type="dxa"/>
            <w:vMerge w:val="restart"/>
            <w:shd w:val="clear" w:color="auto" w:fill="D9D9D9"/>
            <w:vAlign w:val="center"/>
          </w:tcPr>
          <w:p w14:paraId="21002B6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251" w:type="dxa"/>
            <w:gridSpan w:val="2"/>
            <w:vMerge w:val="restart"/>
            <w:shd w:val="clear" w:color="auto" w:fill="D9D9D9"/>
            <w:vAlign w:val="center"/>
          </w:tcPr>
          <w:p w14:paraId="1E8E96D8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5F3D905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423" w:type="dxa"/>
            <w:gridSpan w:val="4"/>
            <w:shd w:val="clear" w:color="auto" w:fill="D9D9D9"/>
          </w:tcPr>
          <w:p w14:paraId="57D667F0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168" w:type="dxa"/>
            <w:vMerge w:val="restart"/>
            <w:shd w:val="clear" w:color="auto" w:fill="D9D9D9"/>
            <w:vAlign w:val="center"/>
          </w:tcPr>
          <w:p w14:paraId="575E4D55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339" w:type="dxa"/>
            <w:gridSpan w:val="2"/>
            <w:vMerge w:val="restart"/>
            <w:shd w:val="clear" w:color="auto" w:fill="D9D9D9"/>
          </w:tcPr>
          <w:p w14:paraId="57C9AC5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6EE5661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561" w:type="dxa"/>
            <w:vMerge w:val="restart"/>
            <w:shd w:val="clear" w:color="auto" w:fill="D9D9D9"/>
            <w:vAlign w:val="center"/>
          </w:tcPr>
          <w:p w14:paraId="718B3E93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D17649" w:rsidRPr="00061FAB" w14:paraId="393619D6" w14:textId="77777777" w:rsidTr="00B17B18">
        <w:tc>
          <w:tcPr>
            <w:tcW w:w="794" w:type="dxa"/>
            <w:vMerge/>
            <w:shd w:val="clear" w:color="auto" w:fill="auto"/>
          </w:tcPr>
          <w:p w14:paraId="5BB9EAD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</w:tcPr>
          <w:p w14:paraId="06724260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869064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D9D9D9"/>
            <w:vAlign w:val="center"/>
          </w:tcPr>
          <w:p w14:paraId="2023EFB3" w14:textId="363F2A71" w:rsidR="00D17649" w:rsidRPr="00061FAB" w:rsidRDefault="002C288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1DAF6831" w14:textId="353F9A98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070" w:type="dxa"/>
            <w:shd w:val="clear" w:color="auto" w:fill="D9D9D9"/>
          </w:tcPr>
          <w:p w14:paraId="6D3CE22F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53BE22BA" w14:textId="69C7E0C9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40472AF0" w14:textId="6E28D3CF" w:rsidR="00D17649" w:rsidRPr="00061FAB" w:rsidRDefault="007663C2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68" w:type="dxa"/>
            <w:vMerge/>
            <w:shd w:val="clear" w:color="auto" w:fill="auto"/>
          </w:tcPr>
          <w:p w14:paraId="05470C3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11AC30F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E0045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E12904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1E016F2F" w14:textId="77777777" w:rsidTr="00B17B18">
        <w:tc>
          <w:tcPr>
            <w:tcW w:w="794" w:type="dxa"/>
            <w:shd w:val="clear" w:color="auto" w:fill="auto"/>
          </w:tcPr>
          <w:p w14:paraId="6B89EDF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I.2.1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57C45E0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Ofrimi i shërbimeve shëndetësore për PAK në kuadër të vizitave shtëpiake për nënat dhe fëmijët deri në moshën 3 vjeçare.</w:t>
            </w:r>
          </w:p>
        </w:tc>
        <w:tc>
          <w:tcPr>
            <w:tcW w:w="990" w:type="dxa"/>
            <w:shd w:val="clear" w:color="auto" w:fill="auto"/>
          </w:tcPr>
          <w:p w14:paraId="2B916E21" w14:textId="6CD82633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53AB3F8" w14:textId="19F9D54F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816EB9D" w14:textId="5E639B29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259BA8D" w14:textId="10428D77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2756AF3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2,500.00</w:t>
            </w:r>
          </w:p>
        </w:tc>
        <w:tc>
          <w:tcPr>
            <w:tcW w:w="1070" w:type="dxa"/>
            <w:shd w:val="clear" w:color="auto" w:fill="auto"/>
          </w:tcPr>
          <w:p w14:paraId="438D358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3,000.00</w:t>
            </w:r>
          </w:p>
        </w:tc>
        <w:tc>
          <w:tcPr>
            <w:tcW w:w="1070" w:type="dxa"/>
          </w:tcPr>
          <w:p w14:paraId="1B4ABC9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3,500.00</w:t>
            </w:r>
          </w:p>
        </w:tc>
        <w:tc>
          <w:tcPr>
            <w:tcW w:w="1070" w:type="dxa"/>
            <w:shd w:val="clear" w:color="auto" w:fill="auto"/>
          </w:tcPr>
          <w:p w14:paraId="1D31596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4,500.00</w:t>
            </w:r>
          </w:p>
        </w:tc>
        <w:tc>
          <w:tcPr>
            <w:tcW w:w="1168" w:type="dxa"/>
            <w:shd w:val="clear" w:color="auto" w:fill="auto"/>
          </w:tcPr>
          <w:p w14:paraId="093E890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F1B7A2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UNICEF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1C2A153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157DB4A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  <w:p w14:paraId="12884F4D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UNICEF</w:t>
            </w:r>
          </w:p>
        </w:tc>
        <w:tc>
          <w:tcPr>
            <w:tcW w:w="1260" w:type="dxa"/>
            <w:shd w:val="clear" w:color="auto" w:fill="auto"/>
          </w:tcPr>
          <w:p w14:paraId="1256EE4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vizitave shtëpiake</w:t>
            </w:r>
          </w:p>
        </w:tc>
        <w:tc>
          <w:tcPr>
            <w:tcW w:w="1561" w:type="dxa"/>
            <w:shd w:val="clear" w:color="auto" w:fill="auto"/>
          </w:tcPr>
          <w:p w14:paraId="2BFFE13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04/L-125 për Shëndetësi</w:t>
            </w:r>
          </w:p>
          <w:p w14:paraId="126F3F5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50DDAFF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08/2017</w:t>
            </w:r>
          </w:p>
          <w:p w14:paraId="63B47BE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D17649" w:rsidRPr="00061FAB" w14:paraId="3B0C25F5" w14:textId="77777777" w:rsidTr="00B17B18">
        <w:tc>
          <w:tcPr>
            <w:tcW w:w="794" w:type="dxa"/>
            <w:shd w:val="clear" w:color="auto" w:fill="auto"/>
          </w:tcPr>
          <w:p w14:paraId="38132EF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1.2.2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52FECD12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Hartimi i planit të veprimit për edukim dhe promovim shëndetësor. Ky plan të përfshij edhe promovimin dhe edukimin shëndetësor për PAK. </w:t>
            </w:r>
          </w:p>
        </w:tc>
        <w:tc>
          <w:tcPr>
            <w:tcW w:w="990" w:type="dxa"/>
            <w:shd w:val="clear" w:color="auto" w:fill="auto"/>
          </w:tcPr>
          <w:p w14:paraId="140DFC9D" w14:textId="659363F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77A0DB0A" w14:textId="0CE59CCB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70FFFDD3" w14:textId="67C78725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27B976C6" w14:textId="151701F5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110E4BCB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  <w:shd w:val="clear" w:color="auto" w:fill="auto"/>
          </w:tcPr>
          <w:p w14:paraId="6C7E779F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</w:tcPr>
          <w:p w14:paraId="4ABFF689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4161D5A3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168" w:type="dxa"/>
            <w:shd w:val="clear" w:color="auto" w:fill="auto"/>
          </w:tcPr>
          <w:p w14:paraId="614DAF5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C4BC63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01FFF54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370D7B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2B0F7EA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QSHMSHIB</w:t>
            </w:r>
          </w:p>
          <w:p w14:paraId="0C7B16A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QIRSKP</w:t>
            </w:r>
          </w:p>
          <w:p w14:paraId="6921B94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ISSH</w:t>
            </w:r>
          </w:p>
          <w:p w14:paraId="4DCE794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SHPFA</w:t>
            </w:r>
          </w:p>
        </w:tc>
        <w:tc>
          <w:tcPr>
            <w:tcW w:w="1260" w:type="dxa"/>
            <w:shd w:val="clear" w:color="auto" w:fill="auto"/>
          </w:tcPr>
          <w:p w14:paraId="050F0BA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PLV i aprovuar</w:t>
            </w:r>
          </w:p>
        </w:tc>
        <w:tc>
          <w:tcPr>
            <w:tcW w:w="1561" w:type="dxa"/>
            <w:shd w:val="clear" w:color="auto" w:fill="auto"/>
          </w:tcPr>
          <w:p w14:paraId="2D3FF43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0988D24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0F8922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AD4056A" w14:textId="77777777" w:rsidTr="00B17B18">
        <w:tc>
          <w:tcPr>
            <w:tcW w:w="794" w:type="dxa"/>
            <w:shd w:val="clear" w:color="auto" w:fill="auto"/>
          </w:tcPr>
          <w:p w14:paraId="5C18F38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I.2.3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444385D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Planit për Promovim dhe Edukim Shëndetësor, të përfshihet  edukimi shëndetësor, promovim dhe informimi i prindërve në zbulimin e hershëm të shkaktarëve që rezultojnë në aftësi të kufizuara.</w:t>
            </w:r>
          </w:p>
        </w:tc>
        <w:tc>
          <w:tcPr>
            <w:tcW w:w="990" w:type="dxa"/>
            <w:shd w:val="clear" w:color="auto" w:fill="auto"/>
          </w:tcPr>
          <w:p w14:paraId="6D727659" w14:textId="40A41196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5B332E17" w14:textId="337C3943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557C08A3" w14:textId="01C90C2A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12643EB8" w14:textId="1CCF1D85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2AC6C2BB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  <w:shd w:val="clear" w:color="auto" w:fill="auto"/>
          </w:tcPr>
          <w:p w14:paraId="26294804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</w:tcPr>
          <w:p w14:paraId="18BC9141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151D2F40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168" w:type="dxa"/>
            <w:shd w:val="clear" w:color="auto" w:fill="auto"/>
          </w:tcPr>
          <w:p w14:paraId="1BAA6C6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40DE0E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5379887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tjerë </w:t>
            </w:r>
          </w:p>
          <w:p w14:paraId="7875C80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9886DB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61E6F5C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46EBDE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57777FF6" w14:textId="3CD0A866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Plani për Promovim dhe Edukim shëndetësor i aprovuar në Asamblenë Komunale të Komunës së</w:t>
            </w:r>
            <w:r w:rsidR="002B6030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. </w:t>
            </w:r>
          </w:p>
        </w:tc>
        <w:tc>
          <w:tcPr>
            <w:tcW w:w="1561" w:type="dxa"/>
            <w:shd w:val="clear" w:color="auto" w:fill="auto"/>
          </w:tcPr>
          <w:p w14:paraId="1E74D9C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03D2B5B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591862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16DEF842" w14:textId="77777777" w:rsidTr="00B17B18">
        <w:tc>
          <w:tcPr>
            <w:tcW w:w="794" w:type="dxa"/>
            <w:shd w:val="clear" w:color="auto" w:fill="auto"/>
          </w:tcPr>
          <w:p w14:paraId="32E0BAC1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1.2.4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726952B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Krijimi i Platformës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online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për informim të personave me aftësi të kufizuara rreth shërbimeve të ofruara komunale, shëndetësore, nga fusha e arsimit, kulturës, rinisë, sportit, etj. </w:t>
            </w:r>
          </w:p>
        </w:tc>
        <w:tc>
          <w:tcPr>
            <w:tcW w:w="990" w:type="dxa"/>
            <w:shd w:val="clear" w:color="auto" w:fill="auto"/>
          </w:tcPr>
          <w:p w14:paraId="4D96C65D" w14:textId="46FEBD7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C44CB1B" w14:textId="095D484A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630A52C" w14:textId="4C9910E4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33D6512" w14:textId="7AC9BEB2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155B467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14:paraId="69AA5442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070" w:type="dxa"/>
          </w:tcPr>
          <w:p w14:paraId="466F67CE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14:paraId="3AEE1F08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5C293D8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52AA37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3FCEA96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  <w:p w14:paraId="7645E10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OJQ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71D7D3F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7FEB8A8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 Donatorët potencial</w:t>
            </w:r>
          </w:p>
        </w:tc>
        <w:tc>
          <w:tcPr>
            <w:tcW w:w="1260" w:type="dxa"/>
            <w:shd w:val="clear" w:color="auto" w:fill="auto"/>
          </w:tcPr>
          <w:p w14:paraId="0A2F9C7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shërbimeve të kontraktuara dhe aktivitetet e mbajtura </w:t>
            </w:r>
          </w:p>
        </w:tc>
        <w:tc>
          <w:tcPr>
            <w:tcW w:w="1561" w:type="dxa"/>
            <w:shd w:val="clear" w:color="auto" w:fill="auto"/>
          </w:tcPr>
          <w:p w14:paraId="5F9164B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67D13C6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1084F8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3A3B32F7" w14:textId="77777777" w:rsidTr="00B17B18">
        <w:tc>
          <w:tcPr>
            <w:tcW w:w="794" w:type="dxa"/>
            <w:shd w:val="clear" w:color="auto" w:fill="auto"/>
          </w:tcPr>
          <w:p w14:paraId="02E6C12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I.2.5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698C284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Prokurimi i shërbimeve dhe materialeve  për promovim dhe edukim shëndetësor pjesë integruese e të cilit është edhe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promovimi dhe edukimi për PAK.</w:t>
            </w:r>
          </w:p>
        </w:tc>
        <w:tc>
          <w:tcPr>
            <w:tcW w:w="990" w:type="dxa"/>
            <w:shd w:val="clear" w:color="auto" w:fill="auto"/>
          </w:tcPr>
          <w:p w14:paraId="40F29127" w14:textId="4619303C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2026</w:t>
            </w:r>
          </w:p>
          <w:p w14:paraId="34B74FB9" w14:textId="09CAE19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77A3BC7" w14:textId="1223A2D5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7543DC0" w14:textId="76B4ED03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65D1BD5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1,000.00 </w:t>
            </w:r>
          </w:p>
        </w:tc>
        <w:tc>
          <w:tcPr>
            <w:tcW w:w="1070" w:type="dxa"/>
            <w:shd w:val="clear" w:color="auto" w:fill="auto"/>
          </w:tcPr>
          <w:p w14:paraId="3A59EDED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070" w:type="dxa"/>
          </w:tcPr>
          <w:p w14:paraId="27097AD6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070" w:type="dxa"/>
            <w:shd w:val="clear" w:color="auto" w:fill="auto"/>
          </w:tcPr>
          <w:p w14:paraId="31BA2023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168" w:type="dxa"/>
            <w:shd w:val="clear" w:color="auto" w:fill="auto"/>
          </w:tcPr>
          <w:p w14:paraId="4C6FA1A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719858D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AQH</w:t>
            </w:r>
          </w:p>
          <w:p w14:paraId="7C94B7D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Donatorët</w:t>
            </w:r>
          </w:p>
          <w:p w14:paraId="705CE86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374C8DA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0EE368E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453D58D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5D85020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Kontrata e nënshkruar.</w:t>
            </w:r>
          </w:p>
        </w:tc>
        <w:tc>
          <w:tcPr>
            <w:tcW w:w="1561" w:type="dxa"/>
            <w:shd w:val="clear" w:color="auto" w:fill="auto"/>
          </w:tcPr>
          <w:p w14:paraId="52AC621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Raporti mbi pranimin e shërbimeve dhe materialeve.</w:t>
            </w:r>
          </w:p>
        </w:tc>
      </w:tr>
      <w:tr w:rsidR="00D17649" w:rsidRPr="00061FAB" w14:paraId="365187CA" w14:textId="77777777" w:rsidTr="00B17B18">
        <w:tc>
          <w:tcPr>
            <w:tcW w:w="794" w:type="dxa"/>
            <w:shd w:val="clear" w:color="auto" w:fill="auto"/>
          </w:tcPr>
          <w:p w14:paraId="0C1F1330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I.2.6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1F2FC9AB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Organizimi i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për familjaret me anëtar me AK.</w:t>
            </w:r>
          </w:p>
        </w:tc>
        <w:tc>
          <w:tcPr>
            <w:tcW w:w="990" w:type="dxa"/>
            <w:shd w:val="clear" w:color="auto" w:fill="auto"/>
          </w:tcPr>
          <w:p w14:paraId="07586590" w14:textId="1F71E9B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53D00E1" w14:textId="02ECEC6F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057A116" w14:textId="2AE6B1B2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CCBB1AA" w14:textId="06C39A34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5D6BBD8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09526D6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1070" w:type="dxa"/>
          </w:tcPr>
          <w:p w14:paraId="3A3C23A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70" w:type="dxa"/>
            <w:shd w:val="clear" w:color="auto" w:fill="auto"/>
          </w:tcPr>
          <w:p w14:paraId="30313EC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350.00</w:t>
            </w:r>
          </w:p>
        </w:tc>
        <w:tc>
          <w:tcPr>
            <w:tcW w:w="1168" w:type="dxa"/>
            <w:shd w:val="clear" w:color="auto" w:fill="auto"/>
          </w:tcPr>
          <w:p w14:paraId="6C41073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15BFB7E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AQH</w:t>
            </w:r>
          </w:p>
          <w:p w14:paraId="76FF05C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Donatorët</w:t>
            </w:r>
          </w:p>
          <w:p w14:paraId="308DED4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4FD5716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4A6D1CE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56FA3CC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58FB8CD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Fushatat e organizuara</w:t>
            </w:r>
          </w:p>
        </w:tc>
        <w:tc>
          <w:tcPr>
            <w:tcW w:w="1561" w:type="dxa"/>
            <w:shd w:val="clear" w:color="auto" w:fill="auto"/>
          </w:tcPr>
          <w:p w14:paraId="4557046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fushatat e organizuara </w:t>
            </w:r>
          </w:p>
        </w:tc>
      </w:tr>
      <w:tr w:rsidR="00D17649" w:rsidRPr="00061FAB" w14:paraId="6FCB502C" w14:textId="77777777" w:rsidTr="00B17B18">
        <w:tc>
          <w:tcPr>
            <w:tcW w:w="794" w:type="dxa"/>
            <w:shd w:val="clear" w:color="auto" w:fill="auto"/>
          </w:tcPr>
          <w:p w14:paraId="70D3211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1.2.7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6EA8EE27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Shënimi i datave ndërkombëtare për promovimin e të drejtave të personave me aftësi të kufizuara. </w:t>
            </w:r>
          </w:p>
        </w:tc>
        <w:tc>
          <w:tcPr>
            <w:tcW w:w="990" w:type="dxa"/>
            <w:shd w:val="clear" w:color="auto" w:fill="auto"/>
          </w:tcPr>
          <w:p w14:paraId="61C551F7" w14:textId="7EF5E7E6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9E65E0C" w14:textId="62FD46C0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5B2F316" w14:textId="2726D8E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D246F13" w14:textId="1A10BD20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79C6352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400.00</w:t>
            </w:r>
          </w:p>
        </w:tc>
        <w:tc>
          <w:tcPr>
            <w:tcW w:w="1070" w:type="dxa"/>
            <w:shd w:val="clear" w:color="auto" w:fill="auto"/>
          </w:tcPr>
          <w:p w14:paraId="43F2A9D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070" w:type="dxa"/>
          </w:tcPr>
          <w:p w14:paraId="4F6A29E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070" w:type="dxa"/>
            <w:shd w:val="clear" w:color="auto" w:fill="auto"/>
          </w:tcPr>
          <w:p w14:paraId="36D6F88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700.00</w:t>
            </w:r>
          </w:p>
        </w:tc>
        <w:tc>
          <w:tcPr>
            <w:tcW w:w="1168" w:type="dxa"/>
            <w:shd w:val="clear" w:color="auto" w:fill="auto"/>
          </w:tcPr>
          <w:p w14:paraId="7009634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3328DE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AQH</w:t>
            </w:r>
          </w:p>
          <w:p w14:paraId="3579F0F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Donatoret</w:t>
            </w:r>
          </w:p>
          <w:p w14:paraId="221D1F3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5243A71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086E385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0772FA7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60FF001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Fushatat e organizuara</w:t>
            </w:r>
          </w:p>
        </w:tc>
        <w:tc>
          <w:tcPr>
            <w:tcW w:w="1561" w:type="dxa"/>
            <w:shd w:val="clear" w:color="auto" w:fill="auto"/>
          </w:tcPr>
          <w:p w14:paraId="31B45FC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fushatat e organizuara </w:t>
            </w:r>
          </w:p>
        </w:tc>
      </w:tr>
      <w:tr w:rsidR="00D17649" w:rsidRPr="00061FAB" w14:paraId="364D8BC9" w14:textId="77777777" w:rsidTr="00B17B18">
        <w:tc>
          <w:tcPr>
            <w:tcW w:w="794" w:type="dxa"/>
            <w:shd w:val="clear" w:color="auto" w:fill="auto"/>
          </w:tcPr>
          <w:p w14:paraId="65CFA3F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1.2.8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69D3126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Hartimi i materialeve për promovim shëndetësor  për  personat me aftësi të kufizuar.</w:t>
            </w:r>
          </w:p>
        </w:tc>
        <w:tc>
          <w:tcPr>
            <w:tcW w:w="990" w:type="dxa"/>
            <w:shd w:val="clear" w:color="auto" w:fill="auto"/>
          </w:tcPr>
          <w:p w14:paraId="6176C08E" w14:textId="1BF16FBE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3C5E313" w14:textId="7512E0E3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9A5216C" w14:textId="11AC4D7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4F001E0D" w14:textId="6135051F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528DAF4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208995A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1070" w:type="dxa"/>
          </w:tcPr>
          <w:p w14:paraId="593FDCB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70" w:type="dxa"/>
            <w:shd w:val="clear" w:color="auto" w:fill="auto"/>
          </w:tcPr>
          <w:p w14:paraId="02046F7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350.00</w:t>
            </w:r>
          </w:p>
        </w:tc>
        <w:tc>
          <w:tcPr>
            <w:tcW w:w="1168" w:type="dxa"/>
            <w:shd w:val="clear" w:color="auto" w:fill="auto"/>
          </w:tcPr>
          <w:p w14:paraId="7F3602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55F8846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39FD889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4E6DE2C5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68A1783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OJQ, Donatorët potencial</w:t>
            </w:r>
          </w:p>
        </w:tc>
        <w:tc>
          <w:tcPr>
            <w:tcW w:w="1260" w:type="dxa"/>
            <w:shd w:val="clear" w:color="auto" w:fill="auto"/>
          </w:tcPr>
          <w:p w14:paraId="158D5E8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materialeve edukative të shpërndara.</w:t>
            </w:r>
          </w:p>
        </w:tc>
        <w:tc>
          <w:tcPr>
            <w:tcW w:w="1561" w:type="dxa"/>
            <w:shd w:val="clear" w:color="auto" w:fill="auto"/>
          </w:tcPr>
          <w:p w14:paraId="6B70094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4420D76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3AF3CEB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45E5F46C" w14:textId="77777777" w:rsidTr="00B17B18">
        <w:tc>
          <w:tcPr>
            <w:tcW w:w="794" w:type="dxa"/>
            <w:shd w:val="clear" w:color="auto" w:fill="auto"/>
          </w:tcPr>
          <w:p w14:paraId="57F860EE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12.9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6EAB6C2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Skanimi i rregullt i fëmijëve për identifikimin e vështirësive funksionale dhe referimi i tyre për vlerësim. </w:t>
            </w:r>
          </w:p>
        </w:tc>
        <w:tc>
          <w:tcPr>
            <w:tcW w:w="990" w:type="dxa"/>
            <w:shd w:val="clear" w:color="auto" w:fill="auto"/>
          </w:tcPr>
          <w:p w14:paraId="41618211" w14:textId="16EC39FE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54C794ED" w14:textId="661798ED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7A91E45" w14:textId="25D603C8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7DFAEC31" w14:textId="3DDF4CDD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1E441DAC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shtese </w:t>
            </w:r>
          </w:p>
        </w:tc>
        <w:tc>
          <w:tcPr>
            <w:tcW w:w="1070" w:type="dxa"/>
            <w:shd w:val="clear" w:color="auto" w:fill="auto"/>
          </w:tcPr>
          <w:p w14:paraId="36330B5A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shtese </w:t>
            </w:r>
          </w:p>
        </w:tc>
        <w:tc>
          <w:tcPr>
            <w:tcW w:w="1070" w:type="dxa"/>
          </w:tcPr>
          <w:p w14:paraId="5F475A8E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shtese</w:t>
            </w:r>
          </w:p>
        </w:tc>
        <w:tc>
          <w:tcPr>
            <w:tcW w:w="1070" w:type="dxa"/>
            <w:shd w:val="clear" w:color="auto" w:fill="auto"/>
          </w:tcPr>
          <w:p w14:paraId="4F69D1C7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shtese </w:t>
            </w:r>
          </w:p>
        </w:tc>
        <w:tc>
          <w:tcPr>
            <w:tcW w:w="1168" w:type="dxa"/>
            <w:shd w:val="clear" w:color="auto" w:fill="auto"/>
          </w:tcPr>
          <w:p w14:paraId="29A1911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648ECDD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QKMF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26B3A04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4184391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QKMF</w:t>
            </w:r>
          </w:p>
          <w:p w14:paraId="41E4FCF9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OJQ, Donatorët </w:t>
            </w:r>
          </w:p>
        </w:tc>
        <w:tc>
          <w:tcPr>
            <w:tcW w:w="1260" w:type="dxa"/>
            <w:shd w:val="clear" w:color="auto" w:fill="auto"/>
          </w:tcPr>
          <w:p w14:paraId="08C9BA7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fëmijëve te skanuar </w:t>
            </w:r>
          </w:p>
        </w:tc>
        <w:tc>
          <w:tcPr>
            <w:tcW w:w="1561" w:type="dxa"/>
            <w:shd w:val="clear" w:color="auto" w:fill="auto"/>
          </w:tcPr>
          <w:p w14:paraId="3E044C0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Lista e fëmijëve te skanuar.</w:t>
            </w:r>
          </w:p>
        </w:tc>
      </w:tr>
      <w:tr w:rsidR="00D17649" w:rsidRPr="00061FAB" w14:paraId="72D0D059" w14:textId="77777777" w:rsidTr="00B17B18">
        <w:tc>
          <w:tcPr>
            <w:tcW w:w="794" w:type="dxa"/>
            <w:shd w:val="clear" w:color="auto" w:fill="auto"/>
          </w:tcPr>
          <w:p w14:paraId="21DEB671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2E74B5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shd w:val="clear" w:color="auto" w:fill="auto"/>
          </w:tcPr>
          <w:p w14:paraId="7809D36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I.2:</w:t>
            </w:r>
          </w:p>
        </w:tc>
        <w:tc>
          <w:tcPr>
            <w:tcW w:w="990" w:type="dxa"/>
            <w:shd w:val="clear" w:color="auto" w:fill="auto"/>
          </w:tcPr>
          <w:p w14:paraId="2C002C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213" w:type="dxa"/>
            <w:shd w:val="clear" w:color="auto" w:fill="auto"/>
          </w:tcPr>
          <w:p w14:paraId="1DA99E7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4,300.00</w:t>
            </w:r>
          </w:p>
        </w:tc>
        <w:tc>
          <w:tcPr>
            <w:tcW w:w="1070" w:type="dxa"/>
            <w:shd w:val="clear" w:color="auto" w:fill="auto"/>
          </w:tcPr>
          <w:p w14:paraId="0F312914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6,000.00</w:t>
            </w:r>
          </w:p>
        </w:tc>
        <w:tc>
          <w:tcPr>
            <w:tcW w:w="1070" w:type="dxa"/>
          </w:tcPr>
          <w:p w14:paraId="6C01A2AE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5,700.00</w:t>
            </w:r>
          </w:p>
        </w:tc>
        <w:tc>
          <w:tcPr>
            <w:tcW w:w="1070" w:type="dxa"/>
            <w:shd w:val="clear" w:color="auto" w:fill="auto"/>
          </w:tcPr>
          <w:p w14:paraId="15CAD2D1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6,900.00</w:t>
            </w:r>
          </w:p>
        </w:tc>
        <w:tc>
          <w:tcPr>
            <w:tcW w:w="1168" w:type="dxa"/>
            <w:shd w:val="clear" w:color="auto" w:fill="auto"/>
          </w:tcPr>
          <w:p w14:paraId="21065B1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0BE15FE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602976B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shd w:val="clear" w:color="auto" w:fill="auto"/>
          </w:tcPr>
          <w:p w14:paraId="31BB203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20"/>
                <w:szCs w:val="20"/>
                <w:lang w:eastAsia="sq-AL"/>
              </w:rPr>
            </w:pPr>
          </w:p>
        </w:tc>
      </w:tr>
      <w:tr w:rsidR="00D17649" w:rsidRPr="00061FAB" w14:paraId="1C4F6CA7" w14:textId="77777777" w:rsidTr="00D17649">
        <w:trPr>
          <w:trHeight w:val="611"/>
        </w:trPr>
        <w:tc>
          <w:tcPr>
            <w:tcW w:w="794" w:type="dxa"/>
            <w:shd w:val="clear" w:color="auto" w:fill="D9D9D9"/>
          </w:tcPr>
          <w:p w14:paraId="4FD5E0C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I.3</w:t>
            </w:r>
          </w:p>
        </w:tc>
        <w:tc>
          <w:tcPr>
            <w:tcW w:w="564" w:type="dxa"/>
            <w:shd w:val="clear" w:color="auto" w:fill="D9D9D9"/>
          </w:tcPr>
          <w:p w14:paraId="5B1C918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3428" w:type="dxa"/>
            <w:gridSpan w:val="11"/>
            <w:shd w:val="clear" w:color="auto" w:fill="D9D9D9"/>
          </w:tcPr>
          <w:p w14:paraId="7208999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4EF9787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3: Fuqizimi i shërbimeve shëndetësore për PAK.</w:t>
            </w:r>
          </w:p>
          <w:p w14:paraId="538E7C9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70AA4BA5" w14:textId="77777777" w:rsidTr="00D17649">
        <w:tc>
          <w:tcPr>
            <w:tcW w:w="794" w:type="dxa"/>
            <w:shd w:val="clear" w:color="auto" w:fill="auto"/>
          </w:tcPr>
          <w:p w14:paraId="2E07FF70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3DF2B15" w14:textId="77777777" w:rsidR="00D17649" w:rsidRPr="00422671" w:rsidRDefault="00D17649" w:rsidP="00D17649">
            <w:pPr>
              <w:spacing w:before="120" w:after="120" w:line="240" w:lineRule="auto"/>
              <w:rPr>
                <w:rFonts w:ascii="Book Antiqua" w:hAnsi="Book Antiqua" w:cs="Times New Roman"/>
                <w:sz w:val="20"/>
                <w:szCs w:val="20"/>
                <w:highlight w:val="red"/>
              </w:rPr>
            </w:pPr>
            <w:r w:rsidRPr="00422671">
              <w:rPr>
                <w:rFonts w:ascii="Book Antiqua" w:eastAsia="Times New Roman" w:hAnsi="Book Antiqua" w:cs="Times New Roman"/>
                <w:b/>
                <w:sz w:val="20"/>
                <w:szCs w:val="20"/>
                <w:highlight w:val="red"/>
                <w:lang w:eastAsia="sq-AL"/>
              </w:rPr>
              <w:t>Treguesi:</w:t>
            </w:r>
            <w:r w:rsidRPr="00422671">
              <w:rPr>
                <w:rFonts w:ascii="Book Antiqua" w:hAnsi="Book Antiqua" w:cs="Times New Roman"/>
                <w:sz w:val="20"/>
                <w:szCs w:val="20"/>
                <w:highlight w:val="red"/>
              </w:rPr>
              <w:t xml:space="preserve"> Shërbime kualitative shëndetësore. Numri i ankesave t</w:t>
            </w:r>
            <w:r w:rsidRPr="00422671">
              <w:rPr>
                <w:rFonts w:ascii="Book Antiqua" w:eastAsia="Times New Roman" w:hAnsi="Book Antiqua" w:cs="Times New Roman"/>
                <w:sz w:val="20"/>
                <w:szCs w:val="20"/>
                <w:highlight w:val="red"/>
                <w:lang w:eastAsia="sq-AL"/>
              </w:rPr>
              <w:t xml:space="preserve">ë shërbimeve shëndetësore të </w:t>
            </w:r>
            <w:r w:rsidRPr="00422671">
              <w:rPr>
                <w:rFonts w:ascii="Book Antiqua" w:eastAsia="Times New Roman" w:hAnsi="Book Antiqua" w:cs="Times New Roman"/>
                <w:sz w:val="20"/>
                <w:szCs w:val="20"/>
                <w:highlight w:val="red"/>
                <w:lang w:eastAsia="sq-AL"/>
              </w:rPr>
              <w:lastRenderedPageBreak/>
              <w:t>trajtuara  të pranuara nga personat me aftësi të kufizuar</w:t>
            </w:r>
          </w:p>
          <w:p w14:paraId="23846B5E" w14:textId="77777777" w:rsidR="00D17649" w:rsidRPr="00422671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highlight w:val="red"/>
                <w:lang w:eastAsia="sq-AL"/>
              </w:rPr>
            </w:pPr>
          </w:p>
        </w:tc>
        <w:tc>
          <w:tcPr>
            <w:tcW w:w="2203" w:type="dxa"/>
            <w:gridSpan w:val="2"/>
            <w:shd w:val="clear" w:color="auto" w:fill="auto"/>
          </w:tcPr>
          <w:p w14:paraId="2A17CB78" w14:textId="77777777" w:rsidR="00D17649" w:rsidRPr="00422671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red"/>
                <w:lang w:eastAsia="sq-AL"/>
              </w:rPr>
            </w:pPr>
            <w:r w:rsidRPr="00422671">
              <w:rPr>
                <w:rFonts w:ascii="Book Antiqua" w:eastAsia="Times New Roman" w:hAnsi="Book Antiqua" w:cs="Times New Roman"/>
                <w:sz w:val="20"/>
                <w:szCs w:val="20"/>
                <w:highlight w:val="red"/>
                <w:lang w:eastAsia="sq-AL"/>
              </w:rPr>
              <w:lastRenderedPageBreak/>
              <w:t xml:space="preserve">          10%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6DE577A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    25%</w:t>
            </w:r>
          </w:p>
        </w:tc>
        <w:tc>
          <w:tcPr>
            <w:tcW w:w="3114" w:type="dxa"/>
            <w:gridSpan w:val="3"/>
            <w:shd w:val="clear" w:color="auto" w:fill="auto"/>
          </w:tcPr>
          <w:p w14:paraId="172C69A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                30%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1DDE352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                           35%</w:t>
            </w:r>
          </w:p>
        </w:tc>
      </w:tr>
      <w:tr w:rsidR="00D17649" w:rsidRPr="00061FAB" w14:paraId="70FB7F65" w14:textId="77777777" w:rsidTr="00D17649">
        <w:trPr>
          <w:trHeight w:val="1299"/>
        </w:trPr>
        <w:tc>
          <w:tcPr>
            <w:tcW w:w="794" w:type="dxa"/>
            <w:shd w:val="clear" w:color="auto" w:fill="auto"/>
          </w:tcPr>
          <w:p w14:paraId="5024EC6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38E282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Lista esenciale të përmbush nevojat e Personave me Aftësi të Kufizuar. Përqindja e listës esenciale që përmbush nevojat e Personave me Aftësi të Kufizuar.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6FA80A6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80 %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1CA328BF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80 %</w:t>
            </w:r>
          </w:p>
        </w:tc>
        <w:tc>
          <w:tcPr>
            <w:tcW w:w="3114" w:type="dxa"/>
            <w:gridSpan w:val="3"/>
            <w:shd w:val="clear" w:color="auto" w:fill="auto"/>
          </w:tcPr>
          <w:p w14:paraId="3A5EE474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80 %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656F116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80 %</w:t>
            </w:r>
          </w:p>
        </w:tc>
      </w:tr>
      <w:tr w:rsidR="00D17649" w:rsidRPr="00061FAB" w14:paraId="3148750F" w14:textId="77777777" w:rsidTr="00B17B18">
        <w:tc>
          <w:tcPr>
            <w:tcW w:w="794" w:type="dxa"/>
            <w:vMerge w:val="restart"/>
            <w:shd w:val="clear" w:color="auto" w:fill="D9D9D9"/>
            <w:vAlign w:val="center"/>
          </w:tcPr>
          <w:p w14:paraId="7B5343DE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251" w:type="dxa"/>
            <w:gridSpan w:val="2"/>
            <w:vMerge w:val="restart"/>
            <w:shd w:val="clear" w:color="auto" w:fill="D9D9D9"/>
            <w:vAlign w:val="center"/>
          </w:tcPr>
          <w:p w14:paraId="445F975B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223E53B4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423" w:type="dxa"/>
            <w:gridSpan w:val="4"/>
            <w:shd w:val="clear" w:color="auto" w:fill="D9D9D9"/>
          </w:tcPr>
          <w:p w14:paraId="4C1DEB78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168" w:type="dxa"/>
            <w:vMerge w:val="restart"/>
            <w:shd w:val="clear" w:color="auto" w:fill="D9D9D9"/>
            <w:vAlign w:val="center"/>
          </w:tcPr>
          <w:p w14:paraId="32DF3495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339" w:type="dxa"/>
            <w:gridSpan w:val="2"/>
            <w:vMerge w:val="restart"/>
            <w:shd w:val="clear" w:color="auto" w:fill="D9D9D9"/>
          </w:tcPr>
          <w:p w14:paraId="37F117BD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37287ECF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561" w:type="dxa"/>
            <w:vMerge w:val="restart"/>
            <w:shd w:val="clear" w:color="auto" w:fill="D9D9D9"/>
            <w:vAlign w:val="center"/>
          </w:tcPr>
          <w:p w14:paraId="27959A2D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D17649" w:rsidRPr="00061FAB" w14:paraId="03A3DA3E" w14:textId="77777777" w:rsidTr="00B17B18">
        <w:tc>
          <w:tcPr>
            <w:tcW w:w="794" w:type="dxa"/>
            <w:vMerge/>
            <w:shd w:val="clear" w:color="auto" w:fill="auto"/>
          </w:tcPr>
          <w:p w14:paraId="43BF899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</w:tcPr>
          <w:p w14:paraId="260DD765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C0D155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D9D9D9"/>
            <w:vAlign w:val="center"/>
          </w:tcPr>
          <w:p w14:paraId="1CF931D5" w14:textId="742DF77E" w:rsidR="00D17649" w:rsidRPr="00061FAB" w:rsidRDefault="002C288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070" w:type="dxa"/>
            <w:shd w:val="clear" w:color="auto" w:fill="D9D9D9"/>
          </w:tcPr>
          <w:p w14:paraId="1EF96FE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6246BB3F" w14:textId="26DC497B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4E8A40EB" w14:textId="34257514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28E959D4" w14:textId="720EB544" w:rsidR="00D17649" w:rsidRPr="00061FAB" w:rsidRDefault="007663C2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68" w:type="dxa"/>
            <w:vMerge/>
            <w:shd w:val="clear" w:color="auto" w:fill="auto"/>
          </w:tcPr>
          <w:p w14:paraId="1B27E76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64E5BFB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CF808F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27D153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D17649" w:rsidRPr="00061FAB" w14:paraId="205A15E0" w14:textId="77777777" w:rsidTr="00B17B18">
        <w:tc>
          <w:tcPr>
            <w:tcW w:w="794" w:type="dxa"/>
            <w:shd w:val="clear" w:color="auto" w:fill="auto"/>
          </w:tcPr>
          <w:p w14:paraId="3FF8284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I.3.1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E2E2EFE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Hulumtimi i nevojave dhe kërkesa për plotësimin e listës esenciale të barnave dhe materialit shëndetësor.</w:t>
            </w:r>
          </w:p>
        </w:tc>
        <w:tc>
          <w:tcPr>
            <w:tcW w:w="990" w:type="dxa"/>
            <w:shd w:val="clear" w:color="auto" w:fill="auto"/>
          </w:tcPr>
          <w:p w14:paraId="3CCDA223" w14:textId="224B6CCF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37D1E6B7" w14:textId="46C062D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A8CD7B2" w14:textId="3DD34CCC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583B79A4" w14:textId="57E6433B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7CB6685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  <w:shd w:val="clear" w:color="auto" w:fill="auto"/>
          </w:tcPr>
          <w:p w14:paraId="7CCD8A5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</w:tcPr>
          <w:p w14:paraId="74407F5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shtese</w:t>
            </w:r>
          </w:p>
        </w:tc>
        <w:tc>
          <w:tcPr>
            <w:tcW w:w="1070" w:type="dxa"/>
            <w:shd w:val="clear" w:color="auto" w:fill="auto"/>
          </w:tcPr>
          <w:p w14:paraId="69615FA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168" w:type="dxa"/>
            <w:shd w:val="clear" w:color="auto" w:fill="auto"/>
          </w:tcPr>
          <w:p w14:paraId="579F750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B59E5A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62CB725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1EF0C9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3AC2B62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Listat e esenciale bazuar në nevojat e domosdoshme për PAK sipas rezultateve te hulumtimit.</w:t>
            </w:r>
          </w:p>
        </w:tc>
        <w:tc>
          <w:tcPr>
            <w:tcW w:w="1561" w:type="dxa"/>
            <w:shd w:val="clear" w:color="auto" w:fill="auto"/>
          </w:tcPr>
          <w:p w14:paraId="5AD3B47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06BF041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90C851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B6EA2DC" w14:textId="77777777" w:rsidTr="00B17B18">
        <w:tc>
          <w:tcPr>
            <w:tcW w:w="794" w:type="dxa"/>
            <w:shd w:val="clear" w:color="auto" w:fill="auto"/>
          </w:tcPr>
          <w:p w14:paraId="3B060266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I.3.2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7096DC97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Ofrimi i ekzaminimeve (ultrazëri,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Mamografi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PAP test) për vajzat dhe gratë me aftësi te kufizuara.</w:t>
            </w:r>
          </w:p>
        </w:tc>
        <w:tc>
          <w:tcPr>
            <w:tcW w:w="990" w:type="dxa"/>
            <w:shd w:val="clear" w:color="auto" w:fill="auto"/>
          </w:tcPr>
          <w:p w14:paraId="66998F61" w14:textId="2B76D28B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2C1E6643" w14:textId="2E0C0CE5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2545F301" w14:textId="3582D320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07883EF7" w14:textId="2D23B8B6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10E435C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  <w:shd w:val="clear" w:color="auto" w:fill="auto"/>
          </w:tcPr>
          <w:p w14:paraId="1DF058B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</w:tcPr>
          <w:p w14:paraId="2888C95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229FD19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168" w:type="dxa"/>
            <w:shd w:val="clear" w:color="auto" w:fill="auto"/>
          </w:tcPr>
          <w:p w14:paraId="6837506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D15AB5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335AC32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BFCAE5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67BA1CC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ekzaminimeve të bëra për femrat me aftësi të kufizuar.</w:t>
            </w:r>
          </w:p>
        </w:tc>
        <w:tc>
          <w:tcPr>
            <w:tcW w:w="1561" w:type="dxa"/>
            <w:shd w:val="clear" w:color="auto" w:fill="auto"/>
          </w:tcPr>
          <w:p w14:paraId="69EE9C7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01F648F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05A189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A6ADDF3" w14:textId="77777777" w:rsidTr="00B17B18">
        <w:tc>
          <w:tcPr>
            <w:tcW w:w="794" w:type="dxa"/>
            <w:shd w:val="clear" w:color="auto" w:fill="auto"/>
          </w:tcPr>
          <w:p w14:paraId="5E6ADDB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I.3.3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44C97367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Kujdesi për higjienën orale për fëmijët me aftësi të kufizuar.</w:t>
            </w:r>
          </w:p>
        </w:tc>
        <w:tc>
          <w:tcPr>
            <w:tcW w:w="990" w:type="dxa"/>
            <w:shd w:val="clear" w:color="auto" w:fill="auto"/>
          </w:tcPr>
          <w:p w14:paraId="7F5D04CA" w14:textId="7885663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2E8DB970" w14:textId="12F4E064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E0FC180" w14:textId="5EA1036F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0D7F0DBD" w14:textId="03C9B49F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5E3ED50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  <w:shd w:val="clear" w:color="auto" w:fill="auto"/>
          </w:tcPr>
          <w:p w14:paraId="2B7ECDA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070" w:type="dxa"/>
          </w:tcPr>
          <w:p w14:paraId="3AA33E6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239ECA7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168" w:type="dxa"/>
            <w:shd w:val="clear" w:color="auto" w:fill="auto"/>
          </w:tcPr>
          <w:p w14:paraId="1DCB17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33EED1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701A4FC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C72E5D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1EE79E6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ekzaminimeve të  personave me aftësi të kimizuara (fëmijë) për higjienën orale.</w:t>
            </w:r>
          </w:p>
        </w:tc>
        <w:tc>
          <w:tcPr>
            <w:tcW w:w="1561" w:type="dxa"/>
            <w:shd w:val="clear" w:color="auto" w:fill="auto"/>
          </w:tcPr>
          <w:p w14:paraId="36B4AB9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4C276EF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FD99D0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05F443D" w14:textId="77777777" w:rsidTr="00B17B18">
        <w:tc>
          <w:tcPr>
            <w:tcW w:w="794" w:type="dxa"/>
            <w:shd w:val="clear" w:color="auto" w:fill="auto"/>
          </w:tcPr>
          <w:p w14:paraId="70D1B87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I.3.4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89FDED7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Hartimi i Procedurave Standarde te Operimit (PSO) për trajtime specifike shëndetësore për PAK.</w:t>
            </w:r>
          </w:p>
        </w:tc>
        <w:tc>
          <w:tcPr>
            <w:tcW w:w="990" w:type="dxa"/>
            <w:shd w:val="clear" w:color="auto" w:fill="auto"/>
          </w:tcPr>
          <w:p w14:paraId="6834BDF0" w14:textId="3C5B7B9B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4A67863D" w14:textId="3FD32CE9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095BB24" w14:textId="6A17AF83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0B38F38D" w14:textId="130070D3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22E426C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70" w:type="dxa"/>
            <w:shd w:val="clear" w:color="auto" w:fill="auto"/>
          </w:tcPr>
          <w:p w14:paraId="25B0EC1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kostos shtesë</w:t>
            </w:r>
          </w:p>
        </w:tc>
        <w:tc>
          <w:tcPr>
            <w:tcW w:w="1070" w:type="dxa"/>
          </w:tcPr>
          <w:p w14:paraId="0F5CE76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7A257A5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68" w:type="dxa"/>
            <w:shd w:val="clear" w:color="auto" w:fill="auto"/>
          </w:tcPr>
          <w:p w14:paraId="0AD28A9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4A1ADF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1260" w:type="dxa"/>
            <w:shd w:val="clear" w:color="auto" w:fill="auto"/>
          </w:tcPr>
          <w:p w14:paraId="03EEB18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PSO-të hartuara dhe të vëna në zbatim</w:t>
            </w:r>
          </w:p>
        </w:tc>
        <w:tc>
          <w:tcPr>
            <w:tcW w:w="1561" w:type="dxa"/>
            <w:shd w:val="clear" w:color="auto" w:fill="auto"/>
          </w:tcPr>
          <w:p w14:paraId="771D7F4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41A7BA1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A9A669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3B5765D4" w14:textId="77777777" w:rsidTr="00B17B18">
        <w:tc>
          <w:tcPr>
            <w:tcW w:w="794" w:type="dxa"/>
            <w:shd w:val="clear" w:color="auto" w:fill="auto"/>
          </w:tcPr>
          <w:p w14:paraId="11C9C2A3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I.3.5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43C9F0A" w14:textId="77777777" w:rsidR="00D17649" w:rsidRPr="00061FAB" w:rsidRDefault="00D17649" w:rsidP="00D17649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Realizimi i vizitave në komunitet për promovim dhe edukim shëndetësor për PAK.</w:t>
            </w:r>
          </w:p>
        </w:tc>
        <w:tc>
          <w:tcPr>
            <w:tcW w:w="990" w:type="dxa"/>
            <w:shd w:val="clear" w:color="auto" w:fill="auto"/>
          </w:tcPr>
          <w:p w14:paraId="24AE0279" w14:textId="02D710DB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2A1AC81" w14:textId="23A6903C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F63B4D1" w14:textId="19424CCF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F1C9B9B" w14:textId="602B11F2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478A4F7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070" w:type="dxa"/>
            <w:shd w:val="clear" w:color="auto" w:fill="auto"/>
          </w:tcPr>
          <w:p w14:paraId="20167C7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  <w:p w14:paraId="19B2AA7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0" w:type="dxa"/>
          </w:tcPr>
          <w:p w14:paraId="7642760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  <w:p w14:paraId="6EB648A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0" w:type="dxa"/>
            <w:shd w:val="clear" w:color="auto" w:fill="auto"/>
          </w:tcPr>
          <w:p w14:paraId="620EEAC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168" w:type="dxa"/>
            <w:shd w:val="clear" w:color="auto" w:fill="auto"/>
          </w:tcPr>
          <w:p w14:paraId="71522E6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78CB429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  <w:p w14:paraId="28C7848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AQH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09344D3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68321D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QKMF</w:t>
            </w:r>
          </w:p>
          <w:p w14:paraId="5545B0F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AQH</w:t>
            </w:r>
          </w:p>
        </w:tc>
        <w:tc>
          <w:tcPr>
            <w:tcW w:w="1260" w:type="dxa"/>
            <w:shd w:val="clear" w:color="auto" w:fill="auto"/>
          </w:tcPr>
          <w:p w14:paraId="6DA1BDB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vizitave të realizuara së paku një herë në vit të organizohen vizita në komunitet</w:t>
            </w:r>
          </w:p>
        </w:tc>
        <w:tc>
          <w:tcPr>
            <w:tcW w:w="1561" w:type="dxa"/>
            <w:shd w:val="clear" w:color="auto" w:fill="auto"/>
          </w:tcPr>
          <w:p w14:paraId="70F880E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04/L-125 për Shëndetësi</w:t>
            </w:r>
          </w:p>
          <w:p w14:paraId="0876135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34D06FA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5D08B5C3" w14:textId="77777777" w:rsidTr="00B17B18">
        <w:tc>
          <w:tcPr>
            <w:tcW w:w="794" w:type="dxa"/>
            <w:shd w:val="clear" w:color="auto" w:fill="auto"/>
          </w:tcPr>
          <w:p w14:paraId="22EA56E6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1.3.6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13148A14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Vaksinim i personave me aftësi të kufizuara  me vaksinë të gripit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sezonal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.  </w:t>
            </w:r>
          </w:p>
        </w:tc>
        <w:tc>
          <w:tcPr>
            <w:tcW w:w="990" w:type="dxa"/>
            <w:shd w:val="clear" w:color="auto" w:fill="auto"/>
          </w:tcPr>
          <w:p w14:paraId="1601D08C" w14:textId="2B8B8845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5EAA55F0" w14:textId="756DA0E4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47AFB22D" w14:textId="7E1B7FC5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3A5347F5" w14:textId="4694F2C8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27FC532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160ECE2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5107262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1A4F6F4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746D9B3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DSHMS</w:t>
            </w:r>
          </w:p>
          <w:p w14:paraId="2BE94AD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MSH</w:t>
            </w:r>
          </w:p>
          <w:p w14:paraId="2FE86E9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IKSHPK</w:t>
            </w:r>
          </w:p>
          <w:p w14:paraId="02E6C2C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69CB7A8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E27666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MSH</w:t>
            </w:r>
          </w:p>
          <w:p w14:paraId="08906F7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IKSHPK</w:t>
            </w:r>
          </w:p>
          <w:p w14:paraId="2810C6E1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26AA646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71D9B16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të vaksinuarve të personave me aftësi të kufizuar.</w:t>
            </w:r>
          </w:p>
        </w:tc>
        <w:tc>
          <w:tcPr>
            <w:tcW w:w="1561" w:type="dxa"/>
            <w:shd w:val="clear" w:color="auto" w:fill="auto"/>
          </w:tcPr>
          <w:p w14:paraId="4776D5C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34F3A00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014F5F5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4A04C479" w14:textId="77777777" w:rsidTr="00B17B18">
        <w:tc>
          <w:tcPr>
            <w:tcW w:w="794" w:type="dxa"/>
            <w:shd w:val="clear" w:color="auto" w:fill="auto"/>
          </w:tcPr>
          <w:p w14:paraId="3231E60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1.3.6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F52D7A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Ofrimi i shërbimeve shëndetësore për PAK në kuadër të vizitave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paliativit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82859EA" w14:textId="0A98C8AC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6F0E58F2" w14:textId="5A66C2BB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14772E2F" w14:textId="1F6207D6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3B3374B3" w14:textId="42373FAD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4010D6A3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6106FC5C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640C4AC2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469CDF8D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0B38ED5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1F67A5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07BF99D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C7CD4B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/</w:t>
            </w:r>
          </w:p>
          <w:p w14:paraId="3BF88E7A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497EA1A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vizitave</w:t>
            </w:r>
          </w:p>
        </w:tc>
        <w:tc>
          <w:tcPr>
            <w:tcW w:w="1561" w:type="dxa"/>
            <w:shd w:val="clear" w:color="auto" w:fill="auto"/>
          </w:tcPr>
          <w:p w14:paraId="1A0D755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115C52D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DE3DF9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08EAAB02" w14:textId="77777777" w:rsidTr="00B17B18">
        <w:tc>
          <w:tcPr>
            <w:tcW w:w="794" w:type="dxa"/>
            <w:shd w:val="clear" w:color="auto" w:fill="auto"/>
          </w:tcPr>
          <w:p w14:paraId="33F22708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1.3.7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6BD025E9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Ofrimi i shërbimeve shëndetësore për PAK në kuadër të vizitave në shtëpi për personat me vështirësi në lëvizje/pacientët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imobil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2B4B4AD7" w14:textId="025A3C1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0282E2DD" w14:textId="5FD556AE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7245FA12" w14:textId="2C3C36E8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019770D1" w14:textId="7E7C7986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29CFB81A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20D67D70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5F96F54F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3D4DC20F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6B1AA04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782992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683B632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956FF1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/</w:t>
            </w:r>
          </w:p>
          <w:p w14:paraId="298428B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4E1A996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vizitave</w:t>
            </w:r>
          </w:p>
        </w:tc>
        <w:tc>
          <w:tcPr>
            <w:tcW w:w="1561" w:type="dxa"/>
            <w:shd w:val="clear" w:color="auto" w:fill="auto"/>
          </w:tcPr>
          <w:p w14:paraId="6D7C8CC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5E310E7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B0424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02E424A" w14:textId="77777777" w:rsidTr="00B17B18">
        <w:tc>
          <w:tcPr>
            <w:tcW w:w="794" w:type="dxa"/>
            <w:shd w:val="clear" w:color="auto" w:fill="auto"/>
          </w:tcPr>
          <w:p w14:paraId="2DAF14D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1.3.8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0C03169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Ofrimi i shërbimeve shëndetësore për PAK në kuadër të kujdesit të integruar për pacientet mbi moshën 65 vjeçare. </w:t>
            </w:r>
          </w:p>
        </w:tc>
        <w:tc>
          <w:tcPr>
            <w:tcW w:w="990" w:type="dxa"/>
            <w:shd w:val="clear" w:color="auto" w:fill="auto"/>
          </w:tcPr>
          <w:p w14:paraId="58345BCA" w14:textId="01343C45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6BB23BA2" w14:textId="062A009C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2FA69B3B" w14:textId="2B7043DB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259DF722" w14:textId="5B2F755D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381E9EE1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09C1FB2D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71CDB43A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7B880ED3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2DADBB4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CF73C2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33CCAE4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E47373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/</w:t>
            </w:r>
          </w:p>
          <w:p w14:paraId="1D1DBC6E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18D2891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vizitave</w:t>
            </w:r>
          </w:p>
        </w:tc>
        <w:tc>
          <w:tcPr>
            <w:tcW w:w="1561" w:type="dxa"/>
            <w:shd w:val="clear" w:color="auto" w:fill="auto"/>
          </w:tcPr>
          <w:p w14:paraId="5FE171D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66D86FE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84A29B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66205D7A" w14:textId="77777777" w:rsidTr="00B17B18">
        <w:tc>
          <w:tcPr>
            <w:tcW w:w="794" w:type="dxa"/>
            <w:shd w:val="clear" w:color="auto" w:fill="auto"/>
          </w:tcPr>
          <w:p w14:paraId="39B20CA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1.3.9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7E9CB24A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Ofrimi i shërbimeve shëndetësore për PAK në kuadër të shërbimeve akute dhe urgjente.</w:t>
            </w:r>
          </w:p>
        </w:tc>
        <w:tc>
          <w:tcPr>
            <w:tcW w:w="990" w:type="dxa"/>
            <w:shd w:val="clear" w:color="auto" w:fill="auto"/>
          </w:tcPr>
          <w:p w14:paraId="5C70CD99" w14:textId="22151DA6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6E8C453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auto"/>
          </w:tcPr>
          <w:p w14:paraId="164838A2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6BB156D2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0D5CAA6E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3703066B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0A1A032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2F79F3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10A32B9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DSHMS/</w:t>
            </w:r>
          </w:p>
          <w:p w14:paraId="5ECB0A7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2E5CE77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vizitave</w:t>
            </w:r>
          </w:p>
        </w:tc>
        <w:tc>
          <w:tcPr>
            <w:tcW w:w="1561" w:type="dxa"/>
            <w:shd w:val="clear" w:color="auto" w:fill="auto"/>
          </w:tcPr>
          <w:p w14:paraId="3D29C76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06D4AE1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2826734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6B8D099" w14:textId="77777777" w:rsidTr="00B17B18">
        <w:tc>
          <w:tcPr>
            <w:tcW w:w="794" w:type="dxa"/>
            <w:shd w:val="clear" w:color="auto" w:fill="auto"/>
          </w:tcPr>
          <w:p w14:paraId="02AEFB7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1.3.10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DF2F960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Vaksinimi i personave me aftësi të kufizuara </w:t>
            </w:r>
          </w:p>
        </w:tc>
        <w:tc>
          <w:tcPr>
            <w:tcW w:w="990" w:type="dxa"/>
            <w:shd w:val="clear" w:color="auto" w:fill="auto"/>
          </w:tcPr>
          <w:p w14:paraId="3D55A13C" w14:textId="0A351896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19173E9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auto"/>
          </w:tcPr>
          <w:p w14:paraId="2BC9A8E9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7261BBFF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</w:tcPr>
          <w:p w14:paraId="2A761F2C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1096A671" w14:textId="77777777" w:rsidR="00D17649" w:rsidRPr="00061FAB" w:rsidRDefault="00D17649" w:rsidP="00D17649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68" w:type="dxa"/>
            <w:shd w:val="clear" w:color="auto" w:fill="auto"/>
          </w:tcPr>
          <w:p w14:paraId="7E7BED27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345E288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5B1074D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1602D0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/</w:t>
            </w:r>
          </w:p>
          <w:p w14:paraId="01AD6C1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7517BD4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vaksinave</w:t>
            </w:r>
          </w:p>
        </w:tc>
        <w:tc>
          <w:tcPr>
            <w:tcW w:w="1561" w:type="dxa"/>
            <w:shd w:val="clear" w:color="auto" w:fill="auto"/>
          </w:tcPr>
          <w:p w14:paraId="2AC5960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791A5D4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0379E7A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</w:tc>
      </w:tr>
      <w:tr w:rsidR="00D17649" w:rsidRPr="00061FAB" w14:paraId="774B09D0" w14:textId="77777777" w:rsidTr="00B17B18">
        <w:tc>
          <w:tcPr>
            <w:tcW w:w="794" w:type="dxa"/>
            <w:shd w:val="clear" w:color="auto" w:fill="auto"/>
          </w:tcPr>
          <w:p w14:paraId="2B27831B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1.3.11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5DD70A9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Kontraktimi dhe bashkëfinancimi i shërbimeve mbështetëse për personat me aftësi te kufizuar nga entitetet ose OJQ-të e licencuara. </w:t>
            </w:r>
          </w:p>
        </w:tc>
        <w:tc>
          <w:tcPr>
            <w:tcW w:w="990" w:type="dxa"/>
            <w:shd w:val="clear" w:color="auto" w:fill="auto"/>
          </w:tcPr>
          <w:p w14:paraId="3B37D2AB" w14:textId="4FAD1A2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B1D9A0E" w14:textId="289F8289" w:rsidR="00F038E1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2023A67" w14:textId="0D1BACCD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A87412E" w14:textId="5DCC2618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31DC71A8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4,000.00</w:t>
            </w:r>
          </w:p>
        </w:tc>
        <w:tc>
          <w:tcPr>
            <w:tcW w:w="1070" w:type="dxa"/>
            <w:shd w:val="clear" w:color="auto" w:fill="auto"/>
          </w:tcPr>
          <w:p w14:paraId="7100FBE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5,000.00</w:t>
            </w:r>
          </w:p>
        </w:tc>
        <w:tc>
          <w:tcPr>
            <w:tcW w:w="1070" w:type="dxa"/>
          </w:tcPr>
          <w:p w14:paraId="4DCC4D1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5,500.00</w:t>
            </w:r>
          </w:p>
        </w:tc>
        <w:tc>
          <w:tcPr>
            <w:tcW w:w="1070" w:type="dxa"/>
            <w:shd w:val="clear" w:color="auto" w:fill="auto"/>
          </w:tcPr>
          <w:p w14:paraId="31B56D1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6,000.00</w:t>
            </w:r>
          </w:p>
        </w:tc>
        <w:tc>
          <w:tcPr>
            <w:tcW w:w="1168" w:type="dxa"/>
            <w:shd w:val="clear" w:color="auto" w:fill="auto"/>
          </w:tcPr>
          <w:p w14:paraId="182755D1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3813DE7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6D4A1CC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  <w:p w14:paraId="4F3FA656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OJQ</w:t>
            </w:r>
          </w:p>
          <w:p w14:paraId="57DCFE31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DKA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54108C8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19EC9C2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252FF82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DKA</w:t>
            </w:r>
          </w:p>
          <w:p w14:paraId="3C4F1A60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OJQ, Donatorët potencial</w:t>
            </w:r>
          </w:p>
        </w:tc>
        <w:tc>
          <w:tcPr>
            <w:tcW w:w="1260" w:type="dxa"/>
            <w:shd w:val="clear" w:color="auto" w:fill="auto"/>
          </w:tcPr>
          <w:p w14:paraId="41B3AF8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shërbimeve të kontraktuara dhe aktivitetet e mbajtura </w:t>
            </w:r>
          </w:p>
        </w:tc>
        <w:tc>
          <w:tcPr>
            <w:tcW w:w="1561" w:type="dxa"/>
            <w:shd w:val="clear" w:color="auto" w:fill="auto"/>
          </w:tcPr>
          <w:p w14:paraId="256212B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04/L-125 për Shëndetësi</w:t>
            </w:r>
          </w:p>
          <w:p w14:paraId="3E75625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384B0F68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08/2017</w:t>
            </w:r>
          </w:p>
          <w:p w14:paraId="329AD42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78C9F86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D17649" w:rsidRPr="00061FAB" w14:paraId="47BD8749" w14:textId="77777777" w:rsidTr="00B17B18">
        <w:tc>
          <w:tcPr>
            <w:tcW w:w="794" w:type="dxa"/>
            <w:shd w:val="clear" w:color="auto" w:fill="auto"/>
          </w:tcPr>
          <w:p w14:paraId="14C46993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1.3.12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4E12ED5D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Krijimi i ekipit vlerësues i cili monitoron, raporton dhe mbikëqyr shërbimet e kontraktuara nga organizatat e specializuara.</w:t>
            </w:r>
          </w:p>
        </w:tc>
        <w:tc>
          <w:tcPr>
            <w:tcW w:w="990" w:type="dxa"/>
            <w:shd w:val="clear" w:color="auto" w:fill="auto"/>
          </w:tcPr>
          <w:p w14:paraId="4728F522" w14:textId="6A1C96A4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0950E5DB" w14:textId="7907E184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7F8EC77D" w14:textId="07F5C3F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23880ACF" w14:textId="186DDEFA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35137F8A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  <w:shd w:val="clear" w:color="auto" w:fill="auto"/>
          </w:tcPr>
          <w:p w14:paraId="4810B0E4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070" w:type="dxa"/>
          </w:tcPr>
          <w:p w14:paraId="435EF9EA" w14:textId="77777777" w:rsidR="00D17649" w:rsidRPr="00061FAB" w:rsidRDefault="00D17649" w:rsidP="00D17649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70" w:type="dxa"/>
            <w:shd w:val="clear" w:color="auto" w:fill="auto"/>
          </w:tcPr>
          <w:p w14:paraId="2DA64CBE" w14:textId="77777777" w:rsidR="00D17649" w:rsidRPr="00061FAB" w:rsidRDefault="00D17649" w:rsidP="00D17649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168" w:type="dxa"/>
            <w:shd w:val="clear" w:color="auto" w:fill="auto"/>
          </w:tcPr>
          <w:p w14:paraId="5FDADA7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9FC8922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339" w:type="dxa"/>
            <w:gridSpan w:val="2"/>
            <w:shd w:val="clear" w:color="auto" w:fill="auto"/>
          </w:tcPr>
          <w:p w14:paraId="1825BF2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B2256C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/</w:t>
            </w:r>
          </w:p>
          <w:p w14:paraId="6F6767C1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6D044D1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vlerësimeve, inspektimeve, raporteve </w:t>
            </w:r>
          </w:p>
        </w:tc>
        <w:tc>
          <w:tcPr>
            <w:tcW w:w="1561" w:type="dxa"/>
            <w:shd w:val="clear" w:color="auto" w:fill="auto"/>
          </w:tcPr>
          <w:p w14:paraId="590FA1C2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Vendimi për themelimin e këtij grupi punues. </w:t>
            </w:r>
          </w:p>
        </w:tc>
      </w:tr>
      <w:tr w:rsidR="00D17649" w:rsidRPr="00061FAB" w14:paraId="3E5A6496" w14:textId="77777777" w:rsidTr="00B17B18">
        <w:tc>
          <w:tcPr>
            <w:tcW w:w="794" w:type="dxa"/>
            <w:shd w:val="clear" w:color="auto" w:fill="auto"/>
          </w:tcPr>
          <w:p w14:paraId="4CFBE65E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1.3.13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76C17EBC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Sigurimi i materialeve të nevojshme mjekësore për PAK me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inkontinence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dhe materialeve për plagë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dekubitare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.  </w:t>
            </w:r>
          </w:p>
        </w:tc>
        <w:tc>
          <w:tcPr>
            <w:tcW w:w="990" w:type="dxa"/>
            <w:shd w:val="clear" w:color="auto" w:fill="auto"/>
          </w:tcPr>
          <w:p w14:paraId="7827E349" w14:textId="5D749E20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D47646D" w14:textId="688088EE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6E47BA5" w14:textId="1A0D475A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6683ED0" w14:textId="5E51A747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0D95F185" w14:textId="77777777" w:rsidR="00D17649" w:rsidRPr="00E15E35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100.00</w:t>
            </w:r>
          </w:p>
          <w:p w14:paraId="7AD7F050" w14:textId="77777777" w:rsidR="00DA006F" w:rsidRPr="00E15E35" w:rsidRDefault="00DA006F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083E6B30" w14:textId="17D8DDFB" w:rsidR="00DA006F" w:rsidRPr="00E15E35" w:rsidRDefault="00DA006F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14:paraId="5DA2B7B3" w14:textId="77777777" w:rsidR="00D17649" w:rsidRPr="00E15E35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150.00</w:t>
            </w:r>
          </w:p>
        </w:tc>
        <w:tc>
          <w:tcPr>
            <w:tcW w:w="1070" w:type="dxa"/>
          </w:tcPr>
          <w:p w14:paraId="466E2EC2" w14:textId="77777777" w:rsidR="00D17649" w:rsidRPr="00E15E35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070" w:type="dxa"/>
            <w:shd w:val="clear" w:color="auto" w:fill="auto"/>
          </w:tcPr>
          <w:p w14:paraId="0C04B56D" w14:textId="77777777" w:rsidR="00D17649" w:rsidRPr="00E15E35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1168" w:type="dxa"/>
            <w:shd w:val="clear" w:color="auto" w:fill="auto"/>
          </w:tcPr>
          <w:p w14:paraId="2BB0CE1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DSHMS</w:t>
            </w:r>
          </w:p>
          <w:p w14:paraId="38E04597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0EDA92E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  <w:p w14:paraId="7241F0EB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66C45B22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DSHMS</w:t>
            </w:r>
          </w:p>
          <w:p w14:paraId="15E9199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2A889C50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  <w:p w14:paraId="55E181B4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739ABA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Materiali i siguruar. </w:t>
            </w:r>
          </w:p>
        </w:tc>
        <w:tc>
          <w:tcPr>
            <w:tcW w:w="1561" w:type="dxa"/>
            <w:shd w:val="clear" w:color="auto" w:fill="auto"/>
          </w:tcPr>
          <w:p w14:paraId="0A7B40F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04/L-125 për Shëndetësi</w:t>
            </w:r>
          </w:p>
          <w:p w14:paraId="35793EDE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076DA86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Udhëzimi Administrativ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08/2017</w:t>
            </w:r>
          </w:p>
          <w:p w14:paraId="14E19A5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2DEB7E5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</w:tr>
      <w:tr w:rsidR="00D17649" w:rsidRPr="00061FAB" w14:paraId="29DCB6AA" w14:textId="77777777" w:rsidTr="00B17B18">
        <w:tc>
          <w:tcPr>
            <w:tcW w:w="794" w:type="dxa"/>
            <w:shd w:val="clear" w:color="auto" w:fill="auto"/>
          </w:tcPr>
          <w:p w14:paraId="2CD1A2F0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1.3.14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01649FDE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Sigurimi dhe ofrimi i mjeteve ndihmese për lëvizje të personave me aftësi te kufizuar si: karroca, kukëza, karroca tualeti, shtretër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antidekubitar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, shëtitore, etj.)</w:t>
            </w:r>
          </w:p>
        </w:tc>
        <w:tc>
          <w:tcPr>
            <w:tcW w:w="990" w:type="dxa"/>
            <w:shd w:val="clear" w:color="auto" w:fill="auto"/>
          </w:tcPr>
          <w:p w14:paraId="0C55B07D" w14:textId="6B77D7AD" w:rsidR="00D17649" w:rsidRPr="00061FAB" w:rsidRDefault="002C288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E605EA9" w14:textId="14297AA8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21C6806" w14:textId="11273281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6CFA29D" w14:textId="5F045C20" w:rsidR="00D17649" w:rsidRPr="00061FAB" w:rsidRDefault="007663C2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213" w:type="dxa"/>
            <w:shd w:val="clear" w:color="auto" w:fill="auto"/>
          </w:tcPr>
          <w:p w14:paraId="169E6B9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1,500.00</w:t>
            </w:r>
          </w:p>
        </w:tc>
        <w:tc>
          <w:tcPr>
            <w:tcW w:w="1070" w:type="dxa"/>
            <w:shd w:val="clear" w:color="auto" w:fill="auto"/>
          </w:tcPr>
          <w:p w14:paraId="5691E10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1070" w:type="dxa"/>
          </w:tcPr>
          <w:p w14:paraId="3573E38D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3,500.00</w:t>
            </w:r>
          </w:p>
        </w:tc>
        <w:tc>
          <w:tcPr>
            <w:tcW w:w="1070" w:type="dxa"/>
            <w:shd w:val="clear" w:color="auto" w:fill="auto"/>
          </w:tcPr>
          <w:p w14:paraId="39ED6FAA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5,000.00</w:t>
            </w:r>
          </w:p>
        </w:tc>
        <w:tc>
          <w:tcPr>
            <w:tcW w:w="1168" w:type="dxa"/>
            <w:shd w:val="clear" w:color="auto" w:fill="auto"/>
          </w:tcPr>
          <w:p w14:paraId="64E1A59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Donatorët</w:t>
            </w:r>
          </w:p>
          <w:p w14:paraId="3F9BAEE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5292EF6C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69F7F1F3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DSHMS</w:t>
            </w:r>
          </w:p>
          <w:p w14:paraId="6809F0C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QKMF</w:t>
            </w:r>
          </w:p>
          <w:p w14:paraId="606826DD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Donatoret</w:t>
            </w:r>
          </w:p>
          <w:p w14:paraId="16A7DB2F" w14:textId="77777777" w:rsidR="00D17649" w:rsidRPr="00061FAB" w:rsidRDefault="00D17649" w:rsidP="00D17649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09046F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Materiali dhe pajisjet e siguruara.</w:t>
            </w:r>
          </w:p>
        </w:tc>
        <w:tc>
          <w:tcPr>
            <w:tcW w:w="1561" w:type="dxa"/>
            <w:shd w:val="clear" w:color="auto" w:fill="auto"/>
          </w:tcPr>
          <w:p w14:paraId="79FEF74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04/L-125 për Shëndetësi</w:t>
            </w:r>
          </w:p>
          <w:p w14:paraId="45612334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3A90559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08/2017</w:t>
            </w:r>
          </w:p>
          <w:p w14:paraId="4E303136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D17649" w:rsidRPr="00061FAB" w14:paraId="4BAAB6F0" w14:textId="77777777" w:rsidTr="00B17B18">
        <w:tc>
          <w:tcPr>
            <w:tcW w:w="794" w:type="dxa"/>
            <w:shd w:val="clear" w:color="auto" w:fill="EDEDED"/>
          </w:tcPr>
          <w:p w14:paraId="13586DA1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shd w:val="clear" w:color="auto" w:fill="EDEDED"/>
          </w:tcPr>
          <w:p w14:paraId="4272731C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color w:val="000000"/>
                <w:sz w:val="20"/>
                <w:szCs w:val="20"/>
                <w:lang w:eastAsia="sq-AL"/>
              </w:rPr>
              <w:t>Buxheti i përgjithshëm për Objektivin Specifik I.3:</w:t>
            </w:r>
          </w:p>
        </w:tc>
        <w:tc>
          <w:tcPr>
            <w:tcW w:w="990" w:type="dxa"/>
            <w:shd w:val="clear" w:color="auto" w:fill="EDEDED"/>
          </w:tcPr>
          <w:p w14:paraId="3BB6C6C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shd w:val="clear" w:color="auto" w:fill="EDEDED"/>
          </w:tcPr>
          <w:p w14:paraId="6DF560D7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  <w:t>6,100.00</w:t>
            </w:r>
          </w:p>
        </w:tc>
        <w:tc>
          <w:tcPr>
            <w:tcW w:w="1070" w:type="dxa"/>
            <w:shd w:val="clear" w:color="auto" w:fill="EDEDED"/>
          </w:tcPr>
          <w:p w14:paraId="7991050C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  <w:t>7,650.00</w:t>
            </w:r>
          </w:p>
        </w:tc>
        <w:tc>
          <w:tcPr>
            <w:tcW w:w="1070" w:type="dxa"/>
            <w:shd w:val="clear" w:color="auto" w:fill="EDEDED"/>
          </w:tcPr>
          <w:p w14:paraId="4B7BA1C2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  <w:t>9,700.00</w:t>
            </w:r>
          </w:p>
        </w:tc>
        <w:tc>
          <w:tcPr>
            <w:tcW w:w="1070" w:type="dxa"/>
            <w:shd w:val="clear" w:color="auto" w:fill="EDEDED"/>
          </w:tcPr>
          <w:p w14:paraId="60F967D1" w14:textId="77777777" w:rsidR="00D17649" w:rsidRPr="00061FAB" w:rsidRDefault="00D17649" w:rsidP="00D1764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color w:val="000000"/>
                <w:sz w:val="18"/>
                <w:szCs w:val="18"/>
                <w:lang w:eastAsia="sq-AL"/>
              </w:rPr>
              <w:t>11,750.00</w:t>
            </w:r>
          </w:p>
        </w:tc>
        <w:tc>
          <w:tcPr>
            <w:tcW w:w="1168" w:type="dxa"/>
            <w:shd w:val="clear" w:color="auto" w:fill="EDEDED"/>
          </w:tcPr>
          <w:p w14:paraId="5B109CA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shd w:val="clear" w:color="auto" w:fill="EDEDED"/>
          </w:tcPr>
          <w:p w14:paraId="2757C4A9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EDEDED"/>
          </w:tcPr>
          <w:p w14:paraId="6D204E20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shd w:val="clear" w:color="auto" w:fill="EDEDED"/>
          </w:tcPr>
          <w:p w14:paraId="0B620D7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</w:tr>
      <w:tr w:rsidR="00D17649" w:rsidRPr="00061FAB" w14:paraId="6F3B5FAD" w14:textId="77777777" w:rsidTr="00B17B18">
        <w:trPr>
          <w:trHeight w:val="79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F38FDEF" w14:textId="77777777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F90B27E" w14:textId="77777777" w:rsidR="00D17649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i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b/>
                <w:i/>
                <w:color w:val="000000"/>
                <w:sz w:val="20"/>
                <w:szCs w:val="20"/>
                <w:lang w:eastAsia="sq-AL"/>
              </w:rPr>
              <w:t xml:space="preserve">Buxheti i përgjithshëm për </w:t>
            </w:r>
          </w:p>
          <w:p w14:paraId="7872B77A" w14:textId="3C9447BB" w:rsidR="00D17649" w:rsidRPr="00061FAB" w:rsidRDefault="00D17649" w:rsidP="00D17649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i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color w:val="000000"/>
                <w:sz w:val="20"/>
                <w:szCs w:val="20"/>
                <w:lang w:eastAsia="sq-AL"/>
              </w:rPr>
              <w:t>Objektivin Strategjik 1: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3F5B4AF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4219708" w14:textId="77777777" w:rsidR="00D17649" w:rsidRPr="00061FAB" w:rsidRDefault="00D17649" w:rsidP="00D17649">
            <w:pPr>
              <w:spacing w:after="200" w:line="276" w:lineRule="auto"/>
              <w:jc w:val="right"/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  <w:t>10,400.00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7ABF89A" w14:textId="77777777" w:rsidR="00D17649" w:rsidRPr="00061FAB" w:rsidRDefault="00D17649" w:rsidP="00D17649">
            <w:pPr>
              <w:spacing w:after="200" w:line="276" w:lineRule="auto"/>
              <w:jc w:val="right"/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  <w:t>13,650.00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B6D1EF6" w14:textId="77777777" w:rsidR="00D17649" w:rsidRPr="00061FAB" w:rsidRDefault="00D17649" w:rsidP="00D17649">
            <w:pPr>
              <w:spacing w:after="200" w:line="276" w:lineRule="auto"/>
              <w:jc w:val="right"/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  <w:t>15,400.00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4499650" w14:textId="77777777" w:rsidR="00D17649" w:rsidRPr="00061FAB" w:rsidRDefault="00D17649" w:rsidP="00D17649">
            <w:pPr>
              <w:spacing w:after="200" w:line="276" w:lineRule="auto"/>
              <w:jc w:val="right"/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b/>
                <w:color w:val="000000"/>
                <w:sz w:val="18"/>
                <w:szCs w:val="18"/>
              </w:rPr>
              <w:t>18,650.00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61857D3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EE0E8B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DB0E2FC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6009405" w14:textId="77777777" w:rsidR="00D17649" w:rsidRPr="00061FAB" w:rsidRDefault="00D17649" w:rsidP="00D1764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sq-AL"/>
              </w:rPr>
            </w:pPr>
          </w:p>
        </w:tc>
      </w:tr>
    </w:tbl>
    <w:p w14:paraId="67E525F7" w14:textId="77777777" w:rsidR="00B40D07" w:rsidRDefault="00B40D07">
      <w:r>
        <w:br w:type="page"/>
      </w:r>
    </w:p>
    <w:tbl>
      <w:tblPr>
        <w:tblpPr w:leftFromText="180" w:rightFromText="180" w:vertAnchor="text" w:horzAnchor="page" w:tblpX="1040" w:tblpY="-1946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245"/>
        <w:gridCol w:w="720"/>
        <w:gridCol w:w="1170"/>
        <w:gridCol w:w="1170"/>
        <w:gridCol w:w="1170"/>
        <w:gridCol w:w="1170"/>
        <w:gridCol w:w="1170"/>
        <w:gridCol w:w="1147"/>
        <w:gridCol w:w="1506"/>
        <w:gridCol w:w="1014"/>
      </w:tblGrid>
      <w:tr w:rsidR="00B40D07" w:rsidRPr="00061FAB" w14:paraId="1897C38E" w14:textId="77777777" w:rsidTr="00616A18">
        <w:tc>
          <w:tcPr>
            <w:tcW w:w="733" w:type="dxa"/>
            <w:shd w:val="clear" w:color="auto" w:fill="C5E0B3"/>
            <w:vAlign w:val="center"/>
          </w:tcPr>
          <w:p w14:paraId="672D93A0" w14:textId="0737E561" w:rsidR="00B40D07" w:rsidRPr="00061FAB" w:rsidRDefault="00B40D07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3482" w:type="dxa"/>
            <w:gridSpan w:val="10"/>
            <w:shd w:val="clear" w:color="auto" w:fill="C5E0B3"/>
            <w:vAlign w:val="center"/>
          </w:tcPr>
          <w:p w14:paraId="17603E32" w14:textId="77777777" w:rsidR="00B40D07" w:rsidRDefault="00B40D07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1A0F6C27" w14:textId="5818FE22" w:rsidR="00B40D07" w:rsidRPr="005130AE" w:rsidRDefault="005130AE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sq-AL"/>
              </w:rPr>
            </w:pPr>
            <w:r w:rsidRPr="005130AE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sq-AL"/>
              </w:rPr>
              <w:t>MIREQENJA SOCIALE</w:t>
            </w:r>
          </w:p>
          <w:p w14:paraId="22A11462" w14:textId="7B5C545B" w:rsidR="00B40D07" w:rsidRPr="00061FAB" w:rsidRDefault="00B40D07" w:rsidP="004C34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</w:tr>
      <w:tr w:rsidR="00B40D07" w:rsidRPr="00061FAB" w14:paraId="13FE5A69" w14:textId="77777777" w:rsidTr="00B40D07">
        <w:tc>
          <w:tcPr>
            <w:tcW w:w="733" w:type="dxa"/>
            <w:shd w:val="clear" w:color="auto" w:fill="C5E0B3"/>
            <w:vAlign w:val="center"/>
          </w:tcPr>
          <w:p w14:paraId="06DAC8E4" w14:textId="73D44A01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45" w:type="dxa"/>
            <w:shd w:val="clear" w:color="auto" w:fill="C5E0B3"/>
            <w:vAlign w:val="center"/>
          </w:tcPr>
          <w:p w14:paraId="12599046" w14:textId="3227F96E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0" w:type="dxa"/>
            <w:gridSpan w:val="2"/>
            <w:shd w:val="clear" w:color="auto" w:fill="C5E0B3"/>
            <w:vAlign w:val="center"/>
          </w:tcPr>
          <w:p w14:paraId="11007ED0" w14:textId="4298CE8C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170" w:type="dxa"/>
            <w:shd w:val="clear" w:color="auto" w:fill="C5E0B3"/>
          </w:tcPr>
          <w:p w14:paraId="5B0D9993" w14:textId="7E70E34D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</w:t>
            </w:r>
            <w:r w:rsidR="002C288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2340" w:type="dxa"/>
            <w:gridSpan w:val="2"/>
            <w:shd w:val="clear" w:color="auto" w:fill="C5E0B3"/>
            <w:vAlign w:val="center"/>
          </w:tcPr>
          <w:p w14:paraId="33C97618" w14:textId="4738CF5D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[2026]</w:t>
            </w:r>
          </w:p>
        </w:tc>
        <w:tc>
          <w:tcPr>
            <w:tcW w:w="1170" w:type="dxa"/>
            <w:shd w:val="clear" w:color="auto" w:fill="C5E0B3"/>
            <w:vAlign w:val="center"/>
          </w:tcPr>
          <w:p w14:paraId="52C43A74" w14:textId="697803D1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Synimi i vitit të fundit [2027] </w:t>
            </w:r>
          </w:p>
        </w:tc>
        <w:tc>
          <w:tcPr>
            <w:tcW w:w="3667" w:type="dxa"/>
            <w:gridSpan w:val="3"/>
            <w:shd w:val="clear" w:color="auto" w:fill="C5E0B3"/>
            <w:vAlign w:val="center"/>
          </w:tcPr>
          <w:p w14:paraId="4D0355C6" w14:textId="3C374B62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B40D07" w:rsidRPr="00061FAB" w14:paraId="566E2C0A" w14:textId="77777777" w:rsidTr="00B40D07">
        <w:tc>
          <w:tcPr>
            <w:tcW w:w="733" w:type="dxa"/>
            <w:shd w:val="clear" w:color="auto" w:fill="BFBFBF"/>
          </w:tcPr>
          <w:p w14:paraId="1135CACC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2.</w:t>
            </w:r>
          </w:p>
        </w:tc>
        <w:tc>
          <w:tcPr>
            <w:tcW w:w="13482" w:type="dxa"/>
            <w:gridSpan w:val="10"/>
            <w:tcBorders>
              <w:right w:val="single" w:sz="4" w:space="0" w:color="auto"/>
            </w:tcBorders>
            <w:shd w:val="clear" w:color="auto" w:fill="BFBFBF"/>
          </w:tcPr>
          <w:p w14:paraId="57B1AE0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strategjik 2: Sistem funksional dhe i mirëfilltë për mirëqenien dhe sigurinë sociale, si dhe ofrimi i mundësive të barabarta për punësimin e Personave me Aftësi të Kufizuara</w:t>
            </w:r>
          </w:p>
        </w:tc>
      </w:tr>
      <w:tr w:rsidR="00B40D07" w:rsidRPr="00061FAB" w14:paraId="5CE44FE3" w14:textId="77777777" w:rsidTr="00B40D07">
        <w:tc>
          <w:tcPr>
            <w:tcW w:w="733" w:type="dxa"/>
            <w:shd w:val="clear" w:color="auto" w:fill="auto"/>
          </w:tcPr>
          <w:p w14:paraId="5B9C723E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1BD7A2F8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personave me aftësi të kufizuara të përfshirë në data bazë.</w:t>
            </w:r>
          </w:p>
          <w:p w14:paraId="3A93D3E5" w14:textId="77777777" w:rsidR="00B40D07" w:rsidRPr="00061FAB" w:rsidRDefault="00B40D07" w:rsidP="00B40D0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434BCD3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10%</w:t>
            </w:r>
          </w:p>
        </w:tc>
        <w:tc>
          <w:tcPr>
            <w:tcW w:w="1170" w:type="dxa"/>
          </w:tcPr>
          <w:p w14:paraId="063CD32E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67E4E18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60%</w:t>
            </w:r>
          </w:p>
        </w:tc>
        <w:tc>
          <w:tcPr>
            <w:tcW w:w="1170" w:type="dxa"/>
            <w:shd w:val="clear" w:color="auto" w:fill="auto"/>
          </w:tcPr>
          <w:p w14:paraId="1686EC60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90%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126E9C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Funksionalizimi i data bazës për persona me aftësi të kufizuar</w:t>
            </w:r>
          </w:p>
        </w:tc>
      </w:tr>
      <w:tr w:rsidR="00B40D07" w:rsidRPr="00061FAB" w14:paraId="488477DC" w14:textId="77777777" w:rsidTr="00B40D07">
        <w:tc>
          <w:tcPr>
            <w:tcW w:w="733" w:type="dxa"/>
            <w:shd w:val="clear" w:color="auto" w:fill="auto"/>
          </w:tcPr>
          <w:p w14:paraId="3DD99F51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14:paraId="60C1B6D2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sq-AL"/>
              </w:rPr>
              <w:t>Numri i personave me aftësi të kufizuar te punësuar në nivel komunal.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28F92AD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30%</w:t>
            </w:r>
          </w:p>
        </w:tc>
        <w:tc>
          <w:tcPr>
            <w:tcW w:w="1170" w:type="dxa"/>
          </w:tcPr>
          <w:p w14:paraId="58FA980A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60%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0A7A362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70%</w:t>
            </w:r>
          </w:p>
        </w:tc>
        <w:tc>
          <w:tcPr>
            <w:tcW w:w="1170" w:type="dxa"/>
            <w:shd w:val="clear" w:color="auto" w:fill="auto"/>
          </w:tcPr>
          <w:p w14:paraId="5A33B8B9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100%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D426E0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Përmbushja e kuotës për punësimin e PAK. </w:t>
            </w:r>
          </w:p>
        </w:tc>
      </w:tr>
      <w:tr w:rsidR="00B40D07" w:rsidRPr="00061FAB" w14:paraId="3D412E41" w14:textId="77777777" w:rsidTr="00B40D07">
        <w:tc>
          <w:tcPr>
            <w:tcW w:w="733" w:type="dxa"/>
            <w:shd w:val="clear" w:color="auto" w:fill="D9D9D9"/>
          </w:tcPr>
          <w:p w14:paraId="1CF700ED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2.1</w:t>
            </w:r>
          </w:p>
        </w:tc>
        <w:tc>
          <w:tcPr>
            <w:tcW w:w="13482" w:type="dxa"/>
            <w:gridSpan w:val="10"/>
            <w:shd w:val="clear" w:color="auto" w:fill="D9D9D9"/>
          </w:tcPr>
          <w:p w14:paraId="4AEB3AF2" w14:textId="77777777" w:rsidR="00B40D07" w:rsidRPr="00061FAB" w:rsidRDefault="00B40D07" w:rsidP="00B40D07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1: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Shtrirja e shërbimeve në komunitet</w:t>
            </w:r>
          </w:p>
        </w:tc>
      </w:tr>
      <w:tr w:rsidR="00B40D07" w:rsidRPr="00061FAB" w14:paraId="552C4468" w14:textId="77777777" w:rsidTr="00B40D07">
        <w:tc>
          <w:tcPr>
            <w:tcW w:w="733" w:type="dxa"/>
            <w:shd w:val="clear" w:color="auto" w:fill="auto"/>
          </w:tcPr>
          <w:p w14:paraId="08985360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56C34298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shërbimeve kualitative në Qendrën për Punë Sociale dhe Qendrën Rezidenciale.</w:t>
            </w:r>
          </w:p>
          <w:p w14:paraId="1BDEAE51" w14:textId="77777777" w:rsidR="00B40D07" w:rsidRPr="00061FAB" w:rsidRDefault="00B40D07" w:rsidP="00B40D0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48D21EE2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35%</w:t>
            </w:r>
          </w:p>
        </w:tc>
        <w:tc>
          <w:tcPr>
            <w:tcW w:w="1170" w:type="dxa"/>
          </w:tcPr>
          <w:p w14:paraId="3FF7AC8D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60%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BA37F02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70%</w:t>
            </w:r>
          </w:p>
        </w:tc>
        <w:tc>
          <w:tcPr>
            <w:tcW w:w="1170" w:type="dxa"/>
            <w:shd w:val="clear" w:color="auto" w:fill="auto"/>
          </w:tcPr>
          <w:p w14:paraId="6A4C24C6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100%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62BB0D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Reflektimi i shërbimeve kualitative në raportet vjetore të QPS</w:t>
            </w:r>
          </w:p>
        </w:tc>
      </w:tr>
      <w:tr w:rsidR="00B40D07" w:rsidRPr="00061FAB" w14:paraId="0BFF3BAB" w14:textId="77777777" w:rsidTr="00B40D07">
        <w:tc>
          <w:tcPr>
            <w:tcW w:w="733" w:type="dxa"/>
            <w:shd w:val="clear" w:color="auto" w:fill="auto"/>
          </w:tcPr>
          <w:p w14:paraId="1E491FE0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14:paraId="7658A2E6" w14:textId="77777777" w:rsidR="00B40D07" w:rsidRPr="00061FAB" w:rsidRDefault="00B40D07" w:rsidP="00B40D0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Numri i shërbimeve Sociale dhe rezidenciale në nivel komunal nga shoqatat e kontraktuara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16E392E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10%</w:t>
            </w:r>
          </w:p>
        </w:tc>
        <w:tc>
          <w:tcPr>
            <w:tcW w:w="1170" w:type="dxa"/>
          </w:tcPr>
          <w:p w14:paraId="3C947BA5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30%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7582BEE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40%</w:t>
            </w:r>
          </w:p>
        </w:tc>
        <w:tc>
          <w:tcPr>
            <w:tcW w:w="1170" w:type="dxa"/>
            <w:shd w:val="clear" w:color="auto" w:fill="auto"/>
          </w:tcPr>
          <w:p w14:paraId="7C9A0BC5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061FAB">
              <w:rPr>
                <w:rFonts w:ascii="Calibri" w:hAnsi="Calibri" w:cs="Times New Roman"/>
              </w:rPr>
              <w:t>45%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3CC27B4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e OSH-ve të kontraktuara me numrin e shërbimeve të realizuara. </w:t>
            </w:r>
          </w:p>
        </w:tc>
      </w:tr>
      <w:tr w:rsidR="00B40D07" w:rsidRPr="00061FAB" w14:paraId="21F196DC" w14:textId="77777777" w:rsidTr="005130AE">
        <w:tc>
          <w:tcPr>
            <w:tcW w:w="733" w:type="dxa"/>
            <w:vMerge w:val="restart"/>
            <w:shd w:val="clear" w:color="auto" w:fill="D9D9D9"/>
            <w:vAlign w:val="center"/>
          </w:tcPr>
          <w:p w14:paraId="59A0B46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45" w:type="dxa"/>
            <w:vMerge w:val="restart"/>
            <w:shd w:val="clear" w:color="auto" w:fill="D9D9D9"/>
            <w:vAlign w:val="center"/>
          </w:tcPr>
          <w:p w14:paraId="0536F1B3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27E31EA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680" w:type="dxa"/>
            <w:gridSpan w:val="4"/>
            <w:shd w:val="clear" w:color="auto" w:fill="D9D9D9"/>
          </w:tcPr>
          <w:p w14:paraId="4F1C5A44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14:paraId="0DBFBBD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147" w:type="dxa"/>
            <w:vMerge w:val="restart"/>
            <w:shd w:val="clear" w:color="auto" w:fill="D9D9D9"/>
          </w:tcPr>
          <w:p w14:paraId="0F971356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506" w:type="dxa"/>
            <w:vMerge w:val="restart"/>
            <w:shd w:val="clear" w:color="auto" w:fill="D9D9D9"/>
            <w:vAlign w:val="center"/>
          </w:tcPr>
          <w:p w14:paraId="31CD7BF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014" w:type="dxa"/>
            <w:vMerge w:val="restart"/>
            <w:shd w:val="clear" w:color="auto" w:fill="D9D9D9"/>
            <w:vAlign w:val="center"/>
          </w:tcPr>
          <w:p w14:paraId="331AB07E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B40D07" w:rsidRPr="00061FAB" w14:paraId="7ED5A342" w14:textId="77777777" w:rsidTr="005130AE">
        <w:tc>
          <w:tcPr>
            <w:tcW w:w="733" w:type="dxa"/>
            <w:vMerge/>
            <w:shd w:val="clear" w:color="auto" w:fill="auto"/>
          </w:tcPr>
          <w:p w14:paraId="4C353B8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45" w:type="dxa"/>
            <w:vMerge/>
            <w:shd w:val="clear" w:color="auto" w:fill="auto"/>
          </w:tcPr>
          <w:p w14:paraId="3139A06E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ACC758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14:paraId="60C48BA9" w14:textId="1114FFB8" w:rsidR="00B40D07" w:rsidRPr="00061FAB" w:rsidRDefault="002C2889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6F2EBC44" w14:textId="6E8B6F08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170" w:type="dxa"/>
            <w:shd w:val="clear" w:color="auto" w:fill="D9D9D9"/>
          </w:tcPr>
          <w:p w14:paraId="6EF96FCA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72429895" w14:textId="156A1241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7FE4843C" w14:textId="074C3DA9" w:rsidR="00B40D07" w:rsidRPr="00061FAB" w:rsidRDefault="007663C2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vMerge/>
            <w:shd w:val="clear" w:color="auto" w:fill="auto"/>
          </w:tcPr>
          <w:p w14:paraId="7CB1F89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529AB05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136CD53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513BD13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B40D07" w:rsidRPr="00061FAB" w14:paraId="4EED1377" w14:textId="77777777" w:rsidTr="005130AE">
        <w:tc>
          <w:tcPr>
            <w:tcW w:w="733" w:type="dxa"/>
            <w:shd w:val="clear" w:color="auto" w:fill="auto"/>
          </w:tcPr>
          <w:p w14:paraId="64E52657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2.1.1</w:t>
            </w:r>
          </w:p>
        </w:tc>
        <w:tc>
          <w:tcPr>
            <w:tcW w:w="3245" w:type="dxa"/>
            <w:shd w:val="clear" w:color="auto" w:fill="auto"/>
          </w:tcPr>
          <w:p w14:paraId="45FCD21D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Kontraktimi i shërbimeve të specializuara nga institucione dhe OJQ të licencuara. </w:t>
            </w:r>
          </w:p>
        </w:tc>
        <w:tc>
          <w:tcPr>
            <w:tcW w:w="720" w:type="dxa"/>
            <w:shd w:val="clear" w:color="auto" w:fill="auto"/>
          </w:tcPr>
          <w:p w14:paraId="0F157BB4" w14:textId="2189B62C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63761B6" w14:textId="54B7B13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55AC5B3B" w14:textId="46EF7DE3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034D7A6" w14:textId="26B86DCD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1641E6C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170" w:type="dxa"/>
            <w:shd w:val="clear" w:color="auto" w:fill="auto"/>
          </w:tcPr>
          <w:p w14:paraId="793E3FB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1170" w:type="dxa"/>
          </w:tcPr>
          <w:p w14:paraId="641F6C3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3,000.00</w:t>
            </w:r>
          </w:p>
        </w:tc>
        <w:tc>
          <w:tcPr>
            <w:tcW w:w="1170" w:type="dxa"/>
            <w:shd w:val="clear" w:color="auto" w:fill="auto"/>
          </w:tcPr>
          <w:p w14:paraId="2487ECF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4,000.00</w:t>
            </w:r>
          </w:p>
        </w:tc>
        <w:tc>
          <w:tcPr>
            <w:tcW w:w="1170" w:type="dxa"/>
            <w:shd w:val="clear" w:color="auto" w:fill="auto"/>
          </w:tcPr>
          <w:p w14:paraId="0D9AE89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0ADADF4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09B44D2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6500D15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Shërbimet e ofruara dhe numri i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përfituesëve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14:paraId="6B6CFB2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 08/l-255 për Shërbim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e Sociale dhe Familjare</w:t>
            </w:r>
          </w:p>
        </w:tc>
      </w:tr>
      <w:tr w:rsidR="00B40D07" w:rsidRPr="00061FAB" w14:paraId="5D883916" w14:textId="77777777" w:rsidTr="005130AE">
        <w:tc>
          <w:tcPr>
            <w:tcW w:w="733" w:type="dxa"/>
            <w:shd w:val="clear" w:color="auto" w:fill="auto"/>
          </w:tcPr>
          <w:p w14:paraId="78108A87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2.1.2</w:t>
            </w:r>
          </w:p>
        </w:tc>
        <w:tc>
          <w:tcPr>
            <w:tcW w:w="3245" w:type="dxa"/>
            <w:shd w:val="clear" w:color="auto" w:fill="auto"/>
          </w:tcPr>
          <w:p w14:paraId="2D9F5621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Subvencionimi i shërbimeve të specializuara përfshirë shërbimet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psiko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-sociale. </w:t>
            </w:r>
          </w:p>
        </w:tc>
        <w:tc>
          <w:tcPr>
            <w:tcW w:w="720" w:type="dxa"/>
            <w:shd w:val="clear" w:color="auto" w:fill="auto"/>
          </w:tcPr>
          <w:p w14:paraId="54B7F7D8" w14:textId="1DB72C61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30ABFABA" w14:textId="3664F5FD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50BE8291" w14:textId="0DEE5438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37A3DC14" w14:textId="52F97814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243EB83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152E04B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</w:tcPr>
          <w:p w14:paraId="217818E2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  <w:shd w:val="clear" w:color="auto" w:fill="auto"/>
          </w:tcPr>
          <w:p w14:paraId="175F4A41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  <w:shd w:val="clear" w:color="auto" w:fill="auto"/>
          </w:tcPr>
          <w:p w14:paraId="3DB0634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2DD4F1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6F301D5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23E17ED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Shërbimet e subvencionuara dhe numri i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përfituesëve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14:paraId="1CCC1D2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7D14DE8B" w14:textId="77777777" w:rsidTr="005130AE">
        <w:tc>
          <w:tcPr>
            <w:tcW w:w="733" w:type="dxa"/>
            <w:shd w:val="clear" w:color="auto" w:fill="auto"/>
          </w:tcPr>
          <w:p w14:paraId="4E02F6DB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2.1.3</w:t>
            </w:r>
          </w:p>
        </w:tc>
        <w:tc>
          <w:tcPr>
            <w:tcW w:w="3245" w:type="dxa"/>
            <w:shd w:val="clear" w:color="auto" w:fill="auto"/>
          </w:tcPr>
          <w:p w14:paraId="62C4FEAE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Subvencionimi i shërbimeve të specializuara përfshirë shërbimet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psiko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-motorike. </w:t>
            </w:r>
          </w:p>
        </w:tc>
        <w:tc>
          <w:tcPr>
            <w:tcW w:w="720" w:type="dxa"/>
            <w:shd w:val="clear" w:color="auto" w:fill="auto"/>
          </w:tcPr>
          <w:p w14:paraId="3A6B5239" w14:textId="662DF487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423E1598" w14:textId="2512C590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62CF4D98" w14:textId="045E551F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45E0B734" w14:textId="28D883F1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58E130D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521A7D1E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</w:tcPr>
          <w:p w14:paraId="5D3ED4C5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  <w:shd w:val="clear" w:color="auto" w:fill="auto"/>
          </w:tcPr>
          <w:p w14:paraId="4E75607C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Në kuadër të 2.1.1</w:t>
            </w:r>
          </w:p>
        </w:tc>
        <w:tc>
          <w:tcPr>
            <w:tcW w:w="1170" w:type="dxa"/>
            <w:shd w:val="clear" w:color="auto" w:fill="auto"/>
          </w:tcPr>
          <w:p w14:paraId="0803438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00413FC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623934B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47A87F37" w14:textId="008EA264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Shërbimet e subvencionuara dhe numri i </w:t>
            </w:r>
            <w:r w:rsidR="00F038E1"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përfitueseve</w:t>
            </w:r>
          </w:p>
        </w:tc>
        <w:tc>
          <w:tcPr>
            <w:tcW w:w="1014" w:type="dxa"/>
            <w:shd w:val="clear" w:color="auto" w:fill="auto"/>
          </w:tcPr>
          <w:p w14:paraId="2625395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7D79D077" w14:textId="77777777" w:rsidTr="005130AE">
        <w:tc>
          <w:tcPr>
            <w:tcW w:w="733" w:type="dxa"/>
            <w:shd w:val="clear" w:color="auto" w:fill="auto"/>
          </w:tcPr>
          <w:p w14:paraId="24AA7FF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2.1.4</w:t>
            </w:r>
          </w:p>
        </w:tc>
        <w:tc>
          <w:tcPr>
            <w:tcW w:w="3245" w:type="dxa"/>
            <w:shd w:val="clear" w:color="auto" w:fill="auto"/>
          </w:tcPr>
          <w:p w14:paraId="3BFB2DB9" w14:textId="32290F28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>Zhvillimi i planit integrues në dimensionin shëndetësor, edukativ dhe social për identifikimin e fëmijëve me aftësi të kufizuara, që nuk janë të përfshirë në mbulimin e nevojave në komunën e</w:t>
            </w:r>
            <w:r w:rsidR="0009667F">
              <w:rPr>
                <w:rFonts w:ascii="Book Antiqua" w:hAnsi="Book Antiqua" w:cs="Arial"/>
                <w:sz w:val="20"/>
                <w:szCs w:val="20"/>
              </w:rPr>
              <w:t xml:space="preserve"> Obiliqit</w:t>
            </w:r>
            <w:r w:rsidRPr="00061FAB">
              <w:rPr>
                <w:rFonts w:ascii="Book Antiqua" w:hAnsi="Book Antiqua" w:cs="Arial"/>
                <w:sz w:val="20"/>
                <w:szCs w:val="20"/>
              </w:rPr>
              <w:t>. (Vizitat në shtëpi për nënat dhe fëmijë deri në moshën 3 vjeçare), dhe vizitat e QPS në teren.</w:t>
            </w:r>
          </w:p>
        </w:tc>
        <w:tc>
          <w:tcPr>
            <w:tcW w:w="720" w:type="dxa"/>
            <w:shd w:val="clear" w:color="auto" w:fill="auto"/>
          </w:tcPr>
          <w:p w14:paraId="2E15DEA3" w14:textId="12B9C3E6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180AD12F" w14:textId="28F7161A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7207B3DD" w14:textId="6816959C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2C8C238A" w14:textId="6822E58D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173C418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7DAA63BA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</w:tcPr>
          <w:p w14:paraId="0CC0E3AA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5EEAA56E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6AD9616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07A6A3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634A541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3588DD75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>Numri i planeve të zhvilluara.</w:t>
            </w:r>
          </w:p>
          <w:p w14:paraId="5EA4A8F2" w14:textId="24E8B93F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 xml:space="preserve">Numri i fëmijëve që janë referuar në qendrat tjera jashtë </w:t>
            </w:r>
            <w:r w:rsidR="0009667F">
              <w:rPr>
                <w:rFonts w:ascii="Book Antiqua" w:hAnsi="Book Antiqua" w:cs="Arial"/>
                <w:sz w:val="20"/>
                <w:szCs w:val="20"/>
              </w:rPr>
              <w:t>Obiliqit</w:t>
            </w:r>
            <w:r w:rsidRPr="00061FAB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14:paraId="6DF224C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44BE0833" w14:textId="77777777" w:rsidTr="005130AE">
        <w:tc>
          <w:tcPr>
            <w:tcW w:w="733" w:type="dxa"/>
            <w:shd w:val="clear" w:color="auto" w:fill="auto"/>
          </w:tcPr>
          <w:p w14:paraId="453F4DE8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2.1.5</w:t>
            </w:r>
          </w:p>
        </w:tc>
        <w:tc>
          <w:tcPr>
            <w:tcW w:w="3245" w:type="dxa"/>
            <w:shd w:val="clear" w:color="auto" w:fill="auto"/>
          </w:tcPr>
          <w:p w14:paraId="289C8DAE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Funksionalizimi i data bazës së integruar gjithëpërfshirëse. </w:t>
            </w:r>
          </w:p>
          <w:p w14:paraId="18F4223B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shd w:val="clear" w:color="auto" w:fill="auto"/>
          </w:tcPr>
          <w:p w14:paraId="68D1F8FD" w14:textId="500ACE19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A49EDA8" w14:textId="69E93384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12F2783" w14:textId="31F01446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90BB27D" w14:textId="64B8611E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00CB66D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163407A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170" w:type="dxa"/>
          </w:tcPr>
          <w:p w14:paraId="6515DC6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12B4EE6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422B20E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0B99902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1D3B693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0B40C01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Numri i personave me aftësi të kufizuara të </w:t>
            </w:r>
            <w:r w:rsidRPr="00061FAB">
              <w:rPr>
                <w:rFonts w:ascii="Book Antiqua" w:hAnsi="Book Antiqua" w:cs="Arial"/>
                <w:color w:val="000000"/>
                <w:sz w:val="20"/>
                <w:szCs w:val="20"/>
              </w:rPr>
              <w:lastRenderedPageBreak/>
              <w:t>përfshirë në data bazë</w:t>
            </w:r>
          </w:p>
        </w:tc>
        <w:tc>
          <w:tcPr>
            <w:tcW w:w="1014" w:type="dxa"/>
            <w:shd w:val="clear" w:color="auto" w:fill="auto"/>
          </w:tcPr>
          <w:p w14:paraId="4E16336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Ligji nr. 08/l-255 për Shërbime Sociale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dhe Familjare</w:t>
            </w:r>
          </w:p>
        </w:tc>
      </w:tr>
      <w:tr w:rsidR="00B40D07" w:rsidRPr="00061FAB" w14:paraId="0A2287D2" w14:textId="77777777" w:rsidTr="005130AE">
        <w:tc>
          <w:tcPr>
            <w:tcW w:w="733" w:type="dxa"/>
            <w:shd w:val="clear" w:color="auto" w:fill="auto"/>
          </w:tcPr>
          <w:p w14:paraId="494D5EF3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2.1.6</w:t>
            </w:r>
          </w:p>
        </w:tc>
        <w:tc>
          <w:tcPr>
            <w:tcW w:w="3245" w:type="dxa"/>
            <w:shd w:val="clear" w:color="auto" w:fill="auto"/>
          </w:tcPr>
          <w:p w14:paraId="384062A0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 xml:space="preserve">Azhurnimi i data bazës së integruar gjithëpërfshirëse. </w:t>
            </w:r>
          </w:p>
          <w:p w14:paraId="19145F81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shd w:val="clear" w:color="auto" w:fill="auto"/>
          </w:tcPr>
          <w:p w14:paraId="3DA0A75D" w14:textId="6AACAD2A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574169E9" w14:textId="4AB6AC9E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388E24B" w14:textId="3C5E1D63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355E1823" w14:textId="1B2014B5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75D0B5B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</w:t>
            </w:r>
          </w:p>
        </w:tc>
        <w:tc>
          <w:tcPr>
            <w:tcW w:w="1170" w:type="dxa"/>
            <w:shd w:val="clear" w:color="auto" w:fill="auto"/>
          </w:tcPr>
          <w:p w14:paraId="62D8978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</w:t>
            </w:r>
          </w:p>
        </w:tc>
        <w:tc>
          <w:tcPr>
            <w:tcW w:w="1170" w:type="dxa"/>
          </w:tcPr>
          <w:p w14:paraId="2A3B0D8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auto"/>
          </w:tcPr>
          <w:p w14:paraId="368215C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</w:t>
            </w:r>
          </w:p>
        </w:tc>
        <w:tc>
          <w:tcPr>
            <w:tcW w:w="1170" w:type="dxa"/>
            <w:shd w:val="clear" w:color="auto" w:fill="auto"/>
          </w:tcPr>
          <w:p w14:paraId="378A868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857BFF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396C0ED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0181489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 xml:space="preserve">Numri i personave me aftësi të kufizuara të përfshirë në </w:t>
            </w:r>
            <w:proofErr w:type="spellStart"/>
            <w:r w:rsidRPr="00061FAB">
              <w:rPr>
                <w:rFonts w:ascii="Book Antiqua" w:hAnsi="Book Antiqua" w:cs="Arial"/>
                <w:sz w:val="20"/>
                <w:szCs w:val="20"/>
              </w:rPr>
              <w:t>databazë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14:paraId="57CA621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24E5B47B" w14:textId="77777777" w:rsidTr="005130AE">
        <w:tc>
          <w:tcPr>
            <w:tcW w:w="733" w:type="dxa"/>
            <w:shd w:val="clear" w:color="auto" w:fill="auto"/>
          </w:tcPr>
          <w:p w14:paraId="69C13258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2.1.7</w:t>
            </w:r>
          </w:p>
        </w:tc>
        <w:tc>
          <w:tcPr>
            <w:tcW w:w="3245" w:type="dxa"/>
            <w:shd w:val="clear" w:color="auto" w:fill="auto"/>
          </w:tcPr>
          <w:p w14:paraId="33B53682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>Trajnimi i personave që punojnë në data bazë.</w:t>
            </w:r>
          </w:p>
        </w:tc>
        <w:tc>
          <w:tcPr>
            <w:tcW w:w="720" w:type="dxa"/>
            <w:shd w:val="clear" w:color="auto" w:fill="auto"/>
          </w:tcPr>
          <w:p w14:paraId="49F8D937" w14:textId="1B4DFA0C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6AB1F176" w14:textId="1300D9D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47893DF1" w14:textId="1A6957F5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771A2CFA" w14:textId="4C429C88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423C5846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20134D2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</w:t>
            </w:r>
          </w:p>
        </w:tc>
        <w:tc>
          <w:tcPr>
            <w:tcW w:w="1170" w:type="dxa"/>
          </w:tcPr>
          <w:p w14:paraId="1F845F5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400</w:t>
            </w:r>
          </w:p>
        </w:tc>
        <w:tc>
          <w:tcPr>
            <w:tcW w:w="1170" w:type="dxa"/>
            <w:shd w:val="clear" w:color="auto" w:fill="auto"/>
          </w:tcPr>
          <w:p w14:paraId="344B261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400</w:t>
            </w:r>
          </w:p>
        </w:tc>
        <w:tc>
          <w:tcPr>
            <w:tcW w:w="1170" w:type="dxa"/>
            <w:shd w:val="clear" w:color="auto" w:fill="auto"/>
          </w:tcPr>
          <w:p w14:paraId="4201EA4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E853AB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3829B28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506" w:type="dxa"/>
            <w:shd w:val="clear" w:color="auto" w:fill="auto"/>
          </w:tcPr>
          <w:p w14:paraId="32B1D1A9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061FAB">
              <w:rPr>
                <w:rFonts w:ascii="Book Antiqua" w:hAnsi="Book Antiqua" w:cs="Arial"/>
                <w:sz w:val="20"/>
                <w:szCs w:val="20"/>
              </w:rPr>
              <w:t>Numri i personave të trajnuar</w:t>
            </w:r>
          </w:p>
        </w:tc>
        <w:tc>
          <w:tcPr>
            <w:tcW w:w="1014" w:type="dxa"/>
            <w:shd w:val="clear" w:color="auto" w:fill="auto"/>
          </w:tcPr>
          <w:p w14:paraId="6AC50F3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684A108E" w14:textId="77777777" w:rsidTr="005130AE">
        <w:tc>
          <w:tcPr>
            <w:tcW w:w="733" w:type="dxa"/>
            <w:shd w:val="clear" w:color="auto" w:fill="auto"/>
          </w:tcPr>
          <w:p w14:paraId="1B49A42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2.1.8</w:t>
            </w:r>
          </w:p>
        </w:tc>
        <w:tc>
          <w:tcPr>
            <w:tcW w:w="3245" w:type="dxa"/>
            <w:shd w:val="clear" w:color="auto" w:fill="auto"/>
          </w:tcPr>
          <w:p w14:paraId="732A70D5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Fuqizimi i ofrimit të shërbimeve  sociale dhe rezidenciale .</w:t>
            </w:r>
          </w:p>
        </w:tc>
        <w:tc>
          <w:tcPr>
            <w:tcW w:w="720" w:type="dxa"/>
            <w:shd w:val="clear" w:color="auto" w:fill="auto"/>
          </w:tcPr>
          <w:p w14:paraId="3E379C55" w14:textId="1EE5471B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76753394" w14:textId="3E8F4C78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0948B8A5" w14:textId="275997D1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45E0396E" w14:textId="570FA5CC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4608003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3BFDDE61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</w:tcPr>
          <w:p w14:paraId="15490E40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2EB46D04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5AC6FC0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EBFA6FC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QPS</w:t>
            </w:r>
          </w:p>
          <w:p w14:paraId="3975D07D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SHBK</w:t>
            </w:r>
          </w:p>
          <w:p w14:paraId="77CC1510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</w:t>
            </w:r>
          </w:p>
        </w:tc>
        <w:tc>
          <w:tcPr>
            <w:tcW w:w="1147" w:type="dxa"/>
            <w:shd w:val="clear" w:color="auto" w:fill="auto"/>
          </w:tcPr>
          <w:p w14:paraId="6B50F5DB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DSHMS</w:t>
            </w:r>
          </w:p>
          <w:p w14:paraId="1BF4B3E5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QPS</w:t>
            </w:r>
          </w:p>
          <w:p w14:paraId="15A609DF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SHBK</w:t>
            </w:r>
          </w:p>
          <w:p w14:paraId="1DD573E6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</w:t>
            </w:r>
          </w:p>
        </w:tc>
        <w:tc>
          <w:tcPr>
            <w:tcW w:w="1506" w:type="dxa"/>
            <w:shd w:val="clear" w:color="auto" w:fill="auto"/>
          </w:tcPr>
          <w:p w14:paraId="20CC07C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shërbimeve në QPS dhe SHBK</w:t>
            </w:r>
          </w:p>
          <w:p w14:paraId="4E52891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PAK që kanë marrë shërbime. </w:t>
            </w:r>
          </w:p>
        </w:tc>
        <w:tc>
          <w:tcPr>
            <w:tcW w:w="1014" w:type="dxa"/>
            <w:shd w:val="clear" w:color="auto" w:fill="auto"/>
          </w:tcPr>
          <w:p w14:paraId="4F61717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B40D07" w:rsidRPr="00061FAB" w14:paraId="09FBA0AF" w14:textId="77777777" w:rsidTr="005130AE">
        <w:tc>
          <w:tcPr>
            <w:tcW w:w="733" w:type="dxa"/>
            <w:shd w:val="clear" w:color="auto" w:fill="auto"/>
          </w:tcPr>
          <w:p w14:paraId="7C6A183C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2.1.9</w:t>
            </w:r>
          </w:p>
        </w:tc>
        <w:tc>
          <w:tcPr>
            <w:tcW w:w="3245" w:type="dxa"/>
            <w:shd w:val="clear" w:color="auto" w:fill="auto"/>
          </w:tcPr>
          <w:p w14:paraId="0D30B148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Krijimi dhe fuqizimi i mekanizmit monitorues dhe inspektues për organizatat përfituese nga thirrjet komunale</w:t>
            </w:r>
          </w:p>
        </w:tc>
        <w:tc>
          <w:tcPr>
            <w:tcW w:w="720" w:type="dxa"/>
            <w:shd w:val="clear" w:color="auto" w:fill="auto"/>
          </w:tcPr>
          <w:p w14:paraId="200DD7D2" w14:textId="6E6C9360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4E1D63C3" w14:textId="37BE692A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58890CD3" w14:textId="78320B1F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F038E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1CBDE474" w14:textId="7211C3FE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3BF1FBE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buxhetore</w:t>
            </w:r>
          </w:p>
        </w:tc>
        <w:tc>
          <w:tcPr>
            <w:tcW w:w="1170" w:type="dxa"/>
            <w:shd w:val="clear" w:color="auto" w:fill="auto"/>
          </w:tcPr>
          <w:p w14:paraId="4D59848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buxhetore</w:t>
            </w:r>
          </w:p>
        </w:tc>
        <w:tc>
          <w:tcPr>
            <w:tcW w:w="1170" w:type="dxa"/>
          </w:tcPr>
          <w:p w14:paraId="7E3D8D3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1A60AD2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buxhetore</w:t>
            </w:r>
          </w:p>
        </w:tc>
        <w:tc>
          <w:tcPr>
            <w:tcW w:w="1170" w:type="dxa"/>
            <w:shd w:val="clear" w:color="auto" w:fill="auto"/>
          </w:tcPr>
          <w:p w14:paraId="09DFE0BB" w14:textId="67AAF490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KOMUNA E </w:t>
            </w:r>
            <w:r w:rsidR="0009667F">
              <w:rPr>
                <w:rFonts w:ascii="Book Antiqua" w:hAnsi="Book Antiqua" w:cs="Times New Roman"/>
                <w:sz w:val="20"/>
                <w:szCs w:val="20"/>
              </w:rPr>
              <w:t xml:space="preserve"> OBILIQIT</w:t>
            </w:r>
          </w:p>
          <w:p w14:paraId="6CBD097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B205E5D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QPS</w:t>
            </w:r>
          </w:p>
          <w:p w14:paraId="13D0EAAF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QKMF</w:t>
            </w:r>
          </w:p>
        </w:tc>
        <w:tc>
          <w:tcPr>
            <w:tcW w:w="1147" w:type="dxa"/>
            <w:shd w:val="clear" w:color="auto" w:fill="auto"/>
          </w:tcPr>
          <w:p w14:paraId="50C7E755" w14:textId="750B2CE0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KOMUNA E </w:t>
            </w:r>
            <w:r w:rsidR="0009667F">
              <w:rPr>
                <w:rFonts w:ascii="Book Antiqua" w:hAnsi="Book Antiqua" w:cs="Times New Roman"/>
                <w:sz w:val="20"/>
                <w:szCs w:val="20"/>
              </w:rPr>
              <w:t>OBILI</w:t>
            </w:r>
            <w:r w:rsidR="002C2889">
              <w:rPr>
                <w:rFonts w:ascii="Book Antiqua" w:hAnsi="Book Antiqua" w:cs="Times New Roman"/>
                <w:sz w:val="20"/>
                <w:szCs w:val="20"/>
              </w:rPr>
              <w:t>QI</w:t>
            </w:r>
            <w:r w:rsidR="0009667F">
              <w:rPr>
                <w:rFonts w:ascii="Book Antiqua" w:hAnsi="Book Antiqua" w:cs="Times New Roman"/>
                <w:sz w:val="20"/>
                <w:szCs w:val="20"/>
              </w:rPr>
              <w:t>T</w:t>
            </w:r>
          </w:p>
          <w:p w14:paraId="200284B8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DSHMS</w:t>
            </w:r>
          </w:p>
          <w:p w14:paraId="1BAA3C58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QPS</w:t>
            </w:r>
          </w:p>
          <w:p w14:paraId="6CD9C9F7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QKMF</w:t>
            </w:r>
          </w:p>
        </w:tc>
        <w:tc>
          <w:tcPr>
            <w:tcW w:w="1506" w:type="dxa"/>
            <w:shd w:val="clear" w:color="auto" w:fill="auto"/>
          </w:tcPr>
          <w:p w14:paraId="7A260C4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Mekanizma të fuqizuara për monitorim dhe inspektim</w:t>
            </w:r>
          </w:p>
        </w:tc>
        <w:tc>
          <w:tcPr>
            <w:tcW w:w="1014" w:type="dxa"/>
            <w:shd w:val="clear" w:color="auto" w:fill="auto"/>
          </w:tcPr>
          <w:p w14:paraId="20B2E4A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Raporti Vjetor për mbështetjen Financiare të OJQ </w:t>
            </w:r>
          </w:p>
        </w:tc>
      </w:tr>
      <w:tr w:rsidR="00B40D07" w:rsidRPr="00061FAB" w14:paraId="66517194" w14:textId="77777777" w:rsidTr="005130AE">
        <w:tc>
          <w:tcPr>
            <w:tcW w:w="733" w:type="dxa"/>
            <w:shd w:val="clear" w:color="auto" w:fill="EDEDED"/>
          </w:tcPr>
          <w:p w14:paraId="15501944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3245" w:type="dxa"/>
            <w:shd w:val="clear" w:color="auto" w:fill="EDEDED"/>
          </w:tcPr>
          <w:p w14:paraId="3CE60851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II.1:</w:t>
            </w:r>
          </w:p>
        </w:tc>
        <w:tc>
          <w:tcPr>
            <w:tcW w:w="720" w:type="dxa"/>
            <w:shd w:val="clear" w:color="auto" w:fill="EDEDED"/>
          </w:tcPr>
          <w:p w14:paraId="5FD9D14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170" w:type="dxa"/>
            <w:shd w:val="clear" w:color="auto" w:fill="EDEDED"/>
          </w:tcPr>
          <w:p w14:paraId="423DB5E8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1,000.00</w:t>
            </w:r>
          </w:p>
        </w:tc>
        <w:tc>
          <w:tcPr>
            <w:tcW w:w="1170" w:type="dxa"/>
            <w:shd w:val="clear" w:color="auto" w:fill="EDEDED"/>
          </w:tcPr>
          <w:p w14:paraId="54785275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3,300.00</w:t>
            </w:r>
          </w:p>
        </w:tc>
        <w:tc>
          <w:tcPr>
            <w:tcW w:w="1170" w:type="dxa"/>
            <w:shd w:val="clear" w:color="auto" w:fill="EDEDED"/>
          </w:tcPr>
          <w:p w14:paraId="27002FCB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3,400.00</w:t>
            </w:r>
          </w:p>
        </w:tc>
        <w:tc>
          <w:tcPr>
            <w:tcW w:w="1170" w:type="dxa"/>
            <w:shd w:val="clear" w:color="auto" w:fill="EDEDED"/>
          </w:tcPr>
          <w:p w14:paraId="4D3637B1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4,400.00</w:t>
            </w:r>
          </w:p>
        </w:tc>
        <w:tc>
          <w:tcPr>
            <w:tcW w:w="1170" w:type="dxa"/>
            <w:shd w:val="clear" w:color="auto" w:fill="EDEDED"/>
            <w:vAlign w:val="center"/>
          </w:tcPr>
          <w:p w14:paraId="34035CF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47" w:type="dxa"/>
            <w:shd w:val="clear" w:color="auto" w:fill="EDEDED"/>
          </w:tcPr>
          <w:p w14:paraId="001142A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506" w:type="dxa"/>
            <w:shd w:val="clear" w:color="auto" w:fill="EDEDED"/>
          </w:tcPr>
          <w:p w14:paraId="31369D8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14" w:type="dxa"/>
            <w:shd w:val="clear" w:color="auto" w:fill="EDEDED"/>
          </w:tcPr>
          <w:p w14:paraId="1745A82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</w:tr>
      <w:tr w:rsidR="00B40D07" w:rsidRPr="00061FAB" w14:paraId="5F0FFE6A" w14:textId="77777777" w:rsidTr="00B40D07">
        <w:tc>
          <w:tcPr>
            <w:tcW w:w="733" w:type="dxa"/>
            <w:shd w:val="clear" w:color="auto" w:fill="D9D9D9"/>
          </w:tcPr>
          <w:p w14:paraId="5D7F338C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2.2</w:t>
            </w:r>
          </w:p>
        </w:tc>
        <w:tc>
          <w:tcPr>
            <w:tcW w:w="13482" w:type="dxa"/>
            <w:gridSpan w:val="10"/>
            <w:shd w:val="clear" w:color="auto" w:fill="D9D9D9"/>
          </w:tcPr>
          <w:p w14:paraId="73E97A9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2 : Krijimi i kushteve të barabarta për Punësimin e PAK</w:t>
            </w:r>
          </w:p>
        </w:tc>
      </w:tr>
      <w:tr w:rsidR="00B40D07" w:rsidRPr="00061FAB" w14:paraId="334FE7CC" w14:textId="77777777" w:rsidTr="00B40D07">
        <w:tc>
          <w:tcPr>
            <w:tcW w:w="733" w:type="dxa"/>
            <w:shd w:val="clear" w:color="auto" w:fill="auto"/>
          </w:tcPr>
          <w:p w14:paraId="03A01E86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30BFB16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 Zbatimi i Ligjit për Aftësimin, Riaftësimin dhe</w:t>
            </w:r>
          </w:p>
          <w:p w14:paraId="4504A0A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Punësimin e personave me Aftësi të Kufizuar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D939B94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2C45B1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20%</w:t>
            </w:r>
          </w:p>
        </w:tc>
        <w:tc>
          <w:tcPr>
            <w:tcW w:w="1170" w:type="dxa"/>
            <w:shd w:val="clear" w:color="auto" w:fill="auto"/>
          </w:tcPr>
          <w:p w14:paraId="41E7C239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25%</w:t>
            </w:r>
          </w:p>
        </w:tc>
        <w:tc>
          <w:tcPr>
            <w:tcW w:w="4837" w:type="dxa"/>
            <w:gridSpan w:val="4"/>
            <w:shd w:val="clear" w:color="auto" w:fill="auto"/>
          </w:tcPr>
          <w:p w14:paraId="7312CD03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</w:tr>
      <w:tr w:rsidR="00B40D07" w:rsidRPr="00061FAB" w14:paraId="73C33691" w14:textId="77777777" w:rsidTr="005130AE">
        <w:tc>
          <w:tcPr>
            <w:tcW w:w="733" w:type="dxa"/>
            <w:vMerge w:val="restart"/>
            <w:shd w:val="clear" w:color="auto" w:fill="D9D9D9"/>
            <w:vAlign w:val="center"/>
          </w:tcPr>
          <w:p w14:paraId="1B7C52C1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245" w:type="dxa"/>
            <w:vMerge w:val="restart"/>
            <w:shd w:val="clear" w:color="auto" w:fill="D9D9D9"/>
            <w:vAlign w:val="center"/>
          </w:tcPr>
          <w:p w14:paraId="0B7F8132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358C0ECA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680" w:type="dxa"/>
            <w:gridSpan w:val="4"/>
            <w:shd w:val="clear" w:color="auto" w:fill="D9D9D9"/>
          </w:tcPr>
          <w:p w14:paraId="59203AFD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14:paraId="4483F36C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147" w:type="dxa"/>
            <w:vMerge w:val="restart"/>
            <w:shd w:val="clear" w:color="auto" w:fill="D9D9D9"/>
          </w:tcPr>
          <w:p w14:paraId="151E4536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506" w:type="dxa"/>
            <w:vMerge w:val="restart"/>
            <w:shd w:val="clear" w:color="auto" w:fill="D9D9D9"/>
            <w:vAlign w:val="center"/>
          </w:tcPr>
          <w:p w14:paraId="4551ED54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014" w:type="dxa"/>
            <w:vMerge w:val="restart"/>
            <w:shd w:val="clear" w:color="auto" w:fill="D9D9D9"/>
            <w:vAlign w:val="center"/>
          </w:tcPr>
          <w:p w14:paraId="730A78A5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B40D07" w:rsidRPr="00061FAB" w14:paraId="4DDD5F4F" w14:textId="77777777" w:rsidTr="005130AE">
        <w:tc>
          <w:tcPr>
            <w:tcW w:w="733" w:type="dxa"/>
            <w:vMerge/>
            <w:shd w:val="clear" w:color="auto" w:fill="auto"/>
          </w:tcPr>
          <w:p w14:paraId="231156C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45" w:type="dxa"/>
            <w:vMerge/>
            <w:shd w:val="clear" w:color="auto" w:fill="auto"/>
          </w:tcPr>
          <w:p w14:paraId="6B3B051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23FBD7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14:paraId="7254645B" w14:textId="0D9DB177" w:rsidR="00B40D07" w:rsidRPr="00061FAB" w:rsidRDefault="002C2889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2A9AE701" w14:textId="390D788C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170" w:type="dxa"/>
            <w:shd w:val="clear" w:color="auto" w:fill="D9D9D9"/>
          </w:tcPr>
          <w:p w14:paraId="139CD33A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026024F3" w14:textId="3F713395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D763FB1" w14:textId="3BACFCCA" w:rsidR="00B40D07" w:rsidRPr="00061FAB" w:rsidRDefault="007663C2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vMerge/>
            <w:shd w:val="clear" w:color="auto" w:fill="auto"/>
          </w:tcPr>
          <w:p w14:paraId="7C7632B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5D85211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5752BA8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1BCACB1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B40D07" w:rsidRPr="00061FAB" w14:paraId="0F2A23EC" w14:textId="77777777" w:rsidTr="005130AE">
        <w:tc>
          <w:tcPr>
            <w:tcW w:w="733" w:type="dxa"/>
            <w:shd w:val="clear" w:color="auto" w:fill="auto"/>
          </w:tcPr>
          <w:p w14:paraId="409E378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2.2.1</w:t>
            </w:r>
          </w:p>
        </w:tc>
        <w:tc>
          <w:tcPr>
            <w:tcW w:w="3245" w:type="dxa"/>
            <w:shd w:val="clear" w:color="auto" w:fill="auto"/>
          </w:tcPr>
          <w:p w14:paraId="10C45FF4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Krijimi i kushteve të barabarta në punësim për PAK. </w:t>
            </w:r>
          </w:p>
          <w:p w14:paraId="58A1D26E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312A80B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shd w:val="clear" w:color="auto" w:fill="auto"/>
          </w:tcPr>
          <w:p w14:paraId="0DC57EEC" w14:textId="283CFA51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6CA2DDCD" w14:textId="1D4C757F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3F23F8E9" w14:textId="6A0FA21E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6210CACC" w14:textId="76E987D9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3940F13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0B73980A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</w:tcPr>
          <w:p w14:paraId="6C9C7A2B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4A07A8D9" w14:textId="77777777" w:rsidR="00B40D07" w:rsidRPr="00061FAB" w:rsidRDefault="00B40D07" w:rsidP="00B40D07">
            <w:pPr>
              <w:spacing w:after="200" w:line="276" w:lineRule="auto"/>
              <w:rPr>
                <w:rFonts w:ascii="Book Antiqua" w:hAnsi="Book Antiqua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22E575F5" w14:textId="55B4394A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57EB0BC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F2F879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DEZH</w:t>
            </w:r>
          </w:p>
          <w:p w14:paraId="0D72865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7D97F46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DB</w:t>
            </w:r>
          </w:p>
        </w:tc>
        <w:tc>
          <w:tcPr>
            <w:tcW w:w="1147" w:type="dxa"/>
            <w:shd w:val="clear" w:color="auto" w:fill="auto"/>
          </w:tcPr>
          <w:p w14:paraId="4987A327" w14:textId="3A74C795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KOMUNA E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738AEEB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3F4399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  <w:p w14:paraId="3B51694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SHBK</w:t>
            </w:r>
          </w:p>
          <w:p w14:paraId="3D40E7C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1506" w:type="dxa"/>
            <w:shd w:val="clear" w:color="auto" w:fill="auto"/>
          </w:tcPr>
          <w:p w14:paraId="7E091B2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personave me aftësi të kufizuar te punësuar</w:t>
            </w:r>
          </w:p>
        </w:tc>
        <w:tc>
          <w:tcPr>
            <w:tcW w:w="1014" w:type="dxa"/>
            <w:shd w:val="clear" w:color="auto" w:fill="auto"/>
          </w:tcPr>
          <w:p w14:paraId="3E63A12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7CC4E16D" w14:textId="77777777" w:rsidTr="005130AE">
        <w:tc>
          <w:tcPr>
            <w:tcW w:w="733" w:type="dxa"/>
            <w:shd w:val="clear" w:color="auto" w:fill="auto"/>
          </w:tcPr>
          <w:p w14:paraId="5EB0C489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2.2.2</w:t>
            </w:r>
          </w:p>
        </w:tc>
        <w:tc>
          <w:tcPr>
            <w:tcW w:w="3245" w:type="dxa"/>
            <w:shd w:val="clear" w:color="auto" w:fill="auto"/>
          </w:tcPr>
          <w:p w14:paraId="3E70B7A0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Përmbushja e kuotës së punësimit </w:t>
            </w:r>
          </w:p>
        </w:tc>
        <w:tc>
          <w:tcPr>
            <w:tcW w:w="720" w:type="dxa"/>
            <w:shd w:val="clear" w:color="auto" w:fill="auto"/>
          </w:tcPr>
          <w:p w14:paraId="054158A2" w14:textId="488A93A3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36F1FAB8" w14:textId="373A56B9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7C2C43B3" w14:textId="15BE987C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492E2895" w14:textId="3A084A47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0AD7AE0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0F3C0A7A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</w:tcPr>
          <w:p w14:paraId="0D6AAC30" w14:textId="77777777" w:rsidR="00B40D07" w:rsidRPr="00061FAB" w:rsidRDefault="00B40D07" w:rsidP="00B40D07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505C53F3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170" w:type="dxa"/>
            <w:shd w:val="clear" w:color="auto" w:fill="auto"/>
          </w:tcPr>
          <w:p w14:paraId="010D790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Të gjithë sektorët publik të komunës </w:t>
            </w:r>
          </w:p>
        </w:tc>
        <w:tc>
          <w:tcPr>
            <w:tcW w:w="1147" w:type="dxa"/>
            <w:shd w:val="clear" w:color="auto" w:fill="auto"/>
          </w:tcPr>
          <w:p w14:paraId="7CE9D783" w14:textId="4317F609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31FDBD1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506" w:type="dxa"/>
            <w:shd w:val="clear" w:color="auto" w:fill="auto"/>
          </w:tcPr>
          <w:p w14:paraId="6E4C148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personave me aftësi të kufizuar të punësuar</w:t>
            </w:r>
          </w:p>
        </w:tc>
        <w:tc>
          <w:tcPr>
            <w:tcW w:w="1014" w:type="dxa"/>
            <w:shd w:val="clear" w:color="auto" w:fill="auto"/>
          </w:tcPr>
          <w:p w14:paraId="77BBDAC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Ligji Nr.03/L-019 për aftësimin, riaftësimin profesional dhe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punësimin e PAK</w:t>
            </w:r>
          </w:p>
        </w:tc>
      </w:tr>
      <w:tr w:rsidR="00B40D07" w:rsidRPr="00061FAB" w14:paraId="6874978B" w14:textId="77777777" w:rsidTr="005130AE">
        <w:tc>
          <w:tcPr>
            <w:tcW w:w="733" w:type="dxa"/>
            <w:shd w:val="clear" w:color="auto" w:fill="auto"/>
          </w:tcPr>
          <w:p w14:paraId="28090A69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2.2.3</w:t>
            </w:r>
          </w:p>
        </w:tc>
        <w:tc>
          <w:tcPr>
            <w:tcW w:w="3245" w:type="dxa"/>
            <w:shd w:val="clear" w:color="auto" w:fill="auto"/>
          </w:tcPr>
          <w:p w14:paraId="7DE122B3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Përfshirja  e PAK në punësim përmes praktikes me pagesë  </w:t>
            </w:r>
          </w:p>
        </w:tc>
        <w:tc>
          <w:tcPr>
            <w:tcW w:w="720" w:type="dxa"/>
            <w:shd w:val="clear" w:color="auto" w:fill="auto"/>
          </w:tcPr>
          <w:p w14:paraId="40FD34F3" w14:textId="7130187A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CE514EF" w14:textId="4BF71BBF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B60F9AE" w14:textId="5B181ED8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2574E6C" w14:textId="537F659C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0A68404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5C76C2BA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5,000.00 €</w:t>
            </w:r>
          </w:p>
          <w:p w14:paraId="531938BA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09A22BA3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2D70CD8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</w:tcPr>
          <w:p w14:paraId="5B8A830C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6,000.00€</w:t>
            </w:r>
          </w:p>
        </w:tc>
        <w:tc>
          <w:tcPr>
            <w:tcW w:w="1170" w:type="dxa"/>
            <w:shd w:val="clear" w:color="auto" w:fill="auto"/>
          </w:tcPr>
          <w:p w14:paraId="6BD2419E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color w:val="000000"/>
                <w:sz w:val="20"/>
                <w:szCs w:val="20"/>
              </w:rPr>
              <w:t>7,000.00 €</w:t>
            </w:r>
          </w:p>
          <w:p w14:paraId="7C2C3791" w14:textId="77777777" w:rsidR="00B40D07" w:rsidRPr="00061FAB" w:rsidRDefault="00B40D07" w:rsidP="00B40D07">
            <w:pPr>
              <w:spacing w:after="0" w:line="240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475CA88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auto"/>
          </w:tcPr>
          <w:p w14:paraId="48BAA181" w14:textId="6C02E286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</w:t>
            </w:r>
          </w:p>
          <w:p w14:paraId="3AD2B6D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40BE36C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DEZH</w:t>
            </w:r>
          </w:p>
          <w:p w14:paraId="5C48E2E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DPMU</w:t>
            </w:r>
          </w:p>
          <w:p w14:paraId="7335E45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DB</w:t>
            </w:r>
          </w:p>
        </w:tc>
        <w:tc>
          <w:tcPr>
            <w:tcW w:w="1147" w:type="dxa"/>
            <w:shd w:val="clear" w:color="auto" w:fill="auto"/>
          </w:tcPr>
          <w:p w14:paraId="758542A1" w14:textId="5414AD63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  <w:p w14:paraId="145A0BB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5D7FE3E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  <w:p w14:paraId="0E57549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SHBK</w:t>
            </w:r>
          </w:p>
          <w:p w14:paraId="4754CA6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1506" w:type="dxa"/>
            <w:shd w:val="clear" w:color="auto" w:fill="auto"/>
          </w:tcPr>
          <w:p w14:paraId="1AE55E9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PAK i përfshire</w:t>
            </w:r>
          </w:p>
        </w:tc>
        <w:tc>
          <w:tcPr>
            <w:tcW w:w="1014" w:type="dxa"/>
            <w:shd w:val="clear" w:color="auto" w:fill="auto"/>
          </w:tcPr>
          <w:p w14:paraId="6C6B38F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438DB63E" w14:textId="77777777" w:rsidTr="005130AE">
        <w:tc>
          <w:tcPr>
            <w:tcW w:w="733" w:type="dxa"/>
            <w:shd w:val="clear" w:color="auto" w:fill="auto"/>
          </w:tcPr>
          <w:p w14:paraId="5BE6A49C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2.2.4</w:t>
            </w:r>
          </w:p>
        </w:tc>
        <w:tc>
          <w:tcPr>
            <w:tcW w:w="3245" w:type="dxa"/>
            <w:shd w:val="clear" w:color="auto" w:fill="auto"/>
          </w:tcPr>
          <w:p w14:paraId="3A45CAD7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Fushatat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vetëdijësuese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për punësimin e PAK në sektorin publik dhe privat.</w:t>
            </w:r>
          </w:p>
        </w:tc>
        <w:tc>
          <w:tcPr>
            <w:tcW w:w="720" w:type="dxa"/>
            <w:shd w:val="clear" w:color="auto" w:fill="auto"/>
          </w:tcPr>
          <w:p w14:paraId="3E4F84B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BA3F53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C022AE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E7F6391" w14:textId="6A357C91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581B89D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170" w:type="dxa"/>
            <w:shd w:val="clear" w:color="auto" w:fill="auto"/>
          </w:tcPr>
          <w:p w14:paraId="3384DB7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170" w:type="dxa"/>
          </w:tcPr>
          <w:p w14:paraId="0AE471E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700.00</w:t>
            </w:r>
          </w:p>
        </w:tc>
        <w:tc>
          <w:tcPr>
            <w:tcW w:w="1170" w:type="dxa"/>
            <w:shd w:val="clear" w:color="auto" w:fill="auto"/>
          </w:tcPr>
          <w:p w14:paraId="78F330B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800.00</w:t>
            </w:r>
          </w:p>
        </w:tc>
        <w:tc>
          <w:tcPr>
            <w:tcW w:w="1170" w:type="dxa"/>
            <w:shd w:val="clear" w:color="auto" w:fill="auto"/>
          </w:tcPr>
          <w:p w14:paraId="24A0CF5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83F4E5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147" w:type="dxa"/>
            <w:shd w:val="clear" w:color="auto" w:fill="auto"/>
          </w:tcPr>
          <w:p w14:paraId="3FAD449C" w14:textId="6D1D4201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752DE8D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7D49731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  <w:p w14:paraId="05D1193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</w:t>
            </w:r>
          </w:p>
          <w:p w14:paraId="41C02C9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shd w:val="clear" w:color="auto" w:fill="auto"/>
          </w:tcPr>
          <w:p w14:paraId="047A804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të realizuara</w:t>
            </w:r>
          </w:p>
        </w:tc>
        <w:tc>
          <w:tcPr>
            <w:tcW w:w="1014" w:type="dxa"/>
            <w:shd w:val="clear" w:color="auto" w:fill="auto"/>
          </w:tcPr>
          <w:p w14:paraId="6A9725B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621B0842" w14:textId="77777777" w:rsidTr="005130AE">
        <w:tc>
          <w:tcPr>
            <w:tcW w:w="733" w:type="dxa"/>
            <w:shd w:val="clear" w:color="auto" w:fill="auto"/>
          </w:tcPr>
          <w:p w14:paraId="2E95322E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2.2.5</w:t>
            </w:r>
          </w:p>
        </w:tc>
        <w:tc>
          <w:tcPr>
            <w:tcW w:w="3245" w:type="dxa"/>
            <w:shd w:val="clear" w:color="auto" w:fill="auto"/>
          </w:tcPr>
          <w:p w14:paraId="2CB2D765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Mbështetja e vetëpunësimit të PAK përmes granateve komunale, qendrore, nga donatoret vendor dhe ndërkombëtar, etj. </w:t>
            </w:r>
          </w:p>
        </w:tc>
        <w:tc>
          <w:tcPr>
            <w:tcW w:w="720" w:type="dxa"/>
            <w:shd w:val="clear" w:color="auto" w:fill="auto"/>
          </w:tcPr>
          <w:p w14:paraId="034013E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C48FB9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6E85B79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C343D50" w14:textId="3B0A015B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3B20F1F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5,000.00</w:t>
            </w:r>
          </w:p>
        </w:tc>
        <w:tc>
          <w:tcPr>
            <w:tcW w:w="1170" w:type="dxa"/>
            <w:shd w:val="clear" w:color="auto" w:fill="auto"/>
          </w:tcPr>
          <w:p w14:paraId="79EF6AA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6,000.00</w:t>
            </w:r>
          </w:p>
        </w:tc>
        <w:tc>
          <w:tcPr>
            <w:tcW w:w="1170" w:type="dxa"/>
          </w:tcPr>
          <w:p w14:paraId="70DB149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7,000.00</w:t>
            </w:r>
          </w:p>
        </w:tc>
        <w:tc>
          <w:tcPr>
            <w:tcW w:w="1170" w:type="dxa"/>
            <w:shd w:val="clear" w:color="auto" w:fill="auto"/>
          </w:tcPr>
          <w:p w14:paraId="1FB16D7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8,000.00</w:t>
            </w:r>
          </w:p>
        </w:tc>
        <w:tc>
          <w:tcPr>
            <w:tcW w:w="1170" w:type="dxa"/>
            <w:shd w:val="clear" w:color="auto" w:fill="auto"/>
          </w:tcPr>
          <w:p w14:paraId="74C19099" w14:textId="62355AFA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  <w:p w14:paraId="40D52F0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1147" w:type="dxa"/>
            <w:shd w:val="clear" w:color="auto" w:fill="auto"/>
          </w:tcPr>
          <w:p w14:paraId="4D79D351" w14:textId="1E79C754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  <w:p w14:paraId="55ACB7F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</w:t>
            </w:r>
          </w:p>
          <w:p w14:paraId="5E1A945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shd w:val="clear" w:color="auto" w:fill="auto"/>
          </w:tcPr>
          <w:p w14:paraId="3CBA838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granteve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të dhëna </w:t>
            </w:r>
          </w:p>
        </w:tc>
        <w:tc>
          <w:tcPr>
            <w:tcW w:w="1014" w:type="dxa"/>
            <w:shd w:val="clear" w:color="auto" w:fill="auto"/>
          </w:tcPr>
          <w:p w14:paraId="5A53F64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14C90052" w14:textId="77777777" w:rsidTr="005130AE">
        <w:tc>
          <w:tcPr>
            <w:tcW w:w="733" w:type="dxa"/>
            <w:shd w:val="clear" w:color="auto" w:fill="auto"/>
          </w:tcPr>
          <w:p w14:paraId="4218B45A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2.2.6</w:t>
            </w:r>
          </w:p>
        </w:tc>
        <w:tc>
          <w:tcPr>
            <w:tcW w:w="3245" w:type="dxa"/>
            <w:shd w:val="clear" w:color="auto" w:fill="auto"/>
          </w:tcPr>
          <w:p w14:paraId="48CBBB8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Mbështetja e Komunës për themelimin e ndërmarrjeve sociale nga PAK.</w:t>
            </w:r>
          </w:p>
        </w:tc>
        <w:tc>
          <w:tcPr>
            <w:tcW w:w="720" w:type="dxa"/>
            <w:shd w:val="clear" w:color="auto" w:fill="auto"/>
          </w:tcPr>
          <w:p w14:paraId="5E3B84D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C63580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A3532B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4A7FA758" w14:textId="65E8D5A7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1E43A79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Të përcaktohet buxheti në faza të më vonshme </w:t>
            </w:r>
          </w:p>
        </w:tc>
        <w:tc>
          <w:tcPr>
            <w:tcW w:w="1170" w:type="dxa"/>
            <w:shd w:val="clear" w:color="auto" w:fill="auto"/>
          </w:tcPr>
          <w:p w14:paraId="248251A2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Të përcaktohet buxheti në faza të më vonshme </w:t>
            </w:r>
          </w:p>
        </w:tc>
        <w:tc>
          <w:tcPr>
            <w:tcW w:w="1170" w:type="dxa"/>
          </w:tcPr>
          <w:p w14:paraId="368289A5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Të përcaktohet buxheti në faza të më vonshme </w:t>
            </w:r>
          </w:p>
        </w:tc>
        <w:tc>
          <w:tcPr>
            <w:tcW w:w="1170" w:type="dxa"/>
            <w:shd w:val="clear" w:color="auto" w:fill="auto"/>
          </w:tcPr>
          <w:p w14:paraId="48E757F5" w14:textId="77777777" w:rsidR="00B40D07" w:rsidRPr="00061FAB" w:rsidRDefault="00B40D07" w:rsidP="00B40D07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Të përcaktohet buxheti në faza të më vonshme </w:t>
            </w:r>
          </w:p>
        </w:tc>
        <w:tc>
          <w:tcPr>
            <w:tcW w:w="1170" w:type="dxa"/>
            <w:shd w:val="clear" w:color="auto" w:fill="auto"/>
          </w:tcPr>
          <w:p w14:paraId="6E2623C0" w14:textId="06B7584C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48365D1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147" w:type="dxa"/>
            <w:shd w:val="clear" w:color="auto" w:fill="auto"/>
          </w:tcPr>
          <w:p w14:paraId="689EC56C" w14:textId="508B2C23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2E08C0A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</w:t>
            </w:r>
          </w:p>
          <w:p w14:paraId="20D3F9F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shd w:val="clear" w:color="auto" w:fill="auto"/>
          </w:tcPr>
          <w:p w14:paraId="7F29927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Akt themelimet.  </w:t>
            </w:r>
          </w:p>
        </w:tc>
        <w:tc>
          <w:tcPr>
            <w:tcW w:w="1014" w:type="dxa"/>
            <w:shd w:val="clear" w:color="auto" w:fill="auto"/>
          </w:tcPr>
          <w:p w14:paraId="78E56E6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3A412165" w14:textId="77777777" w:rsidTr="005130AE">
        <w:tc>
          <w:tcPr>
            <w:tcW w:w="733" w:type="dxa"/>
            <w:shd w:val="clear" w:color="auto" w:fill="EDEDED"/>
          </w:tcPr>
          <w:p w14:paraId="7E1E055B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245" w:type="dxa"/>
            <w:shd w:val="clear" w:color="auto" w:fill="EDEDED"/>
          </w:tcPr>
          <w:p w14:paraId="60C05D68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II.2:</w:t>
            </w:r>
          </w:p>
        </w:tc>
        <w:tc>
          <w:tcPr>
            <w:tcW w:w="720" w:type="dxa"/>
            <w:shd w:val="clear" w:color="auto" w:fill="EDEDED"/>
          </w:tcPr>
          <w:p w14:paraId="4ECC479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170" w:type="dxa"/>
            <w:shd w:val="clear" w:color="auto" w:fill="EDEDED"/>
          </w:tcPr>
          <w:p w14:paraId="0DE3E39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5,500.00</w:t>
            </w:r>
          </w:p>
        </w:tc>
        <w:tc>
          <w:tcPr>
            <w:tcW w:w="1170" w:type="dxa"/>
            <w:shd w:val="clear" w:color="auto" w:fill="EDEDED"/>
          </w:tcPr>
          <w:p w14:paraId="7A9E1ED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11,600.00</w:t>
            </w:r>
          </w:p>
        </w:tc>
        <w:tc>
          <w:tcPr>
            <w:tcW w:w="1170" w:type="dxa"/>
            <w:shd w:val="clear" w:color="auto" w:fill="EDEDED"/>
          </w:tcPr>
          <w:p w14:paraId="1F12374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13,700.00</w:t>
            </w:r>
          </w:p>
        </w:tc>
        <w:tc>
          <w:tcPr>
            <w:tcW w:w="1170" w:type="dxa"/>
            <w:shd w:val="clear" w:color="auto" w:fill="EDEDED"/>
          </w:tcPr>
          <w:p w14:paraId="18DEC34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15,800.00</w:t>
            </w:r>
          </w:p>
        </w:tc>
        <w:tc>
          <w:tcPr>
            <w:tcW w:w="1170" w:type="dxa"/>
            <w:shd w:val="clear" w:color="auto" w:fill="EDEDED"/>
          </w:tcPr>
          <w:p w14:paraId="34F7697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47" w:type="dxa"/>
            <w:shd w:val="clear" w:color="auto" w:fill="EDEDED"/>
          </w:tcPr>
          <w:p w14:paraId="1296DEA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506" w:type="dxa"/>
            <w:shd w:val="clear" w:color="auto" w:fill="EDEDED"/>
          </w:tcPr>
          <w:p w14:paraId="40E8FC1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14" w:type="dxa"/>
            <w:shd w:val="clear" w:color="auto" w:fill="EDEDED"/>
          </w:tcPr>
          <w:p w14:paraId="451B0FF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</w:tr>
      <w:tr w:rsidR="00B40D07" w:rsidRPr="00061FAB" w14:paraId="6084038F" w14:textId="77777777" w:rsidTr="00B40D07">
        <w:tc>
          <w:tcPr>
            <w:tcW w:w="733" w:type="dxa"/>
            <w:shd w:val="clear" w:color="auto" w:fill="D9D9D9"/>
          </w:tcPr>
          <w:p w14:paraId="6FAAFA47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2.3</w:t>
            </w:r>
          </w:p>
        </w:tc>
        <w:tc>
          <w:tcPr>
            <w:tcW w:w="13482" w:type="dxa"/>
            <w:gridSpan w:val="10"/>
            <w:shd w:val="clear" w:color="auto" w:fill="D9D9D9"/>
          </w:tcPr>
          <w:p w14:paraId="0D5066C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Objektivi specifik 3: Aftësimi dhe riaftësimi profesional për përgatitjen e Personave me Aftësi të Kufizuara për Tregun punës  </w:t>
            </w:r>
          </w:p>
        </w:tc>
      </w:tr>
      <w:tr w:rsidR="00B40D07" w:rsidRPr="00061FAB" w14:paraId="5D6135AD" w14:textId="77777777" w:rsidTr="00B40D07">
        <w:tc>
          <w:tcPr>
            <w:tcW w:w="733" w:type="dxa"/>
            <w:shd w:val="clear" w:color="auto" w:fill="auto"/>
          </w:tcPr>
          <w:p w14:paraId="43897D49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0C98286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 Publikimi i a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nalizës së tregut të punës dhe profileve të përshtatshme për PAK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45374FA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</w:tcPr>
          <w:p w14:paraId="50BB6812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40945EC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auto"/>
          </w:tcPr>
          <w:p w14:paraId="17056CF0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667" w:type="dxa"/>
            <w:gridSpan w:val="3"/>
            <w:shd w:val="clear" w:color="auto" w:fill="auto"/>
          </w:tcPr>
          <w:p w14:paraId="4630E8D6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B40D07" w:rsidRPr="00061FAB" w14:paraId="1814121F" w14:textId="77777777" w:rsidTr="00B40D07">
        <w:tc>
          <w:tcPr>
            <w:tcW w:w="733" w:type="dxa"/>
            <w:shd w:val="clear" w:color="auto" w:fill="auto"/>
          </w:tcPr>
          <w:p w14:paraId="7555292D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14:paraId="5F19A2C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PAK të trajnuar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5876B42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1%</w:t>
            </w:r>
          </w:p>
        </w:tc>
        <w:tc>
          <w:tcPr>
            <w:tcW w:w="1170" w:type="dxa"/>
          </w:tcPr>
          <w:p w14:paraId="672ACC8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6FF5DD37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3%</w:t>
            </w:r>
          </w:p>
        </w:tc>
        <w:tc>
          <w:tcPr>
            <w:tcW w:w="1170" w:type="dxa"/>
            <w:shd w:val="clear" w:color="auto" w:fill="auto"/>
          </w:tcPr>
          <w:p w14:paraId="46347653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3.5%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65AC24FE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4%</w:t>
            </w:r>
          </w:p>
        </w:tc>
      </w:tr>
      <w:tr w:rsidR="00B40D07" w:rsidRPr="00061FAB" w14:paraId="112F7E4F" w14:textId="77777777" w:rsidTr="005130AE">
        <w:tc>
          <w:tcPr>
            <w:tcW w:w="733" w:type="dxa"/>
            <w:vMerge w:val="restart"/>
            <w:shd w:val="clear" w:color="auto" w:fill="D9D9D9"/>
            <w:vAlign w:val="center"/>
          </w:tcPr>
          <w:p w14:paraId="5507EDAD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2C35EB74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245" w:type="dxa"/>
            <w:vMerge w:val="restart"/>
            <w:shd w:val="clear" w:color="auto" w:fill="D9D9D9"/>
            <w:vAlign w:val="center"/>
          </w:tcPr>
          <w:p w14:paraId="2B96804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47C50EE5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6DD949D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43F3D251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680" w:type="dxa"/>
            <w:gridSpan w:val="4"/>
            <w:shd w:val="clear" w:color="auto" w:fill="D9D9D9"/>
          </w:tcPr>
          <w:p w14:paraId="7BD85340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34FEB8AF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14:paraId="2AFFE3EC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35D7A01D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147" w:type="dxa"/>
            <w:vMerge w:val="restart"/>
            <w:shd w:val="clear" w:color="auto" w:fill="D9D9D9"/>
          </w:tcPr>
          <w:p w14:paraId="2C264809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53A65065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506" w:type="dxa"/>
            <w:vMerge w:val="restart"/>
            <w:shd w:val="clear" w:color="auto" w:fill="D9D9D9"/>
            <w:vAlign w:val="center"/>
          </w:tcPr>
          <w:p w14:paraId="2E670557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41449B7E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014" w:type="dxa"/>
            <w:vMerge w:val="restart"/>
            <w:shd w:val="clear" w:color="auto" w:fill="D9D9D9"/>
            <w:vAlign w:val="center"/>
          </w:tcPr>
          <w:p w14:paraId="000E1628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3774A6CB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B40D07" w:rsidRPr="00061FAB" w14:paraId="4888AA50" w14:textId="77777777" w:rsidTr="005130AE">
        <w:tc>
          <w:tcPr>
            <w:tcW w:w="733" w:type="dxa"/>
            <w:vMerge/>
            <w:shd w:val="clear" w:color="auto" w:fill="auto"/>
          </w:tcPr>
          <w:p w14:paraId="660D658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245" w:type="dxa"/>
            <w:vMerge/>
            <w:shd w:val="clear" w:color="auto" w:fill="auto"/>
          </w:tcPr>
          <w:p w14:paraId="2AFCDB2A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1709C0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14:paraId="181F3E45" w14:textId="7418C95C" w:rsidR="00B40D07" w:rsidRPr="00061FAB" w:rsidRDefault="002C2889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01A4A29B" w14:textId="2D2CCA82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170" w:type="dxa"/>
            <w:shd w:val="clear" w:color="auto" w:fill="D9D9D9"/>
          </w:tcPr>
          <w:p w14:paraId="23FEB701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76F78C54" w14:textId="77777777" w:rsidR="00BC5E21" w:rsidRDefault="00BC5E21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7DBF58A8" w14:textId="2DE64BD2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0B932AF" w14:textId="3EC361FE" w:rsidR="00B40D07" w:rsidRPr="00061FAB" w:rsidRDefault="007663C2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vMerge/>
            <w:shd w:val="clear" w:color="auto" w:fill="auto"/>
          </w:tcPr>
          <w:p w14:paraId="4BDA395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0DD7A42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24C1B10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35B053B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B40D07" w:rsidRPr="00061FAB" w14:paraId="22DB0DDD" w14:textId="77777777" w:rsidTr="005130AE">
        <w:tc>
          <w:tcPr>
            <w:tcW w:w="733" w:type="dxa"/>
            <w:shd w:val="clear" w:color="auto" w:fill="auto"/>
          </w:tcPr>
          <w:p w14:paraId="3DFA8B31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2.3.1</w:t>
            </w:r>
          </w:p>
        </w:tc>
        <w:tc>
          <w:tcPr>
            <w:tcW w:w="3245" w:type="dxa"/>
            <w:shd w:val="clear" w:color="auto" w:fill="auto"/>
          </w:tcPr>
          <w:p w14:paraId="4FBA9F41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Hulumtimi i tregut të punës  për punësimin e personave me aftësi të kufizuar </w:t>
            </w:r>
          </w:p>
        </w:tc>
        <w:tc>
          <w:tcPr>
            <w:tcW w:w="720" w:type="dxa"/>
            <w:shd w:val="clear" w:color="auto" w:fill="auto"/>
          </w:tcPr>
          <w:p w14:paraId="6B60E7D4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FAA9431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E04167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98D52FC" w14:textId="0DDE6DAF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5DB54A8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0EF9646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</w:tcPr>
          <w:p w14:paraId="108E90B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4851FA7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0C02A676" w14:textId="7256AE20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5CB8C0A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147" w:type="dxa"/>
            <w:shd w:val="clear" w:color="auto" w:fill="auto"/>
          </w:tcPr>
          <w:p w14:paraId="36C49573" w14:textId="27F43A40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ab/>
              <w:t xml:space="preserve">   </w:t>
            </w:r>
          </w:p>
          <w:p w14:paraId="2EA6262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OPAK</w:t>
            </w:r>
          </w:p>
          <w:p w14:paraId="3711B98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  <w:p w14:paraId="3E0714F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06" w:type="dxa"/>
            <w:shd w:val="clear" w:color="auto" w:fill="auto"/>
          </w:tcPr>
          <w:p w14:paraId="30BCD01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PAK të trajnuar</w:t>
            </w:r>
          </w:p>
        </w:tc>
        <w:tc>
          <w:tcPr>
            <w:tcW w:w="1014" w:type="dxa"/>
            <w:shd w:val="clear" w:color="auto" w:fill="auto"/>
          </w:tcPr>
          <w:p w14:paraId="5687628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Ligji Nr.03/L-019 për aftësimin, riaftësimin profesio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nal dhe punësimin e PAK</w:t>
            </w:r>
          </w:p>
        </w:tc>
      </w:tr>
      <w:tr w:rsidR="00B40D07" w:rsidRPr="00061FAB" w14:paraId="04F97624" w14:textId="77777777" w:rsidTr="005130AE">
        <w:tc>
          <w:tcPr>
            <w:tcW w:w="733" w:type="dxa"/>
            <w:shd w:val="clear" w:color="auto" w:fill="auto"/>
          </w:tcPr>
          <w:p w14:paraId="48AF9BB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2.3.2</w:t>
            </w:r>
          </w:p>
        </w:tc>
        <w:tc>
          <w:tcPr>
            <w:tcW w:w="3245" w:type="dxa"/>
            <w:shd w:val="clear" w:color="auto" w:fill="auto"/>
          </w:tcPr>
          <w:p w14:paraId="13F4CF49" w14:textId="3649C34E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Identifikimi i profileve të përshtatshme për PAK për aftësim dhe riaftësim  sipas kërkesave të tregut të punës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5F5F63E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9898C0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5CCD0DC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4F97B063" w14:textId="419772F3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0956A83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5C7F650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</w:tcPr>
          <w:p w14:paraId="1E536F5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01E4615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3176E135" w14:textId="2783623B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38AA743D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47" w:type="dxa"/>
            <w:shd w:val="clear" w:color="auto" w:fill="auto"/>
          </w:tcPr>
          <w:p w14:paraId="7E3A2BA9" w14:textId="4B7BE83A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ab/>
              <w:t xml:space="preserve">   </w:t>
            </w:r>
          </w:p>
          <w:p w14:paraId="18A9FAF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FF0000"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OPAK</w:t>
            </w:r>
          </w:p>
          <w:p w14:paraId="4C0E9AD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506" w:type="dxa"/>
            <w:shd w:val="clear" w:color="auto" w:fill="auto"/>
          </w:tcPr>
          <w:p w14:paraId="67572FA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PAK të trajnuar</w:t>
            </w:r>
          </w:p>
        </w:tc>
        <w:tc>
          <w:tcPr>
            <w:tcW w:w="1014" w:type="dxa"/>
            <w:shd w:val="clear" w:color="auto" w:fill="auto"/>
          </w:tcPr>
          <w:p w14:paraId="16CB013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Ligji Nr.03/L-019 për aftësimin, riaftësimin profesional dhe punësimin e PAK</w:t>
            </w:r>
          </w:p>
        </w:tc>
      </w:tr>
      <w:tr w:rsidR="00B40D07" w:rsidRPr="00061FAB" w14:paraId="045023CA" w14:textId="77777777" w:rsidTr="005130AE">
        <w:tc>
          <w:tcPr>
            <w:tcW w:w="733" w:type="dxa"/>
            <w:shd w:val="clear" w:color="auto" w:fill="auto"/>
          </w:tcPr>
          <w:p w14:paraId="71360589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2.3.3</w:t>
            </w:r>
          </w:p>
        </w:tc>
        <w:tc>
          <w:tcPr>
            <w:tcW w:w="3245" w:type="dxa"/>
            <w:shd w:val="clear" w:color="auto" w:fill="auto"/>
          </w:tcPr>
          <w:p w14:paraId="407F5D65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Identifikimi i personave me aftësi të kufizuar për trajnim dhe aftësim profesional.</w:t>
            </w:r>
          </w:p>
        </w:tc>
        <w:tc>
          <w:tcPr>
            <w:tcW w:w="720" w:type="dxa"/>
            <w:shd w:val="clear" w:color="auto" w:fill="auto"/>
          </w:tcPr>
          <w:p w14:paraId="28698ED9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499EF6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5083053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66823E8" w14:textId="4D6BAF93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64361D8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0B1777E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</w:tcPr>
          <w:p w14:paraId="1E5F5A5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4B19A6C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321F0A36" w14:textId="79441B01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6BD79A1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47" w:type="dxa"/>
            <w:shd w:val="clear" w:color="auto" w:fill="auto"/>
          </w:tcPr>
          <w:p w14:paraId="494095AA" w14:textId="06FE018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ab/>
              <w:t xml:space="preserve">   </w:t>
            </w:r>
          </w:p>
          <w:p w14:paraId="4DBA851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OPAK</w:t>
            </w:r>
          </w:p>
          <w:p w14:paraId="079046C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506" w:type="dxa"/>
            <w:shd w:val="clear" w:color="auto" w:fill="auto"/>
          </w:tcPr>
          <w:p w14:paraId="44F90DF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PAK të trajnuar</w:t>
            </w:r>
          </w:p>
        </w:tc>
        <w:tc>
          <w:tcPr>
            <w:tcW w:w="1014" w:type="dxa"/>
            <w:shd w:val="clear" w:color="auto" w:fill="auto"/>
          </w:tcPr>
          <w:p w14:paraId="2198F73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Ligji Nr.03/L-019 për aftësimin, riaftësimin profesional dhe punësimin e PAK</w:t>
            </w:r>
          </w:p>
        </w:tc>
      </w:tr>
      <w:tr w:rsidR="00B40D07" w:rsidRPr="00061FAB" w14:paraId="2AF4A6B9" w14:textId="77777777" w:rsidTr="005130AE">
        <w:tc>
          <w:tcPr>
            <w:tcW w:w="733" w:type="dxa"/>
            <w:shd w:val="clear" w:color="auto" w:fill="auto"/>
          </w:tcPr>
          <w:p w14:paraId="1179C21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2.3.4</w:t>
            </w:r>
          </w:p>
        </w:tc>
        <w:tc>
          <w:tcPr>
            <w:tcW w:w="3245" w:type="dxa"/>
            <w:shd w:val="clear" w:color="auto" w:fill="auto"/>
          </w:tcPr>
          <w:p w14:paraId="0716DD2C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Vendosja e bashkëpunimit me QAP në komunat fqinje për trajnim të PAK.</w:t>
            </w:r>
          </w:p>
        </w:tc>
        <w:tc>
          <w:tcPr>
            <w:tcW w:w="720" w:type="dxa"/>
            <w:shd w:val="clear" w:color="auto" w:fill="auto"/>
          </w:tcPr>
          <w:p w14:paraId="7EFB5F49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C837CC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B57223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4C2D5F2" w14:textId="48C90AE6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41965A4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4011A2C4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buxhetore </w:t>
            </w:r>
          </w:p>
          <w:p w14:paraId="7F9E1EA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</w:tcPr>
          <w:p w14:paraId="700AEA9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6DD7BCA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buxhetore </w:t>
            </w:r>
          </w:p>
          <w:p w14:paraId="086CA23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shd w:val="clear" w:color="auto" w:fill="auto"/>
          </w:tcPr>
          <w:p w14:paraId="4A96F7B5" w14:textId="1E3D8BFB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1CA9C6A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147" w:type="dxa"/>
            <w:shd w:val="clear" w:color="auto" w:fill="auto"/>
          </w:tcPr>
          <w:p w14:paraId="3836BDB9" w14:textId="5860AB01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506" w:type="dxa"/>
            <w:shd w:val="clear" w:color="auto" w:fill="auto"/>
          </w:tcPr>
          <w:p w14:paraId="27193FD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pajisjeve të ofruara</w:t>
            </w:r>
          </w:p>
        </w:tc>
        <w:tc>
          <w:tcPr>
            <w:tcW w:w="1014" w:type="dxa"/>
            <w:shd w:val="clear" w:color="auto" w:fill="auto"/>
          </w:tcPr>
          <w:p w14:paraId="0EB40370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5E2422E4" w14:textId="77777777" w:rsidTr="005130AE">
        <w:tc>
          <w:tcPr>
            <w:tcW w:w="733" w:type="dxa"/>
            <w:shd w:val="clear" w:color="auto" w:fill="auto"/>
          </w:tcPr>
          <w:p w14:paraId="06ACC22E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2.3.5</w:t>
            </w:r>
          </w:p>
        </w:tc>
        <w:tc>
          <w:tcPr>
            <w:tcW w:w="3245" w:type="dxa"/>
            <w:shd w:val="clear" w:color="auto" w:fill="auto"/>
          </w:tcPr>
          <w:p w14:paraId="2CA21051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Mbështetja e PAK gjate periudhës se trajnimit dhe aftësimit profesional ne QAP (sigurimi i transportit,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etj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14:paraId="6058B057" w14:textId="7DF67390" w:rsidR="00B40D07" w:rsidRPr="00061FAB" w:rsidRDefault="002C2889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4571ED4B" w14:textId="6A9B7800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</w:t>
            </w:r>
          </w:p>
          <w:p w14:paraId="3EA94178" w14:textId="08DB0363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</w:t>
            </w:r>
          </w:p>
          <w:p w14:paraId="7E416FA8" w14:textId="3011A11E" w:rsidR="00B40D07" w:rsidRPr="00061FAB" w:rsidRDefault="007663C2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2F6582C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64570B2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</w:tcPr>
          <w:p w14:paraId="7A53782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6F34AD8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52F30E81" w14:textId="34BEF662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518056A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47" w:type="dxa"/>
            <w:shd w:val="clear" w:color="auto" w:fill="auto"/>
          </w:tcPr>
          <w:p w14:paraId="438A6006" w14:textId="7655B602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ab/>
              <w:t xml:space="preserve">   </w:t>
            </w:r>
          </w:p>
          <w:p w14:paraId="2E92A7F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OPAK</w:t>
            </w:r>
          </w:p>
          <w:p w14:paraId="4B4263C8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506" w:type="dxa"/>
            <w:shd w:val="clear" w:color="auto" w:fill="auto"/>
          </w:tcPr>
          <w:p w14:paraId="4CFABA36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PAK të trajnuar</w:t>
            </w:r>
          </w:p>
        </w:tc>
        <w:tc>
          <w:tcPr>
            <w:tcW w:w="1014" w:type="dxa"/>
            <w:shd w:val="clear" w:color="auto" w:fill="auto"/>
          </w:tcPr>
          <w:p w14:paraId="49C6793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Nr.03/L-019 për aftësimin, riaftësimin profesional dhe punësimin e PAK</w:t>
            </w:r>
          </w:p>
        </w:tc>
      </w:tr>
      <w:tr w:rsidR="00B40D07" w:rsidRPr="00061FAB" w14:paraId="774DE2C1" w14:textId="77777777" w:rsidTr="005130AE">
        <w:tc>
          <w:tcPr>
            <w:tcW w:w="733" w:type="dxa"/>
            <w:shd w:val="clear" w:color="auto" w:fill="auto"/>
          </w:tcPr>
          <w:p w14:paraId="2B5B79B8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2.3.6</w:t>
            </w:r>
          </w:p>
        </w:tc>
        <w:tc>
          <w:tcPr>
            <w:tcW w:w="3245" w:type="dxa"/>
            <w:shd w:val="clear" w:color="auto" w:fill="auto"/>
          </w:tcPr>
          <w:p w14:paraId="6F59491B" w14:textId="77777777" w:rsidR="00B40D07" w:rsidRPr="00061FAB" w:rsidRDefault="00B40D07" w:rsidP="00B40D07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Informim dhe stimulimi i personave me aftësi te kufizuara për punë praktike në institucionet komunale. </w:t>
            </w:r>
          </w:p>
        </w:tc>
        <w:tc>
          <w:tcPr>
            <w:tcW w:w="720" w:type="dxa"/>
            <w:shd w:val="clear" w:color="auto" w:fill="auto"/>
          </w:tcPr>
          <w:p w14:paraId="5C94414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E9A5388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1836E7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2735A52" w14:textId="4A036FE2" w:rsidR="00B40D07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170" w:type="dxa"/>
            <w:shd w:val="clear" w:color="auto" w:fill="auto"/>
          </w:tcPr>
          <w:p w14:paraId="2E5CCF1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39823E6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</w:tcPr>
          <w:p w14:paraId="54A128C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45A6EE1B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170" w:type="dxa"/>
            <w:shd w:val="clear" w:color="auto" w:fill="auto"/>
          </w:tcPr>
          <w:p w14:paraId="30094D0A" w14:textId="63A096A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6FDD3A3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47" w:type="dxa"/>
            <w:shd w:val="clear" w:color="auto" w:fill="auto"/>
          </w:tcPr>
          <w:p w14:paraId="150E6789" w14:textId="490A91FE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ab/>
              <w:t xml:space="preserve">   </w:t>
            </w:r>
          </w:p>
          <w:p w14:paraId="64A69E7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OPAK</w:t>
            </w:r>
          </w:p>
          <w:p w14:paraId="67199E02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506" w:type="dxa"/>
            <w:shd w:val="clear" w:color="auto" w:fill="auto"/>
          </w:tcPr>
          <w:p w14:paraId="5CCF92B5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kampanjave informuese ose informatave te përcjella te OPAK</w:t>
            </w:r>
          </w:p>
        </w:tc>
        <w:tc>
          <w:tcPr>
            <w:tcW w:w="1014" w:type="dxa"/>
            <w:shd w:val="clear" w:color="auto" w:fill="auto"/>
          </w:tcPr>
          <w:p w14:paraId="223C1DBF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Ligji Nr.03/L-019 për aftësimin, riaftësimin profesional dhe punësimin e PAK</w:t>
            </w:r>
          </w:p>
        </w:tc>
      </w:tr>
      <w:tr w:rsidR="00B40D07" w:rsidRPr="00061FAB" w14:paraId="5E0E4977" w14:textId="77777777" w:rsidTr="005130AE">
        <w:tc>
          <w:tcPr>
            <w:tcW w:w="733" w:type="dxa"/>
            <w:shd w:val="clear" w:color="auto" w:fill="EDEDED"/>
          </w:tcPr>
          <w:p w14:paraId="0200F310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3245" w:type="dxa"/>
            <w:shd w:val="clear" w:color="auto" w:fill="EDEDED"/>
          </w:tcPr>
          <w:p w14:paraId="7979647B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II.3:</w:t>
            </w:r>
          </w:p>
        </w:tc>
        <w:tc>
          <w:tcPr>
            <w:tcW w:w="720" w:type="dxa"/>
            <w:shd w:val="clear" w:color="auto" w:fill="EDEDED"/>
          </w:tcPr>
          <w:p w14:paraId="4110C151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EDEDED"/>
          </w:tcPr>
          <w:p w14:paraId="3AD509EE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EDEDED"/>
          </w:tcPr>
          <w:p w14:paraId="19EAD092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EDEDED"/>
          </w:tcPr>
          <w:p w14:paraId="60503419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EDEDED"/>
          </w:tcPr>
          <w:p w14:paraId="7FEB92B9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Times New Roman"/>
                <w:color w:val="2E74B5"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170" w:type="dxa"/>
            <w:shd w:val="clear" w:color="auto" w:fill="EDEDED"/>
            <w:vAlign w:val="center"/>
          </w:tcPr>
          <w:p w14:paraId="0B68B5C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1147" w:type="dxa"/>
            <w:shd w:val="clear" w:color="auto" w:fill="EDEDED"/>
            <w:vAlign w:val="center"/>
          </w:tcPr>
          <w:p w14:paraId="4B123C6E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1506" w:type="dxa"/>
            <w:shd w:val="clear" w:color="auto" w:fill="EDEDED"/>
            <w:vAlign w:val="center"/>
          </w:tcPr>
          <w:p w14:paraId="15A51717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1014" w:type="dxa"/>
            <w:shd w:val="clear" w:color="auto" w:fill="EDEDED"/>
            <w:vAlign w:val="center"/>
          </w:tcPr>
          <w:p w14:paraId="797379A3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</w:tr>
      <w:tr w:rsidR="00B40D07" w:rsidRPr="00061FAB" w14:paraId="15CCA343" w14:textId="77777777" w:rsidTr="005130A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5253FC2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2E74B5"/>
                <w:sz w:val="18"/>
                <w:szCs w:val="18"/>
                <w:lang w:eastAsia="sq-AL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10BD409" w14:textId="77777777" w:rsidR="00B40D07" w:rsidRPr="00061FAB" w:rsidRDefault="00B40D07" w:rsidP="00B40D07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Strategjik II: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DD23FF4" w14:textId="77777777" w:rsidR="00B40D07" w:rsidRPr="00061FAB" w:rsidRDefault="00B40D07" w:rsidP="00B40D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5EC2F96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eastAsia="Times New Roman" w:hAnsi="Book Antiqua" w:cs="Calibri"/>
                <w:b/>
                <w:sz w:val="18"/>
                <w:szCs w:val="18"/>
                <w:lang w:val="en-US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5,500.00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0EA4CF4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061FAB">
              <w:rPr>
                <w:rFonts w:ascii="Book Antiqua" w:eastAsia="Times New Roman" w:hAnsi="Book Antiqua" w:cs="Calibri"/>
                <w:b/>
                <w:sz w:val="18"/>
                <w:szCs w:val="18"/>
                <w:lang w:val="en-US"/>
              </w:rPr>
              <w:t>14,900.00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7972712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061FAB">
              <w:rPr>
                <w:rFonts w:ascii="Book Antiqua" w:hAnsi="Book Antiqua" w:cs="Calibri"/>
                <w:b/>
                <w:sz w:val="18"/>
                <w:szCs w:val="18"/>
              </w:rPr>
              <w:t>17,100.00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CC2D640" w14:textId="77777777" w:rsidR="00B40D07" w:rsidRPr="00061FAB" w:rsidRDefault="00B40D07" w:rsidP="00B40D07">
            <w:pPr>
              <w:spacing w:after="200" w:line="276" w:lineRule="auto"/>
              <w:jc w:val="center"/>
              <w:rPr>
                <w:rFonts w:ascii="Book Antiqua" w:hAnsi="Book Antiqua" w:cs="Calibri"/>
                <w:color w:val="FF0000"/>
                <w:sz w:val="18"/>
                <w:szCs w:val="18"/>
              </w:rPr>
            </w:pPr>
            <w:r w:rsidRPr="00061FAB">
              <w:rPr>
                <w:rFonts w:ascii="Book Antiqua" w:hAnsi="Book Antiqua" w:cs="Calibri"/>
                <w:b/>
                <w:sz w:val="18"/>
                <w:szCs w:val="18"/>
              </w:rPr>
              <w:t>20,200.00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9A220A1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BCA8FFC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502AC09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28EA7EA" w14:textId="77777777" w:rsidR="00B40D07" w:rsidRPr="00061FAB" w:rsidRDefault="00B40D07" w:rsidP="00B40D0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</w:tr>
    </w:tbl>
    <w:p w14:paraId="53D26436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tbl>
      <w:tblPr>
        <w:tblpPr w:leftFromText="180" w:rightFromText="180" w:horzAnchor="margin" w:tblpY="-975"/>
        <w:tblW w:w="14081" w:type="dxa"/>
        <w:tblLook w:val="01E0" w:firstRow="1" w:lastRow="1" w:firstColumn="1" w:lastColumn="1" w:noHBand="0" w:noVBand="0"/>
      </w:tblPr>
      <w:tblGrid>
        <w:gridCol w:w="14081"/>
      </w:tblGrid>
      <w:tr w:rsidR="00061FAB" w:rsidRPr="00061FAB" w14:paraId="6DAF67C6" w14:textId="77777777" w:rsidTr="00DB6092">
        <w:trPr>
          <w:trHeight w:val="540"/>
        </w:trPr>
        <w:tc>
          <w:tcPr>
            <w:tcW w:w="14081" w:type="dxa"/>
            <w:shd w:val="clear" w:color="auto" w:fill="auto"/>
            <w:vAlign w:val="center"/>
          </w:tcPr>
          <w:p w14:paraId="495B48E7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</w:pPr>
          </w:p>
          <w:p w14:paraId="4E08A53A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3CB77DB5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665E6836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4ED0C931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3AC33405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7D2D0D76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p w14:paraId="446A75DB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p w14:paraId="4338347D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p w14:paraId="1490DD2F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p w14:paraId="4E83AE2E" w14:textId="77777777" w:rsidR="00061FAB" w:rsidRPr="00061FAB" w:rsidRDefault="00061FAB" w:rsidP="00061FAB">
      <w:pPr>
        <w:spacing w:after="200" w:line="276" w:lineRule="auto"/>
        <w:rPr>
          <w:rFonts w:ascii="Calibri" w:hAnsi="Calibri" w:cs="Times New Roman"/>
        </w:rPr>
      </w:pPr>
    </w:p>
    <w:tbl>
      <w:tblPr>
        <w:tblpPr w:leftFromText="180" w:rightFromText="180" w:vertAnchor="text" w:horzAnchor="margin" w:tblpXSpec="center" w:tblpY="-2140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87"/>
        <w:gridCol w:w="923"/>
        <w:gridCol w:w="900"/>
        <w:gridCol w:w="180"/>
        <w:gridCol w:w="997"/>
        <w:gridCol w:w="893"/>
        <w:gridCol w:w="990"/>
        <w:gridCol w:w="1440"/>
        <w:gridCol w:w="1080"/>
        <w:gridCol w:w="1663"/>
        <w:gridCol w:w="1487"/>
      </w:tblGrid>
      <w:tr w:rsidR="005130AE" w:rsidRPr="00061FAB" w14:paraId="523AE51E" w14:textId="77777777" w:rsidTr="005130AE">
        <w:trPr>
          <w:trHeight w:val="530"/>
        </w:trPr>
        <w:tc>
          <w:tcPr>
            <w:tcW w:w="14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E67656" w14:textId="4121C60B" w:rsidR="005130AE" w:rsidRPr="005130AE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sq-AL"/>
              </w:rPr>
            </w:pPr>
            <w:r w:rsidRPr="005130AE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sq-AL"/>
              </w:rPr>
              <w:lastRenderedPageBreak/>
              <w:t>ARSIMI</w:t>
            </w:r>
          </w:p>
          <w:p w14:paraId="10BA32C8" w14:textId="47C43D40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</w:tr>
      <w:tr w:rsidR="005130AE" w:rsidRPr="00061FAB" w14:paraId="08C3F870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AD5AC8" w14:textId="7C7E3F19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80B7AC" w14:textId="124798EC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1315A0" w14:textId="5FC24C81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319AA8" w14:textId="68DA4A71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</w:t>
            </w:r>
            <w:r w:rsidR="002C288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06D880" w14:textId="16D119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[2026]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6AC8C8D" w14:textId="6ECAA293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Synimi i vitit të fundit [2027]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98E632" w14:textId="6ECBD204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5130AE" w:rsidRPr="00061FAB" w14:paraId="1242A2D2" w14:textId="77777777" w:rsidTr="005130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748E29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3.</w:t>
            </w:r>
          </w:p>
        </w:tc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7E81B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strategjik 3: Krijimi i kushteve për gjithë përfshirjen e plote në edukim dhe arsim dhe për mbështetjen profesionale të personave me aftësi të kufizuara</w:t>
            </w:r>
          </w:p>
        </w:tc>
      </w:tr>
      <w:tr w:rsidR="005130AE" w:rsidRPr="00061FAB" w14:paraId="016DB076" w14:textId="77777777" w:rsidTr="005130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6D1042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3.1</w:t>
            </w:r>
          </w:p>
        </w:tc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56FC4" w14:textId="77777777" w:rsidR="005130AE" w:rsidRPr="00061FAB" w:rsidRDefault="005130AE" w:rsidP="005130AE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1: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Hartimi i politikave për gjithë përfshirje dhe krijimi i mekanizmave për identifikimin  dhe edukimin e fëmijëve me aftësi të kufizuara ne te gjitha nivelet e edukimit dhe arsimit </w:t>
            </w:r>
          </w:p>
        </w:tc>
      </w:tr>
      <w:tr w:rsidR="005130AE" w:rsidRPr="00061FAB" w14:paraId="1778EA92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4E3" w14:textId="77777777" w:rsidR="005130AE" w:rsidRPr="00061FAB" w:rsidRDefault="005130AE" w:rsidP="005130A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q-AL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873E" w14:textId="77777777" w:rsidR="005130AE" w:rsidRPr="00061FAB" w:rsidRDefault="005130AE" w:rsidP="0051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Analiza e gjendjes aktuale dhe gjenerimi i bazës së të dhënave për evidentimin e fëmijëve me aftësi të kufizuara në shkolla.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7B8" w14:textId="77777777" w:rsidR="005130AE" w:rsidRPr="00061FAB" w:rsidRDefault="005130AE" w:rsidP="005130A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61FAB">
              <w:rPr>
                <w:rFonts w:ascii="Times New Roman" w:hAnsi="Times New Roman" w:cs="Times New Roman"/>
              </w:rPr>
              <w:t>Përgatitja e raportit lidhur me fëmijët  me aftësi te kufizuar ne shkolla.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0A6E" w14:textId="77777777" w:rsidR="005130AE" w:rsidRPr="00061FAB" w:rsidRDefault="005130AE" w:rsidP="005130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FAB">
              <w:rPr>
                <w:rFonts w:ascii="Times New Roman" w:hAnsi="Times New Roman" w:cs="Times New Roman"/>
                <w:sz w:val="20"/>
                <w:szCs w:val="20"/>
              </w:rPr>
              <w:t>Përgatitja e raportit lidhur me fëmijët  me aftësi të kufizuar në shkolla.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45B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Përgatitja e raportit lidhur me fëmijët  me aftësi të kufizuar në shkolla.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251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Përgatitja e raportit lidhur me fëmijët  me aftësi të kufizuar në shkolla</w:t>
            </w:r>
            <w:r w:rsidRPr="00061FAB" w:rsidDel="00A66FC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F9E" w14:textId="77777777" w:rsidR="005130AE" w:rsidRPr="00061FAB" w:rsidRDefault="005130AE" w:rsidP="0051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Raportimi i  rregullt i fëmijëve me aftësi të kufizuar në shkolla, duke mundësuar monitorimin e progresit të fëmijëve.</w:t>
            </w:r>
          </w:p>
        </w:tc>
      </w:tr>
      <w:tr w:rsidR="005130AE" w:rsidRPr="00061FAB" w14:paraId="125F5864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46B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9B3F" w14:textId="77777777" w:rsidR="005130AE" w:rsidRPr="00061FAB" w:rsidRDefault="005130AE" w:rsidP="005130A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Treguesi:</w:t>
            </w:r>
            <w:r w:rsidRPr="00061FAB">
              <w:rPr>
                <w:rFonts w:ascii="Book Antiqua" w:eastAsia="Calibri" w:hAnsi="Book Antiqua" w:cs="Times New Roman"/>
                <w:sz w:val="20"/>
                <w:szCs w:val="20"/>
              </w:rPr>
              <w:t xml:space="preserve"> Vlerësimi i nevojave të përgjithshme për staf mbështetës për fëmijë me aftësi të kufizuar.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993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25%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681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30%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E22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BD5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40%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6D1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45%</w:t>
            </w:r>
          </w:p>
        </w:tc>
      </w:tr>
      <w:tr w:rsidR="005130AE" w:rsidRPr="00061FAB" w14:paraId="5BE9D67C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B19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5D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Treguesi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: Numri i </w:t>
            </w:r>
            <w:r w:rsidRPr="00061FAB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Edukatorëve dhe mësimdhënësve te trajnuar për secilën grup moshë dhe në të gjitha nivelet e arsimit.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6F5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50%</w:t>
            </w:r>
          </w:p>
          <w:p w14:paraId="7B3CFB49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7E4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55%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715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0D7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70%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B80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75%</w:t>
            </w:r>
          </w:p>
        </w:tc>
      </w:tr>
      <w:tr w:rsidR="005130AE" w:rsidRPr="00061FAB" w14:paraId="19DDD914" w14:textId="77777777" w:rsidTr="005130A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63A9A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92E5F0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8BE04F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9126A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42C91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1EC27D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83384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D1D67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5130AE" w:rsidRPr="00061FAB" w14:paraId="5DCAD18C" w14:textId="77777777" w:rsidTr="001A6B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3E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0B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695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21328" w14:textId="181A806D" w:rsidR="005130AE" w:rsidRPr="00061FAB" w:rsidRDefault="002C2889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5DC98" w14:textId="59983033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7ED3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</w:p>
          <w:p w14:paraId="4E9A22B1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0A31C96E" w14:textId="02A101A2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9455F" w14:textId="0124FA6A" w:rsidR="005130AE" w:rsidRPr="00061FAB" w:rsidRDefault="007663C2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2029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212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41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8F9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4F8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</w:tr>
      <w:tr w:rsidR="005130AE" w:rsidRPr="00061FAB" w14:paraId="3397CCF0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A17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337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Analiza e gjendjes aktuale të fëmijëve me AK (me kufizime fizike, në të parë, në te dëgjuar, intelektuale,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etj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)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FA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FC338F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F6CFBC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CE7013F" w14:textId="5304B76C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40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57B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150.00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75B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653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6F1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290A7EC2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ED6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29B340B9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FE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analizën e gjendjes dhe numri i identifikuar i fëmijëve me aftësi të kufizuara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8A7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1226BDE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734F925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EAD19F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Ligji Nr. 04/L-125 për Shëndetësi</w:t>
            </w:r>
          </w:p>
          <w:p w14:paraId="61CB2D1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A8EBDC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61143C8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0623BA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</w:tc>
      </w:tr>
      <w:tr w:rsidR="005130AE" w:rsidRPr="00061FAB" w14:paraId="33488149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E768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0EB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Identifikimi i hershem i nxënësve me nevoja të veçanta në arsim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B1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DE2277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811244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5E066CC" w14:textId="04A8762F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EC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CFF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150.00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146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DB6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3AB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5CD5F709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BCA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2ECC5DDB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A3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numri i fëmijëve me aftësi të kufizuara.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BD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26FBE33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2847BAB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62D22E1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343EB94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655727A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Ligji nr. 08/l-255 për Shërbime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Sociale dhe Familjare</w:t>
            </w:r>
          </w:p>
          <w:p w14:paraId="5B99B88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3303DC96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57B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5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Zhvillimi i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vetedijësuese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për identifikimin e hershem të fëmijëve dhe nxënësve me nevoja të veçanta në arsim.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6B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B1474B3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ACDCD1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2BA3CB8" w14:textId="7442ECC9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3BD" w14:textId="6F254279" w:rsidR="005130AE" w:rsidRPr="00E15E35" w:rsidRDefault="001A6BAC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BC9" w14:textId="6F0DADD9" w:rsidR="005130AE" w:rsidRPr="00E15E35" w:rsidRDefault="001A6BAC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1000</w:t>
            </w:r>
            <w:r w:rsidR="005130AE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47F" w14:textId="4369EA13" w:rsidR="005130AE" w:rsidRPr="00E15E35" w:rsidRDefault="001A6BAC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1000</w:t>
            </w:r>
            <w:r w:rsidR="005130AE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1A3" w14:textId="6F86DE91" w:rsidR="005130AE" w:rsidRPr="00E15E35" w:rsidRDefault="001A6BAC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100</w:t>
            </w:r>
            <w:r w:rsidR="005130AE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837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461DB331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723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78003FD5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3F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numrin e 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vetëdijësuese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të organizuara.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29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7D3B68D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B32A4F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10F0CC3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00D6298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548DEF74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758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992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Trajnim me prindër për identifikim dhe intervenim të hershem.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5E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0BDF55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27AB31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7C46DD6" w14:textId="38359668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A5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711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250.00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122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38B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450.00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C32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7728A5B0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4BC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7CE49D9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97F90D6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OJQ</w:t>
            </w:r>
          </w:p>
          <w:p w14:paraId="5DE444DF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4C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numrin e  trajnimeve të organizuara.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04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2AF4A6A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06AA381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4B36F25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5FBFCF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7F23CE1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Ligji nr. 08/l-255 për Shërbime Sociale dhe Familjare</w:t>
            </w:r>
          </w:p>
          <w:p w14:paraId="1BA6441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17AB9452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69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C1D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Ngritja e vetëdijes së prindërve për mos stigmatizimin e fëmijëve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80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144469D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F9CD6D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0E07AE9" w14:textId="5EE9B982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F69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3C5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60F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347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EDC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097C167C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DSHMS</w:t>
            </w:r>
          </w:p>
          <w:p w14:paraId="7877508F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OJQ</w:t>
            </w:r>
          </w:p>
          <w:p w14:paraId="145A8306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76E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01FE4764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Këshilli i prindërve </w:t>
            </w:r>
          </w:p>
          <w:p w14:paraId="130587B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6336C44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OJQ</w:t>
            </w:r>
          </w:p>
          <w:p w14:paraId="0DCD4AD1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CC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numrin e  trajnimeve, kampanjave, takimeve, tryezave të organizuara.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C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5EDB0FD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14FCC73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40733D5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2005A4A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13895C6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7D21B14C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5A6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C32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Edukimi joformal për përgatitjen e fëmijëve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A2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FF229D8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83C3A1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E5CFE83" w14:textId="098CFFCA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A33" w14:textId="7DC72201" w:rsidR="005130AE" w:rsidRPr="00061FAB" w:rsidRDefault="004E2209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</w:t>
            </w:r>
            <w:r w:rsidR="005130AE"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B80" w14:textId="03382C80" w:rsidR="005130AE" w:rsidRPr="00061FAB" w:rsidRDefault="004E2209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</w:t>
            </w:r>
            <w:r w:rsidR="005130AE"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772" w14:textId="03ACBE0B" w:rsidR="005130AE" w:rsidRPr="00061FAB" w:rsidRDefault="004E2209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</w:t>
            </w:r>
            <w:r w:rsidR="005130AE"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A79" w14:textId="3D7DF61D" w:rsidR="005130AE" w:rsidRPr="00061FAB" w:rsidRDefault="004E2209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</w:t>
            </w:r>
            <w:r w:rsidR="005130AE"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9BF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5A0B43C3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OJQ</w:t>
            </w:r>
          </w:p>
          <w:p w14:paraId="7D3387F2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5A3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DKA</w:t>
            </w:r>
          </w:p>
          <w:p w14:paraId="5E291878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OJQ</w:t>
            </w:r>
          </w:p>
          <w:p w14:paraId="699C8DA8" w14:textId="77777777" w:rsidR="005130AE" w:rsidRPr="00061FAB" w:rsidRDefault="005130AE" w:rsidP="005130AE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Donatoret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C9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numrin e  fëmijëve të përfshire në edukimin joformal.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9B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051CA76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374DF56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Ligji Nr. 04/L-125 për Shëndetësi</w:t>
            </w:r>
          </w:p>
          <w:p w14:paraId="44CD317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0EF0488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331C0F4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568310A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0D9C6AED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563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559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Rritja e shërbimeve nga klasat burimore për shkollat e rregullta.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DE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7226318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D405A1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11556DC" w14:textId="68CCCF5D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5FB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2C7" w14:textId="77777777" w:rsidR="005130AE" w:rsidRPr="00E15E35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8E8" w14:textId="77777777" w:rsidR="005130AE" w:rsidRPr="00E15E35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33D" w14:textId="77777777" w:rsidR="005130AE" w:rsidRPr="00E15E35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585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2A7971C5" w14:textId="77777777" w:rsidR="005130AE" w:rsidRPr="00E15E35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F3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100095E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12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Shërbimet e reja funksionale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A8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71B08DB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1D38CF4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27749E5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3FEBA81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4E9BE8B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Ligji nr. 08/l-255 për Shërbime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Sociale dhe Familjare</w:t>
            </w:r>
          </w:p>
          <w:p w14:paraId="4E3CCD4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4C6EE036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DCF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260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Ngritja kapaciteteve të stafit në klasat burimore.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677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6AB73D9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A8825E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068ADC9" w14:textId="2422A8C5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AD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2B0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1F2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9BF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D2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7FCFD63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B7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1C74C45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59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Stafi i qendrave burimore i trajnuar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C5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691C87A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068C38E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0CDE4CB0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49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1BF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Ngritja e kapaciteteve të mësimdhënësve për qasjen dhe specifikat e fëmijëve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489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005CA3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92BEDF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1324464" w14:textId="6554B681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32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5D9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A64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8AA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D4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A6F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BE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mësimdhënësve të trajnuar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6D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61BA562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4487128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17B3A240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3A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443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Punësimi i numrit te mjaftueshëm te asistenteve mbështetës në institucione edukativo arsimore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6F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FEE3F3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1FCCD2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62C829F" w14:textId="4A56D0F1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71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Varesisht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nga numri i lejuar i asistentëve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8BF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Varesisht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nga numri i lejuar i asistentëve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23D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Varesisht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nga numri i lejuar i asistentëve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99B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Varesisht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nga numri i lejuar i asistentëve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B4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94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32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 asistenteve  në shkolla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FC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3193545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7C188A2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06/L-084</w:t>
            </w:r>
          </w:p>
          <w:p w14:paraId="5477EC5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mbrojtjen e Fëmijës</w:t>
            </w:r>
          </w:p>
        </w:tc>
      </w:tr>
      <w:tr w:rsidR="005130AE" w:rsidRPr="00061FAB" w14:paraId="3FF596D0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B6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9BB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Ngritja e kapaciteteve të ekipeve vlerësuese pedagogjike për vlerësimin pedagogjik të fëmijëve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AD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1D00EF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55DBDFA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E03CFDF" w14:textId="6F20825A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8C2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4F7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125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9DBE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3AE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7D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6C5ED68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5B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trajnimin e anëtarëve të ekipeve vlerësuese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0EC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06/L-084</w:t>
            </w:r>
          </w:p>
          <w:p w14:paraId="19794DC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mbrojtjen e Fëmijës</w:t>
            </w:r>
          </w:p>
          <w:p w14:paraId="5DA94D0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LIGJI Nr. 04/L-032</w:t>
            </w:r>
          </w:p>
          <w:p w14:paraId="42FC731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69D8DF2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5130AE" w:rsidRPr="00061FAB" w14:paraId="32D8597A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384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3.1.12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381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Ngritja e kapaciteteve të  mësimdhënësve për qasjen dhe punën me fëmijët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04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7AE2AB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FAAB3E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C894115" w14:textId="62C3BE6A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CC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187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5F9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155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CB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7DB994E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24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4C31010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EE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Raport mbi trajnimin e mësimdhënëseve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EB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61635FE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3C63AF7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06/L-084</w:t>
            </w:r>
          </w:p>
          <w:p w14:paraId="574FFE3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mbrojtjen e Fëmijës</w:t>
            </w:r>
          </w:p>
        </w:tc>
      </w:tr>
      <w:tr w:rsidR="005130AE" w:rsidRPr="00061FAB" w14:paraId="55F1A5C6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A77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31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Ngritja e kapaciteteve të  edukatoreve dhe personelit ne institucione parashkollore dhe kopshte për qasjen dhe punën me fëmijëve dhe nxënësit me nevoja të veçanta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FD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6B90CE3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43044D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29548CC" w14:textId="0ACEE1C7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01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538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0A5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19E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C4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1B382A4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E3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07F23AD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3E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 mbi trajnimin e edukatoreve dhe personelit në institucionet parashkollore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B9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2E1809C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Arsimin para universitar në Republikën e Kosovës</w:t>
            </w:r>
          </w:p>
          <w:p w14:paraId="6B3BDA6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06/L-084</w:t>
            </w:r>
          </w:p>
          <w:p w14:paraId="72377E3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mbrojtjen e Fëmijës</w:t>
            </w:r>
          </w:p>
        </w:tc>
      </w:tr>
      <w:tr w:rsidR="005130AE" w:rsidRPr="00061FAB" w14:paraId="373782E7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3C6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3.1.14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A69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Shënimi i datave ndërkombëtare për promovimin e të drejtave të fëmijëve dhe nxënësit me nevoja të veçanta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BB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1A7FE969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82A110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28B2120" w14:textId="40DBEFA4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B4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Ne kuadër te buxhetit te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DSHMS-se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1A5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Ne kuadër te buxhetit te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DSHMS-se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668" w14:textId="77777777" w:rsidR="005130AE" w:rsidRPr="00061FAB" w:rsidRDefault="005130AE" w:rsidP="005130AE">
            <w:pPr>
              <w:spacing w:after="200" w:line="276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Ne kuadër te buxhetit te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DSHMS-se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7DA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Ne kuadër te buxhetit te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DSHMS-se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86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DSHMS</w:t>
            </w:r>
          </w:p>
          <w:p w14:paraId="2EA0982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81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2E83EF1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678456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0E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datave ndërkombëtare te shënuara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95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04/L-032</w:t>
            </w:r>
          </w:p>
          <w:p w14:paraId="3F22AEF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 Arsimin para universitar në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Republikën e Kosovës</w:t>
            </w:r>
          </w:p>
          <w:p w14:paraId="309FF2B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06/L-084</w:t>
            </w:r>
          </w:p>
          <w:p w14:paraId="032ED89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mbrojtjen e Fëmijës</w:t>
            </w:r>
          </w:p>
        </w:tc>
      </w:tr>
      <w:tr w:rsidR="005130AE" w:rsidRPr="00061FAB" w14:paraId="552D626C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94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6C4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III.1: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D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D9E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3,400.00</w:t>
            </w: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ab/>
            </w: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ab/>
            </w: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ab/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A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3,900.00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B7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4,700.00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F0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5,500.00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BB6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FA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29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5A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</w:tr>
      <w:tr w:rsidR="005130AE" w:rsidRPr="00061FAB" w14:paraId="2D1DA4B6" w14:textId="77777777" w:rsidTr="005130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25B701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3.2</w:t>
            </w:r>
          </w:p>
        </w:tc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A7F2C" w14:textId="77777777" w:rsidR="005130AE" w:rsidRPr="00061FAB" w:rsidRDefault="005130AE" w:rsidP="005130AE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2: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Sigurimi i qasjes se nxënësve me aftësi te kufizuar ne nivelin para fillor, fillor dhe te mesëm te arsimit </w:t>
            </w:r>
          </w:p>
        </w:tc>
      </w:tr>
      <w:tr w:rsidR="005130AE" w:rsidRPr="00061FAB" w14:paraId="120D4CDE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98E8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E5E" w14:textId="77777777" w:rsidR="005130AE" w:rsidRPr="00061FAB" w:rsidRDefault="005130AE" w:rsidP="005130A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% e shkollave qe ofrojnë kushte mira për fëmijët me aftësi të kufizuar duke përfshire: qasjen në shkolla (ofrimi i pjerrinave), tualetet e qasshme, bankat e përshtatshme,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etj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6B6" w14:textId="77777777" w:rsidR="005130AE" w:rsidRPr="00061FAB" w:rsidRDefault="005130AE" w:rsidP="005130AE">
            <w:pPr>
              <w:spacing w:after="200" w:line="276" w:lineRule="auto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sz w:val="20"/>
                <w:szCs w:val="20"/>
              </w:rPr>
              <w:t>0</w:t>
            </w:r>
          </w:p>
          <w:p w14:paraId="256E0E30" w14:textId="77777777" w:rsidR="005130AE" w:rsidRPr="00061FAB" w:rsidRDefault="005130AE" w:rsidP="005130AE">
            <w:pPr>
              <w:spacing w:after="200" w:line="276" w:lineRule="auto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</w:p>
          <w:p w14:paraId="0A231883" w14:textId="77777777" w:rsidR="005130AE" w:rsidRPr="00061FAB" w:rsidRDefault="005130AE" w:rsidP="005130AE">
            <w:pPr>
              <w:spacing w:after="200" w:line="276" w:lineRule="auto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198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  <w:t>20%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36A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  <w:t>20%</w:t>
            </w:r>
          </w:p>
          <w:p w14:paraId="3A80B244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  <w:p w14:paraId="76439C7D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  <w:p w14:paraId="1AD753AF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62F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  <w:t>30%</w:t>
            </w:r>
          </w:p>
          <w:p w14:paraId="3A6FA919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  <w:p w14:paraId="68B6FD9F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  <w:p w14:paraId="4F2C98EC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F9B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  <w:t>50%</w:t>
            </w:r>
          </w:p>
          <w:p w14:paraId="24735067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  <w:p w14:paraId="76E032E4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color w:val="231F20"/>
                <w:sz w:val="20"/>
                <w:szCs w:val="20"/>
              </w:rPr>
            </w:pPr>
          </w:p>
        </w:tc>
      </w:tr>
      <w:tr w:rsidR="005130AE" w:rsidRPr="00061FAB" w14:paraId="4D293794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3D4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1D0" w14:textId="77777777" w:rsidR="005130AE" w:rsidRPr="00061FAB" w:rsidRDefault="005130AE" w:rsidP="005130A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asistentëve të angazhuar për përkrahjen e fëmijëve me aftësi të kufizuar.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271" w14:textId="6CA6970A" w:rsidR="005130AE" w:rsidRPr="00061FAB" w:rsidRDefault="00845315" w:rsidP="005130AE">
            <w:pPr>
              <w:spacing w:after="200" w:line="276" w:lineRule="auto"/>
              <w:rPr>
                <w:rFonts w:ascii="Book Antiqua" w:eastAsia="Book Antiqua" w:hAnsi="Book Antiqua" w:cs="Arial"/>
                <w:sz w:val="20"/>
                <w:szCs w:val="20"/>
              </w:rPr>
            </w:pPr>
            <w:r>
              <w:rPr>
                <w:rFonts w:ascii="Book Antiqua" w:eastAsia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F7D" w14:textId="07AA4280" w:rsidR="005130AE" w:rsidRPr="00061FAB" w:rsidRDefault="00845315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Arial"/>
                <w:i/>
                <w:sz w:val="20"/>
                <w:szCs w:val="20"/>
              </w:rPr>
              <w:t>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37" w14:textId="121F1D34" w:rsidR="005130AE" w:rsidRPr="00061FAB" w:rsidRDefault="00845315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Arial"/>
                <w:i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4E4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sz w:val="20"/>
                <w:szCs w:val="20"/>
              </w:rPr>
              <w:t>12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F08" w14:textId="77777777" w:rsidR="005130AE" w:rsidRPr="00061FAB" w:rsidRDefault="005130AE" w:rsidP="005130AE">
            <w:pPr>
              <w:widowControl w:val="0"/>
              <w:autoSpaceDE w:val="0"/>
              <w:autoSpaceDN w:val="0"/>
              <w:spacing w:before="39" w:after="0" w:line="240" w:lineRule="auto"/>
              <w:ind w:right="17"/>
              <w:rPr>
                <w:rFonts w:ascii="Book Antiqua" w:eastAsia="Book Antiqua" w:hAnsi="Book Antiqua" w:cs="Arial"/>
                <w:i/>
                <w:sz w:val="20"/>
                <w:szCs w:val="20"/>
              </w:rPr>
            </w:pPr>
            <w:r w:rsidRPr="00061FAB">
              <w:rPr>
                <w:rFonts w:ascii="Book Antiqua" w:eastAsia="Book Antiqua" w:hAnsi="Book Antiqua" w:cs="Arial"/>
                <w:i/>
                <w:sz w:val="20"/>
                <w:szCs w:val="20"/>
              </w:rPr>
              <w:t>15</w:t>
            </w:r>
          </w:p>
        </w:tc>
      </w:tr>
      <w:tr w:rsidR="005130AE" w:rsidRPr="00061FAB" w14:paraId="27FACD1F" w14:textId="77777777" w:rsidTr="005130A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460228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Nr.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D86C2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Veprimi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78C3B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Afati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kohor</w:t>
            </w:r>
            <w:proofErr w:type="spellEnd"/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8B7F6A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Buxheti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A3C008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Burimi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financimit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0AA110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Institucioni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udhëheqës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dhe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mbështetës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D1B874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Produkti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(Output)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9E2B95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Referenca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në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 xml:space="preserve"> 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dokumente</w:t>
            </w:r>
            <w:proofErr w:type="spellEnd"/>
          </w:p>
        </w:tc>
      </w:tr>
      <w:tr w:rsidR="005130AE" w:rsidRPr="00061FAB" w14:paraId="5036E5D1" w14:textId="77777777" w:rsidTr="001A6B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D78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676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9CD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CF1BE8" w14:textId="087B66A4" w:rsidR="005130AE" w:rsidRPr="00061FAB" w:rsidRDefault="002C2889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6E5C69" w14:textId="23D9D0FA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C0CC5" w14:textId="77777777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</w:p>
          <w:p w14:paraId="50E2DF98" w14:textId="135B44B3" w:rsidR="005130AE" w:rsidRPr="00061FAB" w:rsidRDefault="005130AE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8B824" w14:textId="0AB1C68A" w:rsidR="005130AE" w:rsidRPr="00061FAB" w:rsidRDefault="007663C2" w:rsidP="00513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val="en-US" w:eastAsia="sq-AL"/>
              </w:rPr>
              <w:t>2029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27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4A5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E3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BED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</w:tr>
      <w:tr w:rsidR="005130AE" w:rsidRPr="00061FAB" w14:paraId="45BAE05D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71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3.2.1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B07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Planifikimi dhe ndarja e buxhetit për arsim gjithëpërfshirës për fëmijëve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E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950A1E7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56017E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828D78B" w14:textId="7281AB7E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CB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CD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BCB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0F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66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9E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8C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Ndarjet buxhetore të planifikuara mirë.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557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Buxheti vjetor i aprovuar i Komunës. </w:t>
            </w:r>
          </w:p>
        </w:tc>
      </w:tr>
      <w:tr w:rsidR="005130AE" w:rsidRPr="00061FAB" w14:paraId="2B728131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3A2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3.2.2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B2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Pajisja e shkollave me mjete të nevojshme didaktike, teknologjike dhe ndihmëse për fëmijët dhe nxënësit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2A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D157EF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CB44B6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145159E" w14:textId="7BBCA1ED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C8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DA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223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1C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CF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6FF64E1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D0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53AD5FF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DSHPS</w:t>
            </w:r>
          </w:p>
          <w:p w14:paraId="3D46497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KK</w:t>
            </w:r>
          </w:p>
          <w:p w14:paraId="4C7D147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OJQ</w:t>
            </w:r>
          </w:p>
          <w:p w14:paraId="75865EC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B2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Numri i shkollave të pajisura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A7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nga DKA dhe shkollat</w:t>
            </w:r>
          </w:p>
          <w:p w14:paraId="409EE98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Kontratat e nënshkruara për furnizim </w:t>
            </w:r>
          </w:p>
        </w:tc>
      </w:tr>
      <w:tr w:rsidR="005130AE" w:rsidRPr="00061FAB" w14:paraId="0FC1F773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CC4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lastRenderedPageBreak/>
              <w:t>3.2.3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E7B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komunikimit në gjuhën e shenjave dhe shkrimit në alfabetin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braille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për fëmijë dhe nxënës me nevoja të veçanta.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EC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1F5F659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9C8FE4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EFC6A2C" w14:textId="1ED02BB6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26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9C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E89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2D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6F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358CAC2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4E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452D752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7BF5160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KK</w:t>
            </w:r>
          </w:p>
          <w:p w14:paraId="045B5D8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OJQ</w:t>
            </w:r>
          </w:p>
          <w:p w14:paraId="40206427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106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mesazheve, informatave, fushatave te dhëna ne ekranet e vendosur në shkolla. </w:t>
            </w:r>
          </w:p>
          <w:p w14:paraId="182CD96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shërbimeve të ofruara.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C6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me numrin e  shërbimeve të ofruara </w:t>
            </w:r>
          </w:p>
        </w:tc>
      </w:tr>
      <w:tr w:rsidR="005130AE" w:rsidRPr="00061FAB" w14:paraId="2FA76445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F93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  <w:t>3.2.4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81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Organizimi i transportit për fëmijëve dhe nxënësit me nevoja të veçanta në të gjitha nivelet e arsimit.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B33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CA7C767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B99BF7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CF1F48B" w14:textId="64540F07" w:rsidR="005130AE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BD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kontr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 aktuale të DKA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5B6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kontr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 aktuale të DKA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933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kontr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 aktuale të DKA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A74" w14:textId="77777777" w:rsidR="005130AE" w:rsidRPr="00061FAB" w:rsidRDefault="005130AE" w:rsidP="005130AE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kontr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 aktuale të DKA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E3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620FEEB0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44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212BD38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12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fëmijëve të transportuar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A0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Raportet me numrin e  fëmijëve të transportuar</w:t>
            </w:r>
          </w:p>
        </w:tc>
      </w:tr>
      <w:tr w:rsidR="005130AE" w:rsidRPr="00061FAB" w14:paraId="447AE68B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3BE709A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7BF28CFF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III.2: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31816A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E2A2D5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319EAD9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453601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D997931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500.00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3CB20F2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2BBBD1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75187F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DD94D64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</w:tr>
      <w:tr w:rsidR="005130AE" w:rsidRPr="00061FAB" w14:paraId="050A0A79" w14:textId="77777777" w:rsidTr="001A6B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9EB4E0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31CE265" w14:textId="77777777" w:rsidR="005130AE" w:rsidRPr="00061FAB" w:rsidRDefault="005130AE" w:rsidP="005130AE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Strategjik III: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6260898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C248923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3,900.00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0ADB5FD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4,400.00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32BA68A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5,200.00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CA0F13F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6,000.00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553D40E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BFAF29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538FB45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60C684C" w14:textId="77777777" w:rsidR="005130AE" w:rsidRPr="00061FAB" w:rsidRDefault="005130AE" w:rsidP="005130AE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</w:tr>
    </w:tbl>
    <w:p w14:paraId="52252735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tbl>
      <w:tblPr>
        <w:tblpPr w:leftFromText="180" w:rightFromText="180" w:horzAnchor="margin" w:tblpY="-975"/>
        <w:tblW w:w="14081" w:type="dxa"/>
        <w:tblLook w:val="01E0" w:firstRow="1" w:lastRow="1" w:firstColumn="1" w:lastColumn="1" w:noHBand="0" w:noVBand="0"/>
      </w:tblPr>
      <w:tblGrid>
        <w:gridCol w:w="14081"/>
      </w:tblGrid>
      <w:tr w:rsidR="00061FAB" w:rsidRPr="00061FAB" w14:paraId="462E1ED1" w14:textId="77777777" w:rsidTr="00DB6092">
        <w:trPr>
          <w:trHeight w:val="540"/>
        </w:trPr>
        <w:tc>
          <w:tcPr>
            <w:tcW w:w="14081" w:type="dxa"/>
            <w:shd w:val="clear" w:color="auto" w:fill="auto"/>
            <w:vAlign w:val="center"/>
          </w:tcPr>
          <w:p w14:paraId="765E0440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</w:pPr>
          </w:p>
          <w:p w14:paraId="0FD60FF4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222EAB21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73134AEB" w14:textId="77777777" w:rsidR="00061FAB" w:rsidRPr="00061FAB" w:rsidRDefault="00061FAB" w:rsidP="005130AE">
            <w:pPr>
              <w:spacing w:after="0" w:line="240" w:lineRule="auto"/>
              <w:ind w:right="54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72612518" w14:textId="77777777" w:rsidR="00061FAB" w:rsidRPr="00061FAB" w:rsidRDefault="00061FAB" w:rsidP="00061FAB">
      <w:pPr>
        <w:spacing w:after="0" w:line="276" w:lineRule="auto"/>
        <w:rPr>
          <w:rFonts w:ascii="Book Antiqua" w:hAnsi="Book Antiqua" w:cs="Times New Roman"/>
          <w:vanish/>
        </w:rPr>
      </w:pPr>
    </w:p>
    <w:p w14:paraId="436D19DF" w14:textId="77777777" w:rsidR="00061FAB" w:rsidRPr="00061FAB" w:rsidRDefault="00061FAB" w:rsidP="00061FAB">
      <w:pPr>
        <w:spacing w:after="200" w:line="276" w:lineRule="auto"/>
        <w:rPr>
          <w:rFonts w:ascii="Calibri" w:hAnsi="Calibri" w:cs="Times New Roman"/>
        </w:rPr>
      </w:pPr>
      <w:r w:rsidRPr="00061FAB">
        <w:rPr>
          <w:rFonts w:ascii="Calibri" w:hAnsi="Calibri" w:cs="Times New Roman"/>
        </w:rPr>
        <w:br w:type="page"/>
      </w: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294"/>
        <w:gridCol w:w="872"/>
        <w:gridCol w:w="850"/>
        <w:gridCol w:w="1275"/>
        <w:gridCol w:w="680"/>
        <w:gridCol w:w="936"/>
        <w:gridCol w:w="1360"/>
        <w:gridCol w:w="1020"/>
        <w:gridCol w:w="1571"/>
        <w:gridCol w:w="1407"/>
      </w:tblGrid>
      <w:tr w:rsidR="002E1AC6" w:rsidRPr="00061FAB" w14:paraId="3621B72A" w14:textId="77777777" w:rsidTr="004C347F">
        <w:trPr>
          <w:trHeight w:val="3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B866384" w14:textId="77777777" w:rsidR="002E1AC6" w:rsidRPr="00061FAB" w:rsidRDefault="002E1AC6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sq-AL"/>
              </w:rPr>
            </w:pPr>
          </w:p>
        </w:tc>
        <w:tc>
          <w:tcPr>
            <w:tcW w:w="1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FC866EF" w14:textId="77777777" w:rsidR="002E1AC6" w:rsidRPr="00061FAB" w:rsidRDefault="002E1AC6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sq-AL"/>
              </w:rPr>
              <w:t>Përfshirja e PAK në vendimmarrje</w:t>
            </w:r>
          </w:p>
        </w:tc>
      </w:tr>
      <w:tr w:rsidR="004C347F" w:rsidRPr="00061FAB" w14:paraId="4EE76362" w14:textId="77777777" w:rsidTr="004C347F">
        <w:trPr>
          <w:trHeight w:val="70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67CA604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6F9C68A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74262DE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8D7A41C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[2026]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3BF8842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[2027]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5DB2DC3" w14:textId="1C0EC5A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Synimi i vitit të fundit [</w:t>
            </w:r>
            <w:r w:rsidR="007663C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] 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47746E3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2E1AC6" w:rsidRPr="00061FAB" w14:paraId="15201A08" w14:textId="77777777" w:rsidTr="004C347F">
        <w:trPr>
          <w:trHeight w:val="4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DC762E" w14:textId="77777777" w:rsidR="002E1AC6" w:rsidRPr="00061FAB" w:rsidRDefault="002E1AC6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1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692794" w14:textId="77777777" w:rsidR="002E1AC6" w:rsidRPr="00061FAB" w:rsidRDefault="002E1AC6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Objektivi strategjik 4: Përfshirja e Personave me Aftësi të Kufizuara ne vendimmarrje </w:t>
            </w:r>
          </w:p>
        </w:tc>
      </w:tr>
      <w:tr w:rsidR="002E1AC6" w:rsidRPr="00061FAB" w14:paraId="7EC60B35" w14:textId="77777777" w:rsidTr="004C347F">
        <w:trPr>
          <w:trHeight w:val="48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936067" w14:textId="77777777" w:rsidR="002E1AC6" w:rsidRPr="00061FAB" w:rsidRDefault="002E1AC6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4.1</w:t>
            </w:r>
          </w:p>
        </w:tc>
        <w:tc>
          <w:tcPr>
            <w:tcW w:w="1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18E1F" w14:textId="77777777" w:rsidR="002E1AC6" w:rsidRPr="00061FAB" w:rsidRDefault="002E1AC6" w:rsidP="00061FAB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1: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Hartimi i dokumenteve strategjike si: strategji, plane te veprimit, etj. dhe pjesëmarrja ne diskutime publike </w:t>
            </w:r>
          </w:p>
        </w:tc>
      </w:tr>
      <w:tr w:rsidR="004C347F" w:rsidRPr="00061FAB" w14:paraId="2700C579" w14:textId="77777777" w:rsidTr="004C347F">
        <w:trPr>
          <w:trHeight w:val="25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931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E0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Gjenerimi i raportit të implementimit të  Planit të Veprimit për Promovimin dhe Edukimin Shëndetësor. Informimi i plotë i personave me aftësi të kufizuar rreth të drejtave të tyre, qasje e plotë në shërbime administrative, shëndetësore, edukative dhe arsimore, etj., si dhe qasje në infrastrukture publike.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A15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Gjenerimi i raportit duke synuar 30% implementimin e PV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5F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Gjenerimi i raportit duke synuar 65% implementimin e PV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271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Gjenerimi i  raportit duke synuar 70% implementimin e PV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E1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Gjenerimi i  raportit duke synuar 80% implementimin e PV%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78E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2BED8C3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32863A8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F8409C9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17783120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79014893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14A3932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7810E80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0D162E7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4C347F" w:rsidRPr="00061FAB" w14:paraId="5A4A11D7" w14:textId="77777777" w:rsidTr="004C347F">
        <w:trPr>
          <w:trHeight w:val="22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A488AC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C26E5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CF50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2206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30FF3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C7BE02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13FAC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84875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4C347F" w:rsidRPr="00061FAB" w14:paraId="1D97FD30" w14:textId="77777777" w:rsidTr="004C347F">
        <w:trPr>
          <w:trHeight w:val="14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623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F2B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586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699DF" w14:textId="3CD742F9" w:rsidR="00061FAB" w:rsidRPr="00061FAB" w:rsidRDefault="002C2889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B390" w14:textId="056775E4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A73F4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0AEF2CEA" w14:textId="58C37B1F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  <w:p w14:paraId="149AB53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7FA1F" w14:textId="7F0472BA" w:rsidR="00061FAB" w:rsidRPr="00061FAB" w:rsidRDefault="007663C2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2EA3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F9C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2695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3D5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</w:tr>
      <w:tr w:rsidR="004C347F" w:rsidRPr="00061FAB" w14:paraId="356DF05D" w14:textId="77777777" w:rsidTr="004C347F">
        <w:trPr>
          <w:trHeight w:val="21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92F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4.1.1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C9C" w14:textId="6200D58F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Përfshirja e OPAK ne hartim të dokumenteve strategjike të Komunës së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BF4" w14:textId="5BB4FB84" w:rsidR="00061FAB" w:rsidRPr="00061FAB" w:rsidRDefault="002C2889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2DADDAB8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01AC9ED6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2027</w:t>
            </w:r>
          </w:p>
          <w:p w14:paraId="565630FD" w14:textId="18919C07" w:rsidR="00061FAB" w:rsidRPr="00061FAB" w:rsidRDefault="007663C2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B0F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46D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9B" w14:textId="77777777" w:rsidR="00061FAB" w:rsidRPr="00061FAB" w:rsidRDefault="00061FAB" w:rsidP="00061FAB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buxhetore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E343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Nuk ka kosto shtesë buxhetore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5E4" w14:textId="0802BFB4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2992D2E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05C" w14:textId="314FC688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2AFEC07F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Drejtoritë relevante</w:t>
            </w:r>
          </w:p>
          <w:p w14:paraId="0A2B8F06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Donatoret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1B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Numri i dokumenteve strategjike që janë konsultuar me  OPAK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1F9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UDHËZIM ADMINISTRATIV (MAPL) NR. 04/2018 PËR TRANSPARENCË NË KOMUNA</w:t>
            </w:r>
          </w:p>
        </w:tc>
      </w:tr>
      <w:tr w:rsidR="004C347F" w:rsidRPr="00061FAB" w14:paraId="45E74535" w14:textId="77777777" w:rsidTr="004C347F">
        <w:trPr>
          <w:trHeight w:val="84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0A2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4.1.2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052" w14:textId="473921AB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Përfshirja e PAK në diskutime publike gjatë hartimit procesit të planifikimit të Kornizës Afatmesme Buxhetore (KAB) dhe Buxhetit Komunal, si dhe gjatë hartimit të dokumenteve strategjike të komunës së 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55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F530D2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02D176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6C73CD3" w14:textId="3CE833D2" w:rsidR="00061FAB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28C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208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968" w14:textId="77777777" w:rsidR="00061FAB" w:rsidRPr="00061FAB" w:rsidRDefault="00061FAB" w:rsidP="00061FAB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61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B4D" w14:textId="3C45215A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</w:t>
            </w:r>
          </w:p>
          <w:p w14:paraId="3E34D13D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9F4" w14:textId="56234B90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7A5AF27B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Drejtoritë relevante</w:t>
            </w:r>
          </w:p>
          <w:p w14:paraId="0E154568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FD6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dokumenteve strategjike që janë konsultuar me  OPAK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26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UDHËZIM ADMINISTRATIV (MAPL) NR. 04/2018 PËR TRANSPARENCË NË KOMUNA</w:t>
            </w:r>
          </w:p>
        </w:tc>
      </w:tr>
      <w:tr w:rsidR="004C347F" w:rsidRPr="00061FAB" w14:paraId="3E9208DF" w14:textId="77777777" w:rsidTr="004C347F">
        <w:trPr>
          <w:trHeight w:val="1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C949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4.1.3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6DB" w14:textId="394AF3D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Përfshirja e PAK në monitorimin e implementimit të dokumenteve strategjike të komunës së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.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534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8954564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193DD9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F73BDB4" w14:textId="20A83ED9" w:rsidR="00061FAB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FD2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7D3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001" w14:textId="77777777" w:rsidR="00061FAB" w:rsidRPr="00061FAB" w:rsidRDefault="00061FAB" w:rsidP="00061FAB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4DA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 buxhetore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48B" w14:textId="469E6CE2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</w:t>
            </w:r>
          </w:p>
          <w:p w14:paraId="4D511EED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031" w14:textId="665B3741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22D7665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Drejtoritë relevante</w:t>
            </w:r>
          </w:p>
          <w:p w14:paraId="3C7D65C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52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dokumenteve strategjike që janë konsultuar me  OPAK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530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UDHËZIM ADMINISTRATIV (MAPL) NR. 04/2018 PËR TRANSPARENCË NË KOMUNA</w:t>
            </w:r>
          </w:p>
        </w:tc>
      </w:tr>
      <w:tr w:rsidR="004C347F" w:rsidRPr="00061FAB" w14:paraId="3F001715" w14:textId="77777777" w:rsidTr="004C347F">
        <w:trPr>
          <w:trHeight w:val="1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2F7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4.1.4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9F0" w14:textId="0FD5C5B0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Pjesëmarrja e PAK në këshillat dhe komitetet e komunës së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.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8F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043E2C3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75F05F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DF61EAD" w14:textId="4373C3BF" w:rsidR="00061FAB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14C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5B1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346" w14:textId="77777777" w:rsidR="00061FAB" w:rsidRPr="00061FAB" w:rsidRDefault="00061FAB" w:rsidP="00061FAB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buxhetore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487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Nuk ka kosto shtesë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F8C" w14:textId="0385AFDF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 </w:t>
            </w:r>
          </w:p>
          <w:p w14:paraId="275BFC4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0AB" w14:textId="594D27CA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2EF9C9EF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Drejtoritë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relevante</w:t>
            </w:r>
          </w:p>
          <w:p w14:paraId="3FC496F0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91B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B6E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UDHËZIM ADMINISTRATIV (MAPL) NR. 04/2018 PËR TRANSPAR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ENCË NË KOMUNA</w:t>
            </w:r>
          </w:p>
        </w:tc>
      </w:tr>
      <w:tr w:rsidR="004C347F" w:rsidRPr="00061FAB" w14:paraId="66DAC82D" w14:textId="77777777" w:rsidTr="004C347F">
        <w:trPr>
          <w:trHeight w:val="1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1825E98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1739828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IV.1: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AA0ED1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AB40699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76DDD26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CC9ABCF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FD0F618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E7DE504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EC78C52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85ECC4E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7D08DC1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</w:tr>
      <w:tr w:rsidR="004C347F" w:rsidRPr="00061FAB" w14:paraId="3A0927A3" w14:textId="77777777" w:rsidTr="004C347F">
        <w:trPr>
          <w:trHeight w:val="7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23E66D9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EFC8060" w14:textId="77777777" w:rsidR="00061FAB" w:rsidRPr="00061FAB" w:rsidRDefault="00061FAB" w:rsidP="00061FAB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Strategjik IV: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7D5D24C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0F164E9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B8F411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D781D93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41356D6" w14:textId="77777777" w:rsidR="00061FAB" w:rsidRPr="00061FAB" w:rsidRDefault="00061FAB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4F71FB2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7879BDF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8739A4B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5F318BE" w14:textId="77777777" w:rsidR="00061FAB" w:rsidRPr="00061FAB" w:rsidRDefault="00061FAB" w:rsidP="00061FAB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</w:tr>
    </w:tbl>
    <w:p w14:paraId="0C42604D" w14:textId="77777777" w:rsidR="00061FAB" w:rsidRPr="00061FAB" w:rsidRDefault="00061FAB" w:rsidP="00061FAB">
      <w:pPr>
        <w:spacing w:after="200" w:line="276" w:lineRule="auto"/>
        <w:rPr>
          <w:rFonts w:ascii="Calibri" w:hAnsi="Calibri" w:cs="Times New Roman"/>
        </w:rPr>
      </w:pPr>
    </w:p>
    <w:p w14:paraId="69751368" w14:textId="77777777" w:rsidR="00061FAB" w:rsidRPr="00061FAB" w:rsidRDefault="00061FAB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520BA701" w14:textId="77777777" w:rsidR="00061FAB" w:rsidRDefault="00061FAB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523B631A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348F058D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16D65CCC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3E80E90E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3DEE6EF6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13C1BE12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09330FDA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50BFDC2D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0A72EFDF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32E29BA3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615C9859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0F9ECF42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42A1FA65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09AF3ADB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7BB8FA8F" w14:textId="77777777" w:rsidR="00390284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p w14:paraId="4B0AC8B2" w14:textId="77777777" w:rsidR="00390284" w:rsidRPr="00061FAB" w:rsidRDefault="00390284" w:rsidP="00061FAB">
      <w:pPr>
        <w:spacing w:after="0" w:line="276" w:lineRule="auto"/>
        <w:rPr>
          <w:rFonts w:ascii="Calibri" w:hAnsi="Calibri" w:cs="Times New Roman"/>
          <w:vanish/>
        </w:rPr>
      </w:pPr>
    </w:p>
    <w:tbl>
      <w:tblPr>
        <w:tblpPr w:leftFromText="180" w:rightFromText="180" w:horzAnchor="margin" w:tblpY="-975"/>
        <w:tblW w:w="14081" w:type="dxa"/>
        <w:tblLook w:val="01E0" w:firstRow="1" w:lastRow="1" w:firstColumn="1" w:lastColumn="1" w:noHBand="0" w:noVBand="0"/>
      </w:tblPr>
      <w:tblGrid>
        <w:gridCol w:w="14081"/>
      </w:tblGrid>
      <w:tr w:rsidR="00061FAB" w:rsidRPr="00061FAB" w14:paraId="65EDF632" w14:textId="77777777" w:rsidTr="00DB6092">
        <w:trPr>
          <w:trHeight w:val="540"/>
        </w:trPr>
        <w:tc>
          <w:tcPr>
            <w:tcW w:w="14081" w:type="dxa"/>
            <w:shd w:val="clear" w:color="auto" w:fill="auto"/>
            <w:vAlign w:val="center"/>
          </w:tcPr>
          <w:p w14:paraId="2412C3C8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7EED9124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  <w:p w14:paraId="7AE608D6" w14:textId="77777777" w:rsidR="00061FAB" w:rsidRPr="00061FAB" w:rsidRDefault="00061FAB" w:rsidP="00061FAB">
            <w:pPr>
              <w:spacing w:after="0" w:line="240" w:lineRule="auto"/>
              <w:ind w:right="540"/>
              <w:jc w:val="center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750AD120" w14:textId="77777777" w:rsidR="00061FAB" w:rsidRPr="00061FAB" w:rsidRDefault="00061FAB" w:rsidP="00061FAB">
      <w:pPr>
        <w:spacing w:after="0" w:line="276" w:lineRule="auto"/>
        <w:rPr>
          <w:rFonts w:ascii="Calibri" w:hAnsi="Calibri" w:cs="Times New Roman"/>
          <w:vanish/>
        </w:rPr>
      </w:pPr>
    </w:p>
    <w:tbl>
      <w:tblPr>
        <w:tblW w:w="142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873"/>
        <w:gridCol w:w="637"/>
        <w:gridCol w:w="990"/>
        <w:gridCol w:w="570"/>
        <w:gridCol w:w="690"/>
        <w:gridCol w:w="1080"/>
        <w:gridCol w:w="990"/>
        <w:gridCol w:w="1308"/>
        <w:gridCol w:w="1134"/>
        <w:gridCol w:w="1742"/>
        <w:gridCol w:w="1436"/>
      </w:tblGrid>
      <w:tr w:rsidR="00390284" w:rsidRPr="00061FAB" w14:paraId="6C10E5BC" w14:textId="77777777" w:rsidTr="008154CD">
        <w:trPr>
          <w:trHeight w:val="142"/>
        </w:trPr>
        <w:tc>
          <w:tcPr>
            <w:tcW w:w="787" w:type="dxa"/>
            <w:shd w:val="clear" w:color="auto" w:fill="C5E0B3"/>
            <w:vAlign w:val="center"/>
          </w:tcPr>
          <w:p w14:paraId="5DC86AFD" w14:textId="77777777" w:rsidR="00390284" w:rsidRDefault="00390284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36712E2B" w14:textId="77777777" w:rsidR="00390284" w:rsidRDefault="00390284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3B05A738" w14:textId="6DAE4172" w:rsidR="00390284" w:rsidRPr="00061FAB" w:rsidRDefault="00390284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3450" w:type="dxa"/>
            <w:gridSpan w:val="11"/>
            <w:shd w:val="clear" w:color="auto" w:fill="C5E0B3"/>
            <w:vAlign w:val="center"/>
          </w:tcPr>
          <w:p w14:paraId="0FA5F0BB" w14:textId="3DFBA7AF" w:rsidR="00390284" w:rsidRPr="00061FAB" w:rsidRDefault="00390284" w:rsidP="00061F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sq-AL"/>
              </w:rPr>
              <w:t>Qasja e plote, informimi dhe promovimi i shërbimeve dhe të drejtave për PAK</w:t>
            </w:r>
          </w:p>
        </w:tc>
      </w:tr>
      <w:tr w:rsidR="00390284" w:rsidRPr="00061FAB" w14:paraId="6D5A7F04" w14:textId="77777777" w:rsidTr="00F7101A">
        <w:trPr>
          <w:trHeight w:val="142"/>
        </w:trPr>
        <w:tc>
          <w:tcPr>
            <w:tcW w:w="787" w:type="dxa"/>
            <w:shd w:val="clear" w:color="auto" w:fill="C5E0B3"/>
            <w:vAlign w:val="center"/>
          </w:tcPr>
          <w:p w14:paraId="73D567C2" w14:textId="429D594B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2873" w:type="dxa"/>
            <w:shd w:val="clear" w:color="auto" w:fill="C5E0B3"/>
            <w:vAlign w:val="center"/>
          </w:tcPr>
          <w:p w14:paraId="5CFA82FF" w14:textId="297759E1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2197" w:type="dxa"/>
            <w:gridSpan w:val="3"/>
            <w:shd w:val="clear" w:color="auto" w:fill="C5E0B3"/>
            <w:vAlign w:val="center"/>
          </w:tcPr>
          <w:p w14:paraId="118064DB" w14:textId="6CDE8EC0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Vlera bazë </w:t>
            </w:r>
            <w:r w:rsidR="002C288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770" w:type="dxa"/>
            <w:gridSpan w:val="2"/>
            <w:shd w:val="clear" w:color="auto" w:fill="C5E0B3"/>
          </w:tcPr>
          <w:p w14:paraId="05A9CE79" w14:textId="083D122C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990" w:type="dxa"/>
            <w:shd w:val="clear" w:color="auto" w:fill="C5E0B3"/>
            <w:vAlign w:val="center"/>
          </w:tcPr>
          <w:p w14:paraId="5E62B22D" w14:textId="4B06FB76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i përkohshëm [202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]</w:t>
            </w:r>
          </w:p>
        </w:tc>
        <w:tc>
          <w:tcPr>
            <w:tcW w:w="1308" w:type="dxa"/>
            <w:shd w:val="clear" w:color="auto" w:fill="C5E0B3"/>
            <w:vAlign w:val="center"/>
          </w:tcPr>
          <w:p w14:paraId="0B5A475C" w14:textId="665C932C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Synimi i vitit të fundit [</w:t>
            </w:r>
            <w:r w:rsidR="007663C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] </w:t>
            </w:r>
          </w:p>
        </w:tc>
        <w:tc>
          <w:tcPr>
            <w:tcW w:w="4312" w:type="dxa"/>
            <w:gridSpan w:val="3"/>
            <w:shd w:val="clear" w:color="auto" w:fill="C5E0B3"/>
            <w:vAlign w:val="center"/>
          </w:tcPr>
          <w:p w14:paraId="21705430" w14:textId="48308B0D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390284" w:rsidRPr="00061FAB" w14:paraId="0B294D3C" w14:textId="77777777" w:rsidTr="00EC3674">
        <w:trPr>
          <w:trHeight w:val="142"/>
        </w:trPr>
        <w:tc>
          <w:tcPr>
            <w:tcW w:w="787" w:type="dxa"/>
            <w:shd w:val="clear" w:color="auto" w:fill="BFBFBF"/>
          </w:tcPr>
          <w:p w14:paraId="5F4A5927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13450" w:type="dxa"/>
            <w:gridSpan w:val="11"/>
            <w:tcBorders>
              <w:right w:val="single" w:sz="4" w:space="0" w:color="auto"/>
            </w:tcBorders>
            <w:shd w:val="clear" w:color="auto" w:fill="BFBFBF"/>
          </w:tcPr>
          <w:p w14:paraId="54CE589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strategjik 5: Krijimi i qasjes se plote, informimi me kohe dhe promovimi i shërbimeve për PAK</w:t>
            </w:r>
          </w:p>
        </w:tc>
      </w:tr>
      <w:tr w:rsidR="00390284" w:rsidRPr="00061FAB" w14:paraId="576BEB85" w14:textId="77777777" w:rsidTr="00EC3674">
        <w:trPr>
          <w:trHeight w:val="142"/>
        </w:trPr>
        <w:tc>
          <w:tcPr>
            <w:tcW w:w="787" w:type="dxa"/>
            <w:shd w:val="clear" w:color="auto" w:fill="D9D9D9"/>
          </w:tcPr>
          <w:p w14:paraId="4A84A900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5.1</w:t>
            </w:r>
          </w:p>
        </w:tc>
        <w:tc>
          <w:tcPr>
            <w:tcW w:w="13450" w:type="dxa"/>
            <w:gridSpan w:val="11"/>
            <w:shd w:val="clear" w:color="auto" w:fill="D9D9D9"/>
          </w:tcPr>
          <w:p w14:paraId="5F40E3B1" w14:textId="77777777" w:rsidR="00390284" w:rsidRPr="00061FAB" w:rsidRDefault="00390284" w:rsidP="00390284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1: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Informimi, edukimi dhe promovimi i shërbimeve te cilat ofrohen nga qeverisja lokale</w:t>
            </w:r>
          </w:p>
        </w:tc>
      </w:tr>
      <w:tr w:rsidR="00390284" w:rsidRPr="00061FAB" w14:paraId="1C990291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62372E92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14:paraId="7A028E6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Implementimi i Planit të Veprimit për Promovimin dhe Edukimin Shëndetësor. </w:t>
            </w:r>
          </w:p>
          <w:p w14:paraId="4F1DC67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Informimi i plotë i personave me aftësi të kufizuar rreth të drejtave të tyre, qasje e plotë në shërbime  administrative, shëndetësore, edukative dhe arsimore, etj., si dhe qasje në infrastrukturë publike.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44534375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60%</w:t>
            </w:r>
          </w:p>
        </w:tc>
        <w:tc>
          <w:tcPr>
            <w:tcW w:w="1770" w:type="dxa"/>
            <w:gridSpan w:val="2"/>
          </w:tcPr>
          <w:p w14:paraId="494FA7E2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65%</w:t>
            </w:r>
          </w:p>
        </w:tc>
        <w:tc>
          <w:tcPr>
            <w:tcW w:w="990" w:type="dxa"/>
            <w:shd w:val="clear" w:color="auto" w:fill="auto"/>
          </w:tcPr>
          <w:p w14:paraId="0FE874C7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70%</w:t>
            </w:r>
          </w:p>
        </w:tc>
        <w:tc>
          <w:tcPr>
            <w:tcW w:w="1308" w:type="dxa"/>
            <w:shd w:val="clear" w:color="auto" w:fill="auto"/>
          </w:tcPr>
          <w:p w14:paraId="63D4AA71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80%</w:t>
            </w:r>
          </w:p>
        </w:tc>
        <w:tc>
          <w:tcPr>
            <w:tcW w:w="4312" w:type="dxa"/>
            <w:gridSpan w:val="3"/>
            <w:shd w:val="clear" w:color="auto" w:fill="auto"/>
          </w:tcPr>
          <w:p w14:paraId="709B9B1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80%</w:t>
            </w:r>
          </w:p>
        </w:tc>
      </w:tr>
      <w:tr w:rsidR="00390284" w:rsidRPr="00061FAB" w14:paraId="1F0E904E" w14:textId="77777777" w:rsidTr="00F7101A">
        <w:trPr>
          <w:trHeight w:val="142"/>
        </w:trPr>
        <w:tc>
          <w:tcPr>
            <w:tcW w:w="787" w:type="dxa"/>
            <w:vMerge w:val="restart"/>
            <w:shd w:val="clear" w:color="auto" w:fill="D9D9D9"/>
            <w:vAlign w:val="center"/>
          </w:tcPr>
          <w:p w14:paraId="3504466C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2873" w:type="dxa"/>
            <w:vMerge w:val="restart"/>
            <w:shd w:val="clear" w:color="auto" w:fill="D9D9D9"/>
            <w:vAlign w:val="center"/>
          </w:tcPr>
          <w:p w14:paraId="000E7D99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637" w:type="dxa"/>
            <w:vMerge w:val="restart"/>
            <w:shd w:val="clear" w:color="auto" w:fill="D9D9D9"/>
            <w:vAlign w:val="center"/>
          </w:tcPr>
          <w:p w14:paraId="46F4FA53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Afati kohor</w:t>
            </w:r>
          </w:p>
        </w:tc>
        <w:tc>
          <w:tcPr>
            <w:tcW w:w="4320" w:type="dxa"/>
            <w:gridSpan w:val="5"/>
            <w:shd w:val="clear" w:color="auto" w:fill="D9D9D9"/>
          </w:tcPr>
          <w:p w14:paraId="3F340E48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308" w:type="dxa"/>
            <w:vMerge w:val="restart"/>
            <w:shd w:val="clear" w:color="auto" w:fill="D9D9D9"/>
            <w:vAlign w:val="center"/>
          </w:tcPr>
          <w:p w14:paraId="4B14B640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74A083C6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1742" w:type="dxa"/>
            <w:vMerge w:val="restart"/>
            <w:shd w:val="clear" w:color="auto" w:fill="D9D9D9"/>
            <w:vAlign w:val="center"/>
          </w:tcPr>
          <w:p w14:paraId="4CEC2A8E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436" w:type="dxa"/>
            <w:vMerge w:val="restart"/>
            <w:shd w:val="clear" w:color="auto" w:fill="D9D9D9"/>
            <w:vAlign w:val="center"/>
          </w:tcPr>
          <w:p w14:paraId="1B296B85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390284" w:rsidRPr="00061FAB" w14:paraId="28E96325" w14:textId="77777777" w:rsidTr="00F7101A">
        <w:trPr>
          <w:trHeight w:val="142"/>
        </w:trPr>
        <w:tc>
          <w:tcPr>
            <w:tcW w:w="787" w:type="dxa"/>
            <w:vMerge/>
            <w:shd w:val="clear" w:color="auto" w:fill="auto"/>
          </w:tcPr>
          <w:p w14:paraId="0CC2C2A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14:paraId="26B22AA1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14:paraId="1C1A318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33EB46D0" w14:textId="65D0EC99" w:rsidR="00390284" w:rsidRPr="00061FAB" w:rsidRDefault="002C2889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14:paraId="64085E92" w14:textId="51E0506F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080" w:type="dxa"/>
            <w:shd w:val="clear" w:color="auto" w:fill="D9D9D9"/>
          </w:tcPr>
          <w:p w14:paraId="3020EC0B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</w:p>
          <w:p w14:paraId="7A0C3623" w14:textId="6B3483D9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BC5E2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185DC3E" w14:textId="3DBF28B2" w:rsidR="00390284" w:rsidRPr="00061FAB" w:rsidRDefault="007663C2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1308" w:type="dxa"/>
            <w:vMerge/>
            <w:shd w:val="clear" w:color="auto" w:fill="auto"/>
          </w:tcPr>
          <w:p w14:paraId="475F165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E9871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0AF1262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605145A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2FC4CC62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1C8D4F9F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5.1.1</w:t>
            </w:r>
          </w:p>
        </w:tc>
        <w:tc>
          <w:tcPr>
            <w:tcW w:w="2873" w:type="dxa"/>
            <w:shd w:val="clear" w:color="auto" w:fill="auto"/>
          </w:tcPr>
          <w:p w14:paraId="74343DAE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Aktiviteteve informuese dhe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vetëdijësuese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me PAK dhe OJQ-të  që përfaqësojnë interesat e personave me aftësi të kufizuara rreth mundësive të punësimit.</w:t>
            </w:r>
          </w:p>
        </w:tc>
        <w:tc>
          <w:tcPr>
            <w:tcW w:w="637" w:type="dxa"/>
            <w:shd w:val="clear" w:color="auto" w:fill="auto"/>
          </w:tcPr>
          <w:p w14:paraId="6747D978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A6EC42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66729A4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16D1879" w14:textId="0EB53187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150B12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FA9CF4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080" w:type="dxa"/>
          </w:tcPr>
          <w:p w14:paraId="6082D9D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400.00</w:t>
            </w:r>
          </w:p>
        </w:tc>
        <w:tc>
          <w:tcPr>
            <w:tcW w:w="990" w:type="dxa"/>
            <w:shd w:val="clear" w:color="auto" w:fill="auto"/>
          </w:tcPr>
          <w:p w14:paraId="16ED27A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308" w:type="dxa"/>
            <w:shd w:val="clear" w:color="auto" w:fill="auto"/>
          </w:tcPr>
          <w:p w14:paraId="23167A13" w14:textId="0EE0258D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3055E6E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134" w:type="dxa"/>
            <w:shd w:val="clear" w:color="auto" w:fill="auto"/>
          </w:tcPr>
          <w:p w14:paraId="6A88B22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927EB9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2B85129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2B27CAF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IHC</w:t>
            </w:r>
          </w:p>
          <w:p w14:paraId="30A1DC2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tjerë </w:t>
            </w:r>
          </w:p>
        </w:tc>
        <w:tc>
          <w:tcPr>
            <w:tcW w:w="1742" w:type="dxa"/>
            <w:shd w:val="clear" w:color="auto" w:fill="auto"/>
          </w:tcPr>
          <w:p w14:paraId="4C87215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mbajtura në komunë dhe raportimi i tyre</w:t>
            </w:r>
          </w:p>
        </w:tc>
        <w:tc>
          <w:tcPr>
            <w:tcW w:w="1436" w:type="dxa"/>
            <w:shd w:val="clear" w:color="auto" w:fill="auto"/>
          </w:tcPr>
          <w:p w14:paraId="77165B9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1490A165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2BE19050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5.1.2</w:t>
            </w:r>
          </w:p>
        </w:tc>
        <w:tc>
          <w:tcPr>
            <w:tcW w:w="2873" w:type="dxa"/>
            <w:shd w:val="clear" w:color="auto" w:fill="auto"/>
          </w:tcPr>
          <w:p w14:paraId="076A1632" w14:textId="3E732C3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Organizimi i kampanjave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vetedijesuese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informuese, për PAK dhe OJQ-të  që përfaqësojnë interesat e personave me aftësi të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kufizuara rreth  kujdesit shëndetësor dhe shërbimeve shëndetësore të ofruara nga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në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.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637" w:type="dxa"/>
            <w:shd w:val="clear" w:color="auto" w:fill="auto"/>
          </w:tcPr>
          <w:p w14:paraId="3A20ABE3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126EE6A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394521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5E96701" w14:textId="2C1D1A23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621604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976CE72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080" w:type="dxa"/>
          </w:tcPr>
          <w:p w14:paraId="1DDAB8AB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990" w:type="dxa"/>
            <w:shd w:val="clear" w:color="auto" w:fill="auto"/>
          </w:tcPr>
          <w:p w14:paraId="6AEB3602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308" w:type="dxa"/>
            <w:shd w:val="clear" w:color="auto" w:fill="auto"/>
          </w:tcPr>
          <w:p w14:paraId="5C83EC47" w14:textId="771DB17A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4C0C3BE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134" w:type="dxa"/>
            <w:shd w:val="clear" w:color="auto" w:fill="auto"/>
          </w:tcPr>
          <w:p w14:paraId="0C6209A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818CFC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5AE851D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1D98C70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IHC</w:t>
            </w:r>
          </w:p>
          <w:p w14:paraId="09181F2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tjerë </w:t>
            </w:r>
          </w:p>
        </w:tc>
        <w:tc>
          <w:tcPr>
            <w:tcW w:w="1742" w:type="dxa"/>
            <w:shd w:val="clear" w:color="auto" w:fill="auto"/>
          </w:tcPr>
          <w:p w14:paraId="7D70CDB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mbajtura në komunë dhe raportimi i tyre</w:t>
            </w:r>
          </w:p>
        </w:tc>
        <w:tc>
          <w:tcPr>
            <w:tcW w:w="1436" w:type="dxa"/>
            <w:shd w:val="clear" w:color="auto" w:fill="auto"/>
          </w:tcPr>
          <w:p w14:paraId="6B90296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05CF9504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0B8C5EDC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5.1.3</w:t>
            </w:r>
          </w:p>
        </w:tc>
        <w:tc>
          <w:tcPr>
            <w:tcW w:w="2873" w:type="dxa"/>
            <w:shd w:val="clear" w:color="auto" w:fill="auto"/>
          </w:tcPr>
          <w:p w14:paraId="231FD61F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Organizimi i karvanëve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vetedijesuese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dhe informuese, për PAK dhe OJQ rreth  sëmundjeve kronike jo ngjitëse. </w:t>
            </w:r>
          </w:p>
        </w:tc>
        <w:tc>
          <w:tcPr>
            <w:tcW w:w="637" w:type="dxa"/>
            <w:shd w:val="clear" w:color="auto" w:fill="auto"/>
          </w:tcPr>
          <w:p w14:paraId="23DD6BF1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082D08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5875617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BE34D38" w14:textId="23FE71EC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4A162F8A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Shëndetësor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02AA4F0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Në kuadër të Programit Promovimi dhe Edukim Shëndetësor </w:t>
            </w:r>
          </w:p>
        </w:tc>
        <w:tc>
          <w:tcPr>
            <w:tcW w:w="1080" w:type="dxa"/>
          </w:tcPr>
          <w:p w14:paraId="0F0662EF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Shëndetësor </w:t>
            </w:r>
          </w:p>
        </w:tc>
        <w:tc>
          <w:tcPr>
            <w:tcW w:w="990" w:type="dxa"/>
            <w:shd w:val="clear" w:color="auto" w:fill="auto"/>
          </w:tcPr>
          <w:p w14:paraId="030E12D7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Në kuadër të Programit Promovimi dhe Edukim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Shëndetësor </w:t>
            </w:r>
          </w:p>
        </w:tc>
        <w:tc>
          <w:tcPr>
            <w:tcW w:w="1308" w:type="dxa"/>
            <w:shd w:val="clear" w:color="auto" w:fill="auto"/>
          </w:tcPr>
          <w:p w14:paraId="4DF5756E" w14:textId="42541D63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5CA6E70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134" w:type="dxa"/>
            <w:shd w:val="clear" w:color="auto" w:fill="auto"/>
          </w:tcPr>
          <w:p w14:paraId="09FB231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027DC76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QKMF </w:t>
            </w:r>
          </w:p>
          <w:p w14:paraId="2E578E0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6FF0E46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IHC</w:t>
            </w:r>
          </w:p>
          <w:p w14:paraId="077670C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Donatoret tjerë </w:t>
            </w:r>
          </w:p>
        </w:tc>
        <w:tc>
          <w:tcPr>
            <w:tcW w:w="1742" w:type="dxa"/>
            <w:shd w:val="clear" w:color="auto" w:fill="auto"/>
          </w:tcPr>
          <w:p w14:paraId="65D1286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mbajtura në komuna dhe raportimi i tyre</w:t>
            </w:r>
          </w:p>
        </w:tc>
        <w:tc>
          <w:tcPr>
            <w:tcW w:w="1436" w:type="dxa"/>
            <w:shd w:val="clear" w:color="auto" w:fill="auto"/>
          </w:tcPr>
          <w:p w14:paraId="2408EF4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259488C3" w14:textId="77777777" w:rsidTr="00E15E35">
        <w:trPr>
          <w:trHeight w:val="3167"/>
        </w:trPr>
        <w:tc>
          <w:tcPr>
            <w:tcW w:w="787" w:type="dxa"/>
            <w:shd w:val="clear" w:color="auto" w:fill="auto"/>
          </w:tcPr>
          <w:p w14:paraId="07946C5C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5.1.4</w:t>
            </w:r>
          </w:p>
        </w:tc>
        <w:tc>
          <w:tcPr>
            <w:tcW w:w="2873" w:type="dxa"/>
            <w:shd w:val="clear" w:color="auto" w:fill="auto"/>
          </w:tcPr>
          <w:p w14:paraId="640DB7D9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Organizimi i aktiviteteve rekreative  me qellim të vetëdijesimit dhe informimit  të PAK rreth vaksinimit.</w:t>
            </w:r>
          </w:p>
        </w:tc>
        <w:tc>
          <w:tcPr>
            <w:tcW w:w="637" w:type="dxa"/>
            <w:shd w:val="clear" w:color="auto" w:fill="auto"/>
          </w:tcPr>
          <w:p w14:paraId="0A9DBFC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0D2C64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10E5AB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7E3E541" w14:textId="6EBB7AD8" w:rsidR="00390284" w:rsidRPr="00061FAB" w:rsidRDefault="00BC5E21" w:rsidP="00BC5E21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1CDEAB03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55345A4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080" w:type="dxa"/>
          </w:tcPr>
          <w:p w14:paraId="06A37D39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990" w:type="dxa"/>
            <w:shd w:val="clear" w:color="auto" w:fill="auto"/>
          </w:tcPr>
          <w:p w14:paraId="4907A29D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Në kuadër të Programit Promovimi dhe Edukim Shëndetësor </w:t>
            </w:r>
          </w:p>
        </w:tc>
        <w:tc>
          <w:tcPr>
            <w:tcW w:w="1308" w:type="dxa"/>
            <w:shd w:val="clear" w:color="auto" w:fill="auto"/>
          </w:tcPr>
          <w:p w14:paraId="44F62FA3" w14:textId="5F77563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338E4872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</w:tc>
        <w:tc>
          <w:tcPr>
            <w:tcW w:w="1134" w:type="dxa"/>
            <w:shd w:val="clear" w:color="auto" w:fill="auto"/>
          </w:tcPr>
          <w:p w14:paraId="747E1B2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24E4639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68CC4E5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</w:p>
          <w:p w14:paraId="00E7822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OSHC</w:t>
            </w:r>
          </w:p>
          <w:p w14:paraId="4C7904BC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 tjerë</w:t>
            </w:r>
          </w:p>
        </w:tc>
        <w:tc>
          <w:tcPr>
            <w:tcW w:w="1742" w:type="dxa"/>
            <w:shd w:val="clear" w:color="auto" w:fill="auto"/>
          </w:tcPr>
          <w:p w14:paraId="59B76FB9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mbajtura në komunë dhe raportimi i tyre</w:t>
            </w:r>
          </w:p>
        </w:tc>
        <w:tc>
          <w:tcPr>
            <w:tcW w:w="1436" w:type="dxa"/>
            <w:shd w:val="clear" w:color="auto" w:fill="auto"/>
          </w:tcPr>
          <w:p w14:paraId="6D45DFD3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2CA896C4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Raportet mbi aktivitetet e mbajtura  </w:t>
            </w:r>
          </w:p>
          <w:p w14:paraId="5AACB372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2E6CF8E1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90284" w:rsidRPr="00061FAB" w14:paraId="7327B34E" w14:textId="77777777" w:rsidTr="00F7101A">
        <w:trPr>
          <w:trHeight w:val="1597"/>
        </w:trPr>
        <w:tc>
          <w:tcPr>
            <w:tcW w:w="787" w:type="dxa"/>
            <w:shd w:val="clear" w:color="auto" w:fill="auto"/>
          </w:tcPr>
          <w:p w14:paraId="4E4F5D15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>5.1.5</w:t>
            </w:r>
          </w:p>
        </w:tc>
        <w:tc>
          <w:tcPr>
            <w:tcW w:w="2873" w:type="dxa"/>
            <w:shd w:val="clear" w:color="auto" w:fill="auto"/>
          </w:tcPr>
          <w:p w14:paraId="55B2C9F7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Organizimi i fushatave </w:t>
            </w:r>
            <w:proofErr w:type="spellStart"/>
            <w:r w:rsidRPr="00061FAB">
              <w:rPr>
                <w:rFonts w:ascii="Book Antiqua" w:hAnsi="Book Antiqua" w:cs="Times New Roman"/>
                <w:sz w:val="20"/>
                <w:szCs w:val="20"/>
              </w:rPr>
              <w:t>vetëdijësuese</w:t>
            </w:r>
            <w:proofErr w:type="spellEnd"/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 për pranimin e personave me aftësi të kufizuara dhe evitimin e stigmatizimit në shoqëri.</w:t>
            </w:r>
          </w:p>
        </w:tc>
        <w:tc>
          <w:tcPr>
            <w:tcW w:w="637" w:type="dxa"/>
            <w:shd w:val="clear" w:color="auto" w:fill="auto"/>
          </w:tcPr>
          <w:p w14:paraId="12489CCC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6B3E66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E9B8C6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583140D" w14:textId="706757F0" w:rsidR="00390284" w:rsidRPr="00061FAB" w:rsidRDefault="00BC5E21" w:rsidP="00BC5E21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0A4E63A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shtese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1211F0E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>Nuk ka kosto shtese</w:t>
            </w:r>
          </w:p>
        </w:tc>
        <w:tc>
          <w:tcPr>
            <w:tcW w:w="1080" w:type="dxa"/>
          </w:tcPr>
          <w:p w14:paraId="5EB129B6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>Nuk ka kosto shtese</w:t>
            </w:r>
          </w:p>
        </w:tc>
        <w:tc>
          <w:tcPr>
            <w:tcW w:w="990" w:type="dxa"/>
            <w:shd w:val="clear" w:color="auto" w:fill="auto"/>
          </w:tcPr>
          <w:p w14:paraId="4D9A0BD9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>Nuk ka kosto shtese</w:t>
            </w:r>
          </w:p>
        </w:tc>
        <w:tc>
          <w:tcPr>
            <w:tcW w:w="1308" w:type="dxa"/>
            <w:shd w:val="clear" w:color="auto" w:fill="auto"/>
          </w:tcPr>
          <w:p w14:paraId="29C570C8" w14:textId="4E981221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1684602E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34" w:type="dxa"/>
            <w:shd w:val="clear" w:color="auto" w:fill="auto"/>
          </w:tcPr>
          <w:p w14:paraId="6F6A8F0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5FE53A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68DC834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6EA5824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IHC</w:t>
            </w:r>
          </w:p>
          <w:p w14:paraId="5E82BF51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 tjerë</w:t>
            </w:r>
          </w:p>
        </w:tc>
        <w:tc>
          <w:tcPr>
            <w:tcW w:w="1742" w:type="dxa"/>
            <w:shd w:val="clear" w:color="auto" w:fill="auto"/>
          </w:tcPr>
          <w:p w14:paraId="58F2802F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mbajtura në komunë dhe raportimi i tyre</w:t>
            </w:r>
          </w:p>
        </w:tc>
        <w:tc>
          <w:tcPr>
            <w:tcW w:w="1436" w:type="dxa"/>
            <w:shd w:val="clear" w:color="auto" w:fill="auto"/>
          </w:tcPr>
          <w:p w14:paraId="6A2C6B48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451C8BB0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061FAB">
              <w:rPr>
                <w:rFonts w:ascii="Book Antiqua" w:hAnsi="Book Antiqua" w:cs="Times New Roman"/>
                <w:sz w:val="20"/>
                <w:szCs w:val="20"/>
              </w:rPr>
              <w:t xml:space="preserve">Raportet mbi aktivitetet e mbajtura  </w:t>
            </w:r>
          </w:p>
        </w:tc>
      </w:tr>
      <w:tr w:rsidR="00390284" w:rsidRPr="00061FAB" w14:paraId="7AE58F23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5516A568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5.1.6</w:t>
            </w:r>
          </w:p>
        </w:tc>
        <w:tc>
          <w:tcPr>
            <w:tcW w:w="2873" w:type="dxa"/>
            <w:shd w:val="clear" w:color="auto" w:fill="auto"/>
          </w:tcPr>
          <w:p w14:paraId="60D45A2D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Punëtori të organizuara  me  OJQ-të   për  personat me aftësi të kufizuar rreth nevojave të PAK</w:t>
            </w:r>
          </w:p>
        </w:tc>
        <w:tc>
          <w:tcPr>
            <w:tcW w:w="637" w:type="dxa"/>
            <w:shd w:val="clear" w:color="auto" w:fill="auto"/>
          </w:tcPr>
          <w:p w14:paraId="31928A41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DCEB3A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5DD012C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1EECFC6" w14:textId="126CF360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1A5B240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CB41A7D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080" w:type="dxa"/>
          </w:tcPr>
          <w:p w14:paraId="6469140F" w14:textId="77777777" w:rsidR="00390284" w:rsidRPr="00E15E35" w:rsidRDefault="00390284" w:rsidP="00390284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2E337DCF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308" w:type="dxa"/>
            <w:shd w:val="clear" w:color="auto" w:fill="auto"/>
          </w:tcPr>
          <w:p w14:paraId="086E396E" w14:textId="7F8C2E04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79DF28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16DD60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QKMF </w:t>
            </w:r>
          </w:p>
          <w:p w14:paraId="7DB95C4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AQH</w:t>
            </w:r>
          </w:p>
          <w:p w14:paraId="4B1517E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IHC</w:t>
            </w:r>
          </w:p>
          <w:p w14:paraId="0343078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tjerë </w:t>
            </w:r>
          </w:p>
        </w:tc>
        <w:tc>
          <w:tcPr>
            <w:tcW w:w="1742" w:type="dxa"/>
            <w:shd w:val="clear" w:color="auto" w:fill="auto"/>
          </w:tcPr>
          <w:p w14:paraId="3D83D31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aktiviteteve  të organizuara</w:t>
            </w:r>
          </w:p>
        </w:tc>
        <w:tc>
          <w:tcPr>
            <w:tcW w:w="1436" w:type="dxa"/>
            <w:shd w:val="clear" w:color="auto" w:fill="auto"/>
          </w:tcPr>
          <w:p w14:paraId="0546743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720A945C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53B12926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5.1.7</w:t>
            </w:r>
          </w:p>
        </w:tc>
        <w:tc>
          <w:tcPr>
            <w:tcW w:w="2873" w:type="dxa"/>
            <w:shd w:val="clear" w:color="auto" w:fill="auto"/>
          </w:tcPr>
          <w:p w14:paraId="4E848553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Fushatë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rreth grandeve në bujqësi për personat me aftësi të kufizuara dhe prindërit e fëmijëve PAK</w:t>
            </w:r>
          </w:p>
        </w:tc>
        <w:tc>
          <w:tcPr>
            <w:tcW w:w="637" w:type="dxa"/>
            <w:shd w:val="clear" w:color="auto" w:fill="auto"/>
          </w:tcPr>
          <w:p w14:paraId="2CD69AF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004B5C0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FBD586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84EDA40" w14:textId="6DF6009F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4178C03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66322DD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080" w:type="dxa"/>
          </w:tcPr>
          <w:p w14:paraId="443D2E9C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990" w:type="dxa"/>
            <w:shd w:val="clear" w:color="auto" w:fill="auto"/>
          </w:tcPr>
          <w:p w14:paraId="7A31E498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hAnsi="Book Antiqua" w:cs="Times New Roman"/>
                <w:sz w:val="20"/>
                <w:szCs w:val="20"/>
              </w:rPr>
              <w:t xml:space="preserve">Nuk ka kosto shtesë </w:t>
            </w:r>
          </w:p>
        </w:tc>
        <w:tc>
          <w:tcPr>
            <w:tcW w:w="1308" w:type="dxa"/>
            <w:shd w:val="clear" w:color="auto" w:fill="auto"/>
          </w:tcPr>
          <w:p w14:paraId="671B97D3" w14:textId="68263989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289C563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DB</w:t>
            </w:r>
          </w:p>
        </w:tc>
        <w:tc>
          <w:tcPr>
            <w:tcW w:w="1742" w:type="dxa"/>
            <w:shd w:val="clear" w:color="auto" w:fill="auto"/>
          </w:tcPr>
          <w:p w14:paraId="10A355C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aktiviteteve dhe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1436" w:type="dxa"/>
            <w:shd w:val="clear" w:color="auto" w:fill="auto"/>
          </w:tcPr>
          <w:p w14:paraId="651F04D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6707DA1E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1AEA73D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5.1.8</w:t>
            </w:r>
          </w:p>
        </w:tc>
        <w:tc>
          <w:tcPr>
            <w:tcW w:w="2873" w:type="dxa"/>
            <w:shd w:val="clear" w:color="auto" w:fill="auto"/>
          </w:tcPr>
          <w:p w14:paraId="2F6B315C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Promovimi i te drejtave te personave me aftësi të kufizuar ne zonat rurale për mundësinë e aplikimit ne subvencione dhe grande.</w:t>
            </w:r>
          </w:p>
        </w:tc>
        <w:tc>
          <w:tcPr>
            <w:tcW w:w="637" w:type="dxa"/>
            <w:shd w:val="clear" w:color="auto" w:fill="auto"/>
          </w:tcPr>
          <w:p w14:paraId="614CF072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FB137C1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CB4C7FF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87981AF" w14:textId="2E695628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870EAA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EE68E2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080" w:type="dxa"/>
          </w:tcPr>
          <w:p w14:paraId="6DE7B88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990" w:type="dxa"/>
            <w:shd w:val="clear" w:color="auto" w:fill="auto"/>
          </w:tcPr>
          <w:p w14:paraId="6D9E9E0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308" w:type="dxa"/>
            <w:shd w:val="clear" w:color="auto" w:fill="auto"/>
          </w:tcPr>
          <w:p w14:paraId="792273E5" w14:textId="734BA79A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39C51F4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DB</w:t>
            </w:r>
          </w:p>
        </w:tc>
        <w:tc>
          <w:tcPr>
            <w:tcW w:w="1742" w:type="dxa"/>
            <w:shd w:val="clear" w:color="auto" w:fill="auto"/>
          </w:tcPr>
          <w:p w14:paraId="5A4E208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vizitave të realizuara në zonat rurale  dhe numri i familjeve të cilat kanë përfituar nga  grandet të ndryshme bujqësore.</w:t>
            </w:r>
          </w:p>
        </w:tc>
        <w:tc>
          <w:tcPr>
            <w:tcW w:w="1436" w:type="dxa"/>
            <w:shd w:val="clear" w:color="auto" w:fill="auto"/>
          </w:tcPr>
          <w:p w14:paraId="024332F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65E349DB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3347924F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5.1.9</w:t>
            </w:r>
          </w:p>
        </w:tc>
        <w:tc>
          <w:tcPr>
            <w:tcW w:w="2873" w:type="dxa"/>
            <w:shd w:val="clear" w:color="auto" w:fill="auto"/>
          </w:tcPr>
          <w:p w14:paraId="5BC4B046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Promovimi, bashkëpunimi  dhe avancimi i të drejtave të Personave me Aftësi të Kufizuar. </w:t>
            </w:r>
          </w:p>
        </w:tc>
        <w:tc>
          <w:tcPr>
            <w:tcW w:w="637" w:type="dxa"/>
            <w:shd w:val="clear" w:color="auto" w:fill="auto"/>
          </w:tcPr>
          <w:p w14:paraId="1B95136E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1171696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DCA581A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D2ADDE3" w14:textId="46A2AE98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08F1073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200.00€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B76F473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200.00€</w:t>
            </w:r>
          </w:p>
        </w:tc>
        <w:tc>
          <w:tcPr>
            <w:tcW w:w="1080" w:type="dxa"/>
          </w:tcPr>
          <w:p w14:paraId="4D8CD677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200.00€</w:t>
            </w:r>
          </w:p>
        </w:tc>
        <w:tc>
          <w:tcPr>
            <w:tcW w:w="990" w:type="dxa"/>
            <w:shd w:val="clear" w:color="auto" w:fill="auto"/>
          </w:tcPr>
          <w:p w14:paraId="2F0C624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200.00€</w:t>
            </w:r>
          </w:p>
        </w:tc>
        <w:tc>
          <w:tcPr>
            <w:tcW w:w="1308" w:type="dxa"/>
            <w:shd w:val="clear" w:color="auto" w:fill="auto"/>
          </w:tcPr>
          <w:p w14:paraId="09232FD6" w14:textId="4CB43C85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25EEE9C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DEZH</w:t>
            </w:r>
          </w:p>
          <w:p w14:paraId="598A4FC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DB</w:t>
            </w:r>
          </w:p>
          <w:p w14:paraId="2A22734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06AC842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1742" w:type="dxa"/>
            <w:shd w:val="clear" w:color="auto" w:fill="auto"/>
          </w:tcPr>
          <w:p w14:paraId="235638C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vetëdijësuese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3DCC68F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Raportet mbi aktivitetet e mbajtura  </w:t>
            </w:r>
          </w:p>
        </w:tc>
      </w:tr>
      <w:tr w:rsidR="00390284" w:rsidRPr="00061FAB" w14:paraId="657769F4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5B954201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5.1.10</w:t>
            </w:r>
          </w:p>
        </w:tc>
        <w:tc>
          <w:tcPr>
            <w:tcW w:w="2873" w:type="dxa"/>
            <w:shd w:val="clear" w:color="auto" w:fill="auto"/>
          </w:tcPr>
          <w:p w14:paraId="08120C57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Monitorimi i implementimit te Planit Komunal të Veprimit për Persona me Aftësi te Kufizuar. </w:t>
            </w:r>
          </w:p>
        </w:tc>
        <w:tc>
          <w:tcPr>
            <w:tcW w:w="637" w:type="dxa"/>
            <w:shd w:val="clear" w:color="auto" w:fill="auto"/>
          </w:tcPr>
          <w:p w14:paraId="5EC34C02" w14:textId="77777777" w:rsidR="00BC5E21" w:rsidRPr="00BC5E21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2026</w:t>
            </w:r>
          </w:p>
          <w:p w14:paraId="0547C830" w14:textId="77777777" w:rsidR="00BC5E21" w:rsidRPr="00BC5E21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2027</w:t>
            </w:r>
          </w:p>
          <w:p w14:paraId="2DD79CA6" w14:textId="77777777" w:rsidR="00BC5E21" w:rsidRPr="00BC5E21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2028</w:t>
            </w:r>
          </w:p>
          <w:p w14:paraId="77381672" w14:textId="43A16385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BC5E21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DC2068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7805CB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7271370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7C5A3A3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2C77AB31" w14:textId="5FD9C6F4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05EF499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 si</w:t>
            </w:r>
          </w:p>
          <w:p w14:paraId="47E74168" w14:textId="58488ED4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0DC50FEC" w14:textId="729C3DC5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shd w:val="clear" w:color="auto" w:fill="auto"/>
          </w:tcPr>
          <w:p w14:paraId="5C007BBE" w14:textId="1837F2FC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  <w:p w14:paraId="19980BE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 si</w:t>
            </w:r>
          </w:p>
          <w:p w14:paraId="790D7BA0" w14:textId="6EFA97D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154C99BF" w14:textId="1E9FF4E4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36B2E82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raportimeve</w:t>
            </w:r>
          </w:p>
        </w:tc>
        <w:tc>
          <w:tcPr>
            <w:tcW w:w="1436" w:type="dxa"/>
            <w:shd w:val="clear" w:color="auto" w:fill="auto"/>
          </w:tcPr>
          <w:p w14:paraId="08815A7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Planet Zhvillimore Komunale të aprovuara</w:t>
            </w:r>
          </w:p>
        </w:tc>
      </w:tr>
      <w:tr w:rsidR="00390284" w:rsidRPr="00061FAB" w14:paraId="538A1A6C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3128ABBB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5.1.11</w:t>
            </w:r>
          </w:p>
        </w:tc>
        <w:tc>
          <w:tcPr>
            <w:tcW w:w="2873" w:type="dxa"/>
            <w:shd w:val="clear" w:color="auto" w:fill="auto"/>
          </w:tcPr>
          <w:p w14:paraId="0050E29B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Promovimi i të drejtave të personave me aftësi të kufizuar në dëgjim dhe informimi rreth shërbimeve komunale, shëndetësore, arsimore etj. përmes gjuhës se shenjave. </w:t>
            </w:r>
          </w:p>
          <w:p w14:paraId="3A11F43B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Vendosja e ekraneve për informim me gjuhen e shenjave në hapësirat e përbashkëta në të gjitha institucionet publike.</w:t>
            </w:r>
          </w:p>
        </w:tc>
        <w:tc>
          <w:tcPr>
            <w:tcW w:w="637" w:type="dxa"/>
            <w:shd w:val="clear" w:color="auto" w:fill="auto"/>
          </w:tcPr>
          <w:p w14:paraId="4140031D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FC44F4B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3922CF55" w14:textId="77777777" w:rsidR="00BC5E21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2A2607E" w14:textId="0778B69D" w:rsidR="00390284" w:rsidRPr="00061FAB" w:rsidRDefault="00BC5E21" w:rsidP="00BC5E2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A5CB66F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500.00€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1CFB97C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500.00€</w:t>
            </w:r>
          </w:p>
        </w:tc>
        <w:tc>
          <w:tcPr>
            <w:tcW w:w="1080" w:type="dxa"/>
          </w:tcPr>
          <w:p w14:paraId="090B98E0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500.00€</w:t>
            </w:r>
          </w:p>
        </w:tc>
        <w:tc>
          <w:tcPr>
            <w:tcW w:w="990" w:type="dxa"/>
            <w:shd w:val="clear" w:color="auto" w:fill="auto"/>
          </w:tcPr>
          <w:p w14:paraId="1CF48026" w14:textId="77777777" w:rsidR="00390284" w:rsidRPr="00E15E35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500.00€</w:t>
            </w:r>
          </w:p>
        </w:tc>
        <w:tc>
          <w:tcPr>
            <w:tcW w:w="1308" w:type="dxa"/>
            <w:shd w:val="clear" w:color="auto" w:fill="auto"/>
          </w:tcPr>
          <w:p w14:paraId="6AE5032D" w14:textId="5950989A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6EB7B93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DB</w:t>
            </w:r>
          </w:p>
        </w:tc>
        <w:tc>
          <w:tcPr>
            <w:tcW w:w="1742" w:type="dxa"/>
            <w:shd w:val="clear" w:color="auto" w:fill="auto"/>
          </w:tcPr>
          <w:p w14:paraId="1949C4DB" w14:textId="557DBAD6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436" w:type="dxa"/>
            <w:shd w:val="clear" w:color="auto" w:fill="auto"/>
          </w:tcPr>
          <w:p w14:paraId="3E11D6D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04/L-090</w:t>
            </w:r>
          </w:p>
          <w:p w14:paraId="4D6C6C7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 Ndryshimin dhe Plotësimin e Ligjit NR. 03/L-098 për  Bujqësi dhe  Zhvillim Rural</w:t>
            </w:r>
          </w:p>
        </w:tc>
      </w:tr>
      <w:tr w:rsidR="00390284" w:rsidRPr="00061FAB" w14:paraId="27A04242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74249179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5.1.12</w:t>
            </w:r>
          </w:p>
        </w:tc>
        <w:tc>
          <w:tcPr>
            <w:tcW w:w="2873" w:type="dxa"/>
            <w:shd w:val="clear" w:color="auto" w:fill="auto"/>
          </w:tcPr>
          <w:p w14:paraId="39EDD2E8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Promovimi i të drejtave të personave me aftësi të kufizuar në të parë dhe informimi rreth shërbimeve komunale, shëndetësore, arsimore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etj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përmes alfabetit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braille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. </w:t>
            </w:r>
          </w:p>
          <w:p w14:paraId="73C0E32C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qëndrueshmërisë së funksionalizimit të printerit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braille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printimi i materialeve informuese dhe shpërndarja te personat në nevoje. Me tutje, ofrimi i shërbimeve në alfabetin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braille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për këtë kategori të personave. </w:t>
            </w:r>
          </w:p>
        </w:tc>
        <w:tc>
          <w:tcPr>
            <w:tcW w:w="637" w:type="dxa"/>
            <w:shd w:val="clear" w:color="auto" w:fill="auto"/>
          </w:tcPr>
          <w:p w14:paraId="55C206BD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F89630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4A9636E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41EC2CE" w14:textId="115842EA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2B241D9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3912CD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1372D46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374C580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06D8E241" w14:textId="5F119B45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496C7A7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61A29FB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36D6E93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6DBD5E08" w14:textId="56E2B38B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14CD5990" w14:textId="520ED195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  <w:p w14:paraId="24F1982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shd w:val="clear" w:color="auto" w:fill="auto"/>
          </w:tcPr>
          <w:p w14:paraId="63668B1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6FF2244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3765AEFA" w14:textId="515C2420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52F66CE2" w14:textId="1D8B2529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Donatorët</w:t>
            </w:r>
          </w:p>
          <w:p w14:paraId="52BBFF8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1147C22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436" w:type="dxa"/>
            <w:shd w:val="clear" w:color="auto" w:fill="auto"/>
          </w:tcPr>
          <w:p w14:paraId="08F11F2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2544D6B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5CEED3A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513A499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442702B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1A94FD42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4A1AA9A7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5.1.13</w:t>
            </w:r>
          </w:p>
        </w:tc>
        <w:tc>
          <w:tcPr>
            <w:tcW w:w="2873" w:type="dxa"/>
            <w:shd w:val="clear" w:color="auto" w:fill="auto"/>
          </w:tcPr>
          <w:p w14:paraId="7BEB5709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Shënimi i datave ndërkombëtare për promovimin e të drejtave të PAK, pacienteve me aftësi të kufizuara dhe fëmijëve ne nevoja te veçanta.</w:t>
            </w:r>
          </w:p>
        </w:tc>
        <w:tc>
          <w:tcPr>
            <w:tcW w:w="637" w:type="dxa"/>
            <w:shd w:val="clear" w:color="auto" w:fill="auto"/>
          </w:tcPr>
          <w:p w14:paraId="16809944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E8488D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D82875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4A4382D" w14:textId="338F9370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4B0BEE8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3CAF5F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3C4A78F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100F881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3EE433C5" w14:textId="31676621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53A2D18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284BF98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05B0D50A" w14:textId="7E1D5C2C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6BE9930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OSCE Donatorët</w:t>
            </w:r>
          </w:p>
        </w:tc>
        <w:tc>
          <w:tcPr>
            <w:tcW w:w="1134" w:type="dxa"/>
            <w:shd w:val="clear" w:color="auto" w:fill="auto"/>
          </w:tcPr>
          <w:p w14:paraId="7ABB89A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079CB86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225A9D63" w14:textId="1D7C8FAD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Unicef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, </w:t>
            </w:r>
          </w:p>
          <w:p w14:paraId="0954964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OSCE Donatorët</w:t>
            </w:r>
          </w:p>
          <w:p w14:paraId="0D15642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08AF0D0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organizimeve, fushatave dhe kampanjave. </w:t>
            </w:r>
          </w:p>
        </w:tc>
        <w:tc>
          <w:tcPr>
            <w:tcW w:w="1436" w:type="dxa"/>
            <w:shd w:val="clear" w:color="auto" w:fill="auto"/>
          </w:tcPr>
          <w:p w14:paraId="3E935A2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35F63BC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425FD7D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71E86D2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7CB082C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7B37B753" w14:textId="77777777" w:rsidTr="00F7101A">
        <w:trPr>
          <w:trHeight w:val="3683"/>
        </w:trPr>
        <w:tc>
          <w:tcPr>
            <w:tcW w:w="787" w:type="dxa"/>
            <w:shd w:val="clear" w:color="auto" w:fill="auto"/>
          </w:tcPr>
          <w:p w14:paraId="60C48A0B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>5.1.14</w:t>
            </w:r>
          </w:p>
        </w:tc>
        <w:tc>
          <w:tcPr>
            <w:tcW w:w="2873" w:type="dxa"/>
            <w:shd w:val="clear" w:color="auto" w:fill="auto"/>
          </w:tcPr>
          <w:p w14:paraId="6EF0A342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Fushatë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rreth rëndësisë së qasjes së plotë të PAK në shërbime, institucione dhe infrastrukture publike. </w:t>
            </w:r>
          </w:p>
        </w:tc>
        <w:tc>
          <w:tcPr>
            <w:tcW w:w="637" w:type="dxa"/>
            <w:shd w:val="clear" w:color="auto" w:fill="auto"/>
          </w:tcPr>
          <w:p w14:paraId="01D0C1A0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0A0D25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4B15A4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5DBEE50" w14:textId="52E20387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0152378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A29D07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412E966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334CF5C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2A7E1057" w14:textId="4DF21AD1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414597C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25DD3DC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3398F9B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0EB1320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3ED83D9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08C05D1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134" w:type="dxa"/>
            <w:shd w:val="clear" w:color="auto" w:fill="auto"/>
          </w:tcPr>
          <w:p w14:paraId="56BF3562" w14:textId="62137504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006FD32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D0393B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6D46E7E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543BDAC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17456F0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5DC1D5E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1742" w:type="dxa"/>
            <w:shd w:val="clear" w:color="auto" w:fill="auto"/>
          </w:tcPr>
          <w:p w14:paraId="7038081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aktiviteteve dhe fushatave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vetëdijesuese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1436" w:type="dxa"/>
            <w:shd w:val="clear" w:color="auto" w:fill="auto"/>
          </w:tcPr>
          <w:p w14:paraId="309C0A6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04/L-125 për Shëndetësi</w:t>
            </w:r>
          </w:p>
          <w:p w14:paraId="6D48623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  <w:p w14:paraId="0CEDC74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Udhëzimi Administrativ për Shëndetësi për  </w:t>
            </w:r>
            <w:proofErr w:type="spellStart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KPSh</w:t>
            </w:r>
            <w:proofErr w:type="spellEnd"/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08/2017</w:t>
            </w:r>
          </w:p>
          <w:p w14:paraId="1902D83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Ligji nr. 08/l-255 për Shërbime Sociale dhe Familjare</w:t>
            </w:r>
          </w:p>
          <w:p w14:paraId="1D2DA5A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11B947B0" w14:textId="77777777" w:rsidTr="00F7101A">
        <w:trPr>
          <w:trHeight w:val="142"/>
        </w:trPr>
        <w:tc>
          <w:tcPr>
            <w:tcW w:w="787" w:type="dxa"/>
            <w:shd w:val="clear" w:color="auto" w:fill="EDEDED"/>
          </w:tcPr>
          <w:p w14:paraId="2380E0F1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2873" w:type="dxa"/>
            <w:shd w:val="clear" w:color="auto" w:fill="EDEDED"/>
          </w:tcPr>
          <w:p w14:paraId="224245B5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V.1:</w:t>
            </w:r>
          </w:p>
        </w:tc>
        <w:tc>
          <w:tcPr>
            <w:tcW w:w="637" w:type="dxa"/>
            <w:shd w:val="clear" w:color="auto" w:fill="EDEDED"/>
          </w:tcPr>
          <w:p w14:paraId="6379078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990" w:type="dxa"/>
            <w:shd w:val="clear" w:color="auto" w:fill="EDEDED"/>
          </w:tcPr>
          <w:p w14:paraId="3522603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Calibri"/>
                <w:bCs/>
                <w:lang w:val="en-GB" w:eastAsia="en-GB"/>
              </w:rPr>
            </w:pPr>
            <w:r w:rsidRPr="00061FAB">
              <w:rPr>
                <w:rFonts w:ascii="Book Antiqua" w:hAnsi="Book Antiqua" w:cs="Calibri"/>
                <w:bCs/>
              </w:rPr>
              <w:t>1,400.00</w:t>
            </w:r>
          </w:p>
        </w:tc>
        <w:tc>
          <w:tcPr>
            <w:tcW w:w="1260" w:type="dxa"/>
            <w:gridSpan w:val="2"/>
            <w:shd w:val="clear" w:color="auto" w:fill="EDEDED"/>
          </w:tcPr>
          <w:p w14:paraId="02D120B4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Calibri"/>
                <w:bCs/>
              </w:rPr>
            </w:pPr>
            <w:r w:rsidRPr="00061FAB">
              <w:rPr>
                <w:rFonts w:ascii="Book Antiqua" w:hAnsi="Book Antiqua" w:cs="Calibri"/>
                <w:bCs/>
              </w:rPr>
              <w:t>1,500.00</w:t>
            </w:r>
          </w:p>
        </w:tc>
        <w:tc>
          <w:tcPr>
            <w:tcW w:w="1080" w:type="dxa"/>
            <w:shd w:val="clear" w:color="auto" w:fill="EDEDED"/>
          </w:tcPr>
          <w:p w14:paraId="2BE05842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Calibri"/>
                <w:bCs/>
              </w:rPr>
            </w:pPr>
            <w:r w:rsidRPr="00061FAB">
              <w:rPr>
                <w:rFonts w:ascii="Book Antiqua" w:hAnsi="Book Antiqua" w:cs="Calibri"/>
                <w:bCs/>
              </w:rPr>
              <w:t>1,600.00</w:t>
            </w:r>
          </w:p>
        </w:tc>
        <w:tc>
          <w:tcPr>
            <w:tcW w:w="990" w:type="dxa"/>
            <w:shd w:val="clear" w:color="auto" w:fill="EDEDED"/>
          </w:tcPr>
          <w:p w14:paraId="58A69EAA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Calibri"/>
                <w:bCs/>
              </w:rPr>
            </w:pPr>
            <w:r w:rsidRPr="00061FAB">
              <w:rPr>
                <w:rFonts w:ascii="Book Antiqua" w:hAnsi="Book Antiqua" w:cs="Calibri"/>
                <w:bCs/>
              </w:rPr>
              <w:t>1,700.00</w:t>
            </w:r>
          </w:p>
        </w:tc>
        <w:tc>
          <w:tcPr>
            <w:tcW w:w="1308" w:type="dxa"/>
            <w:shd w:val="clear" w:color="auto" w:fill="EDEDED"/>
          </w:tcPr>
          <w:p w14:paraId="0B21C39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1134" w:type="dxa"/>
            <w:shd w:val="clear" w:color="auto" w:fill="EDEDED"/>
          </w:tcPr>
          <w:p w14:paraId="2958430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742" w:type="dxa"/>
            <w:shd w:val="clear" w:color="auto" w:fill="EDEDED"/>
          </w:tcPr>
          <w:p w14:paraId="3A113E7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36" w:type="dxa"/>
            <w:shd w:val="clear" w:color="auto" w:fill="EDEDED"/>
          </w:tcPr>
          <w:p w14:paraId="42960E8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sq-AL"/>
              </w:rPr>
            </w:pPr>
          </w:p>
        </w:tc>
      </w:tr>
      <w:tr w:rsidR="00390284" w:rsidRPr="00061FAB" w14:paraId="184DF8D6" w14:textId="77777777" w:rsidTr="00EC3674">
        <w:trPr>
          <w:trHeight w:val="142"/>
        </w:trPr>
        <w:tc>
          <w:tcPr>
            <w:tcW w:w="787" w:type="dxa"/>
            <w:shd w:val="clear" w:color="auto" w:fill="D9D9D9"/>
          </w:tcPr>
          <w:p w14:paraId="0BFFE636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5.2</w:t>
            </w:r>
          </w:p>
        </w:tc>
        <w:tc>
          <w:tcPr>
            <w:tcW w:w="13450" w:type="dxa"/>
            <w:gridSpan w:val="11"/>
            <w:shd w:val="clear" w:color="auto" w:fill="D9D9D9"/>
          </w:tcPr>
          <w:p w14:paraId="789F74BA" w14:textId="19D9BA38" w:rsidR="00390284" w:rsidRPr="00061FAB" w:rsidRDefault="00390284" w:rsidP="00390284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Objektivi specifik 2: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Sigurimi i qasjes në institucionet publike dhe private për PAK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</w:tr>
      <w:tr w:rsidR="00390284" w:rsidRPr="00061FAB" w14:paraId="308990F8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024FE790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14:paraId="4E732D2B" w14:textId="77777777" w:rsidR="00390284" w:rsidRPr="00061FAB" w:rsidRDefault="00390284" w:rsidP="00390284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Përqindja e institucioneve publikime komunale që ofrojnë qasje për PAK.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 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Qasje në institucione publike dhe krijimi i kushteve të punës për PAK brenda tyre. Qasje e plotë në institucione shëndetësore. Qasje e plotë në institucione arsimore. Qasje e plotë ne infrastrukture publike (rrugë, trotuare, parqe, etj.), si dhe në objektet private shumë banesore.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3398AAC2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50%</w:t>
            </w:r>
          </w:p>
        </w:tc>
        <w:tc>
          <w:tcPr>
            <w:tcW w:w="1770" w:type="dxa"/>
            <w:gridSpan w:val="2"/>
          </w:tcPr>
          <w:p w14:paraId="02DBA0AF" w14:textId="1D63417B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75%</w:t>
            </w:r>
          </w:p>
        </w:tc>
        <w:tc>
          <w:tcPr>
            <w:tcW w:w="990" w:type="dxa"/>
            <w:shd w:val="clear" w:color="auto" w:fill="auto"/>
          </w:tcPr>
          <w:p w14:paraId="3EB002A3" w14:textId="03D3D8DD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80%</w:t>
            </w:r>
          </w:p>
        </w:tc>
        <w:tc>
          <w:tcPr>
            <w:tcW w:w="1308" w:type="dxa"/>
            <w:shd w:val="clear" w:color="auto" w:fill="auto"/>
          </w:tcPr>
          <w:p w14:paraId="0161EF61" w14:textId="71334D34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80%</w:t>
            </w:r>
          </w:p>
        </w:tc>
        <w:tc>
          <w:tcPr>
            <w:tcW w:w="4312" w:type="dxa"/>
            <w:gridSpan w:val="3"/>
            <w:shd w:val="clear" w:color="auto" w:fill="auto"/>
          </w:tcPr>
          <w:p w14:paraId="2528FD49" w14:textId="27BB2FCD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19FB8EF3" w14:textId="77777777" w:rsidTr="00F7101A">
        <w:trPr>
          <w:trHeight w:val="142"/>
        </w:trPr>
        <w:tc>
          <w:tcPr>
            <w:tcW w:w="787" w:type="dxa"/>
            <w:vMerge w:val="restart"/>
            <w:shd w:val="clear" w:color="auto" w:fill="D9D9D9"/>
            <w:vAlign w:val="center"/>
          </w:tcPr>
          <w:p w14:paraId="288B48F5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2873" w:type="dxa"/>
            <w:vMerge w:val="restart"/>
            <w:shd w:val="clear" w:color="auto" w:fill="D9D9D9"/>
            <w:vAlign w:val="center"/>
          </w:tcPr>
          <w:p w14:paraId="027AAC72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637" w:type="dxa"/>
            <w:vMerge w:val="restart"/>
            <w:shd w:val="clear" w:color="auto" w:fill="D9D9D9"/>
            <w:vAlign w:val="center"/>
          </w:tcPr>
          <w:p w14:paraId="37364D8B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Afati 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kohor</w:t>
            </w:r>
          </w:p>
        </w:tc>
        <w:tc>
          <w:tcPr>
            <w:tcW w:w="4320" w:type="dxa"/>
            <w:gridSpan w:val="5"/>
            <w:shd w:val="clear" w:color="auto" w:fill="D9D9D9"/>
          </w:tcPr>
          <w:p w14:paraId="3949B191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Buxheti</w:t>
            </w:r>
          </w:p>
        </w:tc>
        <w:tc>
          <w:tcPr>
            <w:tcW w:w="1308" w:type="dxa"/>
            <w:vMerge w:val="restart"/>
            <w:shd w:val="clear" w:color="auto" w:fill="D9D9D9"/>
            <w:vAlign w:val="center"/>
          </w:tcPr>
          <w:p w14:paraId="5B2DD53A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859EBD7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 xml:space="preserve">Institucioni </w:t>
            </w: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udhëheqës dhe mbështetës</w:t>
            </w:r>
          </w:p>
        </w:tc>
        <w:tc>
          <w:tcPr>
            <w:tcW w:w="1742" w:type="dxa"/>
            <w:vMerge w:val="restart"/>
            <w:shd w:val="clear" w:color="auto" w:fill="D9D9D9"/>
            <w:vAlign w:val="center"/>
          </w:tcPr>
          <w:p w14:paraId="7CB93B71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Produkti (</w:t>
            </w:r>
            <w:proofErr w:type="spellStart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Output</w:t>
            </w:r>
            <w:proofErr w:type="spellEnd"/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)</w:t>
            </w:r>
          </w:p>
        </w:tc>
        <w:tc>
          <w:tcPr>
            <w:tcW w:w="1436" w:type="dxa"/>
            <w:vMerge w:val="restart"/>
            <w:shd w:val="clear" w:color="auto" w:fill="D9D9D9"/>
            <w:vAlign w:val="center"/>
          </w:tcPr>
          <w:p w14:paraId="692A61EC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Referenca në dokumente</w:t>
            </w:r>
          </w:p>
        </w:tc>
      </w:tr>
      <w:tr w:rsidR="00390284" w:rsidRPr="00061FAB" w14:paraId="236AC238" w14:textId="77777777" w:rsidTr="00F7101A">
        <w:trPr>
          <w:trHeight w:val="142"/>
        </w:trPr>
        <w:tc>
          <w:tcPr>
            <w:tcW w:w="787" w:type="dxa"/>
            <w:vMerge/>
            <w:shd w:val="clear" w:color="auto" w:fill="auto"/>
          </w:tcPr>
          <w:p w14:paraId="62A7CF8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14:paraId="5AD234CE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14:paraId="4D40A1D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438DC199" w14:textId="122071C0" w:rsidR="00390284" w:rsidRPr="00061FAB" w:rsidRDefault="002C2889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14:paraId="3048D42A" w14:textId="0E882FBD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</w:t>
            </w:r>
            <w:r w:rsidR="007A2F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080" w:type="dxa"/>
            <w:shd w:val="clear" w:color="auto" w:fill="D9D9D9"/>
          </w:tcPr>
          <w:p w14:paraId="750010F8" w14:textId="034F46C8" w:rsidR="00390284" w:rsidRPr="00061FAB" w:rsidRDefault="007A2FA3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t>2028</w:t>
            </w:r>
          </w:p>
          <w:p w14:paraId="1E97DF66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2027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36215B6" w14:textId="382B140E" w:rsidR="00390284" w:rsidRPr="00061FAB" w:rsidRDefault="007663C2" w:rsidP="0039028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q-AL"/>
              </w:rPr>
              <w:lastRenderedPageBreak/>
              <w:t>2029</w:t>
            </w:r>
          </w:p>
        </w:tc>
        <w:tc>
          <w:tcPr>
            <w:tcW w:w="1308" w:type="dxa"/>
            <w:vMerge/>
            <w:shd w:val="clear" w:color="auto" w:fill="auto"/>
          </w:tcPr>
          <w:p w14:paraId="24E7AFC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50064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040E354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301EA9F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</w:tr>
      <w:tr w:rsidR="00390284" w:rsidRPr="00061FAB" w14:paraId="6070D03B" w14:textId="77777777" w:rsidTr="00F7101A">
        <w:trPr>
          <w:trHeight w:val="1463"/>
        </w:trPr>
        <w:tc>
          <w:tcPr>
            <w:tcW w:w="787" w:type="dxa"/>
            <w:shd w:val="clear" w:color="auto" w:fill="auto"/>
          </w:tcPr>
          <w:p w14:paraId="51A9AA3F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5.2.1</w:t>
            </w:r>
          </w:p>
        </w:tc>
        <w:tc>
          <w:tcPr>
            <w:tcW w:w="2873" w:type="dxa"/>
            <w:shd w:val="clear" w:color="auto" w:fill="auto"/>
          </w:tcPr>
          <w:p w14:paraId="74F50CCC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kushteve teknike për qasjen e personave me aftësi të kufizuar në objektet ndërtimore private me karakter shumë banesor.   </w:t>
            </w:r>
          </w:p>
        </w:tc>
        <w:tc>
          <w:tcPr>
            <w:tcW w:w="637" w:type="dxa"/>
            <w:shd w:val="clear" w:color="auto" w:fill="auto"/>
          </w:tcPr>
          <w:p w14:paraId="2876A27E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A449409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3F01C6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DACA9AF" w14:textId="0D7F3E71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3F6523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BBC4E2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520E65D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0D669E4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34D2350D" w14:textId="66396FCB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F49FCD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54761BD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5216456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</w:t>
            </w:r>
          </w:p>
        </w:tc>
        <w:tc>
          <w:tcPr>
            <w:tcW w:w="1742" w:type="dxa"/>
            <w:shd w:val="clear" w:color="auto" w:fill="auto"/>
          </w:tcPr>
          <w:p w14:paraId="3B71021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objekteve që sigurojnë qasje </w:t>
            </w:r>
          </w:p>
        </w:tc>
        <w:tc>
          <w:tcPr>
            <w:tcW w:w="1436" w:type="dxa"/>
            <w:shd w:val="clear" w:color="auto" w:fill="auto"/>
          </w:tcPr>
          <w:p w14:paraId="79691FD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PZHK</w:t>
            </w:r>
          </w:p>
          <w:p w14:paraId="50F84B6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Harta Zonale </w:t>
            </w:r>
          </w:p>
        </w:tc>
      </w:tr>
      <w:tr w:rsidR="00390284" w:rsidRPr="00061FAB" w14:paraId="7F049145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62F15B45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5.2.2 </w:t>
            </w:r>
          </w:p>
        </w:tc>
        <w:tc>
          <w:tcPr>
            <w:tcW w:w="2873" w:type="dxa"/>
            <w:shd w:val="clear" w:color="auto" w:fill="auto"/>
          </w:tcPr>
          <w:p w14:paraId="60475F39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Sigurimi i qasjes në të gjitha institucionet publike lokale për PAK duke siguruar pjerrinat, lëshesat dhe ashensorët sipas standardeve për PAK.  </w:t>
            </w:r>
          </w:p>
        </w:tc>
        <w:tc>
          <w:tcPr>
            <w:tcW w:w="637" w:type="dxa"/>
            <w:shd w:val="clear" w:color="auto" w:fill="auto"/>
          </w:tcPr>
          <w:p w14:paraId="2972F420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A0C465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3F2715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8D57B58" w14:textId="06F2B6E7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0E9BDA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21E867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3,000.00</w:t>
            </w:r>
          </w:p>
        </w:tc>
        <w:tc>
          <w:tcPr>
            <w:tcW w:w="1080" w:type="dxa"/>
          </w:tcPr>
          <w:p w14:paraId="68195D4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4,000.00</w:t>
            </w:r>
          </w:p>
        </w:tc>
        <w:tc>
          <w:tcPr>
            <w:tcW w:w="990" w:type="dxa"/>
            <w:shd w:val="clear" w:color="auto" w:fill="auto"/>
          </w:tcPr>
          <w:p w14:paraId="301CECD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5,000.00</w:t>
            </w:r>
          </w:p>
        </w:tc>
        <w:tc>
          <w:tcPr>
            <w:tcW w:w="1308" w:type="dxa"/>
            <w:shd w:val="clear" w:color="auto" w:fill="auto"/>
          </w:tcPr>
          <w:p w14:paraId="60B63EAE" w14:textId="61B71D91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</w:t>
            </w:r>
          </w:p>
          <w:p w14:paraId="4A8F85D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DPMU</w:t>
            </w:r>
          </w:p>
          <w:p w14:paraId="7F0F0AE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DI</w:t>
            </w:r>
          </w:p>
          <w:p w14:paraId="7F234DA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</w:t>
            </w:r>
          </w:p>
          <w:p w14:paraId="086645C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DSHPS</w:t>
            </w:r>
          </w:p>
          <w:p w14:paraId="568EA10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38C37D6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  <w:p w14:paraId="3EAFA52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SHBK</w:t>
            </w:r>
          </w:p>
        </w:tc>
        <w:tc>
          <w:tcPr>
            <w:tcW w:w="1134" w:type="dxa"/>
            <w:shd w:val="clear" w:color="auto" w:fill="auto"/>
          </w:tcPr>
          <w:p w14:paraId="73607C5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DPMU</w:t>
            </w:r>
          </w:p>
          <w:p w14:paraId="57903E3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DI</w:t>
            </w:r>
          </w:p>
          <w:p w14:paraId="53AFF85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</w:t>
            </w:r>
          </w:p>
          <w:p w14:paraId="20D6B6B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682D2CA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2817D5A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QPS</w:t>
            </w:r>
          </w:p>
          <w:p w14:paraId="356BEAE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SHBK</w:t>
            </w:r>
          </w:p>
        </w:tc>
        <w:tc>
          <w:tcPr>
            <w:tcW w:w="1742" w:type="dxa"/>
            <w:shd w:val="clear" w:color="auto" w:fill="auto"/>
          </w:tcPr>
          <w:p w14:paraId="081EFF6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përgjithshëm i objekteve të cilat sigurojnë qasje të plotë. </w:t>
            </w:r>
          </w:p>
        </w:tc>
        <w:tc>
          <w:tcPr>
            <w:tcW w:w="1436" w:type="dxa"/>
            <w:shd w:val="clear" w:color="auto" w:fill="auto"/>
          </w:tcPr>
          <w:p w14:paraId="2838CC5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PZHK</w:t>
            </w:r>
          </w:p>
          <w:p w14:paraId="2603E8B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Harta Zonale</w:t>
            </w:r>
          </w:p>
        </w:tc>
      </w:tr>
      <w:tr w:rsidR="00390284" w:rsidRPr="00061FAB" w14:paraId="17086849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6D45F282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5.2.3 </w:t>
            </w:r>
          </w:p>
        </w:tc>
        <w:tc>
          <w:tcPr>
            <w:tcW w:w="2873" w:type="dxa"/>
            <w:shd w:val="clear" w:color="auto" w:fill="auto"/>
          </w:tcPr>
          <w:p w14:paraId="2F755B8A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qasjes në të gjitha institucionet private dhe objektet shume banesore për PAK duke siguruar pjerrinat, lëshesat dhe ashensorët sipas standardeve për PAK.  </w:t>
            </w:r>
          </w:p>
        </w:tc>
        <w:tc>
          <w:tcPr>
            <w:tcW w:w="637" w:type="dxa"/>
            <w:shd w:val="clear" w:color="auto" w:fill="auto"/>
          </w:tcPr>
          <w:p w14:paraId="71E7D45A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65CA621A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0225E6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6818A2FF" w14:textId="618B8E65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1431FB9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8C7E8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14DE07B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24DB8E3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15EBA26F" w14:textId="27C560DF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0BC3369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5B13316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0A5A11E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</w:t>
            </w:r>
          </w:p>
          <w:p w14:paraId="3C6CD50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36365EA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DKA, QPS</w:t>
            </w:r>
          </w:p>
        </w:tc>
        <w:tc>
          <w:tcPr>
            <w:tcW w:w="1134" w:type="dxa"/>
            <w:shd w:val="clear" w:color="auto" w:fill="auto"/>
          </w:tcPr>
          <w:p w14:paraId="5ED98A4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5A9A915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76C5D43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</w:t>
            </w:r>
          </w:p>
          <w:p w14:paraId="1E6B7BF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1C7F133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520FE03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  <w:p w14:paraId="46199EA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SHBK</w:t>
            </w:r>
          </w:p>
        </w:tc>
        <w:tc>
          <w:tcPr>
            <w:tcW w:w="1742" w:type="dxa"/>
            <w:shd w:val="clear" w:color="auto" w:fill="auto"/>
          </w:tcPr>
          <w:p w14:paraId="5FE781F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përgjithshëm i objekteve të cilat sigurojnë qasje të plotë. </w:t>
            </w:r>
          </w:p>
        </w:tc>
        <w:tc>
          <w:tcPr>
            <w:tcW w:w="1436" w:type="dxa"/>
            <w:shd w:val="clear" w:color="auto" w:fill="auto"/>
          </w:tcPr>
          <w:p w14:paraId="4F71EE1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PZHK</w:t>
            </w:r>
          </w:p>
          <w:p w14:paraId="60C8EBB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Harta Zonale</w:t>
            </w:r>
          </w:p>
        </w:tc>
      </w:tr>
      <w:tr w:rsidR="00390284" w:rsidRPr="00061FAB" w14:paraId="37F79808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38957BF5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5.2.4 </w:t>
            </w:r>
          </w:p>
        </w:tc>
        <w:tc>
          <w:tcPr>
            <w:tcW w:w="2873" w:type="dxa"/>
            <w:shd w:val="clear" w:color="auto" w:fill="auto"/>
          </w:tcPr>
          <w:p w14:paraId="59C12BC3" w14:textId="6AA4B419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qasjes në të gjitha institucionet shëndetësore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sipas standardeve për PAK. </w:t>
            </w:r>
          </w:p>
        </w:tc>
        <w:tc>
          <w:tcPr>
            <w:tcW w:w="637" w:type="dxa"/>
            <w:shd w:val="clear" w:color="auto" w:fill="auto"/>
          </w:tcPr>
          <w:p w14:paraId="300A4FD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16A4C764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A81FF39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E67DF26" w14:textId="78291AE0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1E8A50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5109AF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49150AB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4749997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6D90B1BB" w14:textId="0ADC6ECB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2FF54C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7864749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40DAA3D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1ECB81A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0039159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  <w:p w14:paraId="28FE37B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SHBK</w:t>
            </w:r>
          </w:p>
        </w:tc>
        <w:tc>
          <w:tcPr>
            <w:tcW w:w="1742" w:type="dxa"/>
            <w:shd w:val="clear" w:color="auto" w:fill="auto"/>
          </w:tcPr>
          <w:p w14:paraId="3BAC5CF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Lista me numrin e përgjithshëm të objekteve shëndetësore dhe numri i atyre të cilat sigurojnë qasje të plotë.</w:t>
            </w:r>
          </w:p>
        </w:tc>
        <w:tc>
          <w:tcPr>
            <w:tcW w:w="1436" w:type="dxa"/>
            <w:shd w:val="clear" w:color="auto" w:fill="auto"/>
          </w:tcPr>
          <w:p w14:paraId="5E77772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PZHK</w:t>
            </w:r>
          </w:p>
          <w:p w14:paraId="2821E91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Harta Zonale</w:t>
            </w:r>
          </w:p>
        </w:tc>
      </w:tr>
      <w:tr w:rsidR="00390284" w:rsidRPr="00061FAB" w14:paraId="21CBC345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309036BC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lastRenderedPageBreak/>
              <w:t xml:space="preserve">5.2.5 </w:t>
            </w:r>
          </w:p>
        </w:tc>
        <w:tc>
          <w:tcPr>
            <w:tcW w:w="2873" w:type="dxa"/>
            <w:shd w:val="clear" w:color="auto" w:fill="auto"/>
          </w:tcPr>
          <w:p w14:paraId="27909D3F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Sigurimi i qasjes në QPS dhe Qendrën Rezidenciale (pjerrinat, lëshesat, ashensori nëse objekti ka kate mbi katin përdhese) sipas standardeve për PAK.</w:t>
            </w:r>
          </w:p>
        </w:tc>
        <w:tc>
          <w:tcPr>
            <w:tcW w:w="637" w:type="dxa"/>
            <w:shd w:val="clear" w:color="auto" w:fill="auto"/>
          </w:tcPr>
          <w:p w14:paraId="79088D95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582C95A6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175D958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B89DE33" w14:textId="611FEF37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131DFBE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055C1A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74F323B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2EAE33F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6C0B9491" w14:textId="3637A22A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4F6DB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69310D2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19D34F5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5A96935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5D9F644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  <w:p w14:paraId="46D77C7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SHBK</w:t>
            </w:r>
          </w:p>
        </w:tc>
        <w:tc>
          <w:tcPr>
            <w:tcW w:w="1742" w:type="dxa"/>
            <w:shd w:val="clear" w:color="auto" w:fill="auto"/>
          </w:tcPr>
          <w:p w14:paraId="53CEDEA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përgjithshëm i objekteve sociale dhe rezidenciale dhe numri i atyre të cilat sigurojnë qasje të plotë.</w:t>
            </w:r>
          </w:p>
        </w:tc>
        <w:tc>
          <w:tcPr>
            <w:tcW w:w="1436" w:type="dxa"/>
            <w:shd w:val="clear" w:color="auto" w:fill="auto"/>
          </w:tcPr>
          <w:p w14:paraId="4240D5C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PZHK</w:t>
            </w:r>
          </w:p>
          <w:p w14:paraId="4C56321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Harta Zonale</w:t>
            </w:r>
          </w:p>
        </w:tc>
      </w:tr>
      <w:tr w:rsidR="00390284" w:rsidRPr="00061FAB" w14:paraId="260FC714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210EE2AB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5.2.6 </w:t>
            </w:r>
          </w:p>
        </w:tc>
        <w:tc>
          <w:tcPr>
            <w:tcW w:w="2873" w:type="dxa"/>
            <w:shd w:val="clear" w:color="auto" w:fill="auto"/>
          </w:tcPr>
          <w:p w14:paraId="531A813A" w14:textId="4A949636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qasjes në të gjitha institucionet edukative dhe arsimore 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sipas standardeve për PAK.  </w:t>
            </w:r>
          </w:p>
        </w:tc>
        <w:tc>
          <w:tcPr>
            <w:tcW w:w="637" w:type="dxa"/>
            <w:shd w:val="clear" w:color="auto" w:fill="auto"/>
          </w:tcPr>
          <w:p w14:paraId="3D06E675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CC3EA0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2F6BC8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B3CC249" w14:textId="1EAA7B27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24F6413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30948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60BEC5B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11B348E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25FFCC50" w14:textId="3912CB3D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14DD41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01CEEEB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7AA9CE2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5F57AEC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41D8E0A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382E869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përgjithshëm i objekteve edukative dhe arsimore dhe numri i atyre të cilat sigurojnë qasje të plotë.</w:t>
            </w:r>
          </w:p>
        </w:tc>
        <w:tc>
          <w:tcPr>
            <w:tcW w:w="1436" w:type="dxa"/>
            <w:shd w:val="clear" w:color="auto" w:fill="auto"/>
          </w:tcPr>
          <w:p w14:paraId="6BEEEDC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PZHK</w:t>
            </w:r>
          </w:p>
          <w:p w14:paraId="4823F23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Harta Zonale</w:t>
            </w:r>
          </w:p>
        </w:tc>
      </w:tr>
      <w:tr w:rsidR="00390284" w:rsidRPr="00061FAB" w14:paraId="58FB88B3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46550C5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5.2.7</w:t>
            </w:r>
          </w:p>
        </w:tc>
        <w:tc>
          <w:tcPr>
            <w:tcW w:w="2873" w:type="dxa"/>
            <w:shd w:val="clear" w:color="auto" w:fill="auto"/>
          </w:tcPr>
          <w:p w14:paraId="47C7BA7A" w14:textId="56C983ED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qasjes në tualete për PAK në të gjitha institucionet edukative dhe arsimore, shëndetësore dhe institucioneve tjera publike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sipas standardeve për PAK.   </w:t>
            </w:r>
          </w:p>
        </w:tc>
        <w:tc>
          <w:tcPr>
            <w:tcW w:w="637" w:type="dxa"/>
            <w:shd w:val="clear" w:color="auto" w:fill="auto"/>
          </w:tcPr>
          <w:p w14:paraId="6C38438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45842255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925F403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F6B5CA9" w14:textId="400F0ED3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14CE8DEC" w14:textId="77777777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32757FF" w14:textId="77777777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2767B37F" w14:textId="77777777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505DCB27" w14:textId="77777777" w:rsidR="00390284" w:rsidRPr="00E15E35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E15E35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394783F7" w14:textId="51F7FBEB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79E6AA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636F67C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43ED43F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005437B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39E92B3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412A988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Numri i përgjithshëm i objekteve publike dhe numri i atyre të cilat sigurojnë qasje të plotë.</w:t>
            </w:r>
          </w:p>
        </w:tc>
        <w:tc>
          <w:tcPr>
            <w:tcW w:w="1436" w:type="dxa"/>
            <w:shd w:val="clear" w:color="auto" w:fill="auto"/>
          </w:tcPr>
          <w:p w14:paraId="1A2A048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Institucionet që ofrojnë qasje të plotë </w:t>
            </w:r>
          </w:p>
        </w:tc>
      </w:tr>
      <w:tr w:rsidR="00390284" w:rsidRPr="00061FAB" w14:paraId="64D4C7F8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44B831F0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5.2.8</w:t>
            </w:r>
          </w:p>
        </w:tc>
        <w:tc>
          <w:tcPr>
            <w:tcW w:w="2873" w:type="dxa"/>
            <w:shd w:val="clear" w:color="auto" w:fill="auto"/>
          </w:tcPr>
          <w:p w14:paraId="6960A824" w14:textId="52988ED9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Sigurimi i kushteve të punës për PAK brenda institucioneve publike  në Komunën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sipas standardeve për PAK.  </w:t>
            </w:r>
          </w:p>
        </w:tc>
        <w:tc>
          <w:tcPr>
            <w:tcW w:w="637" w:type="dxa"/>
            <w:shd w:val="clear" w:color="auto" w:fill="auto"/>
          </w:tcPr>
          <w:p w14:paraId="70C637D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F59B4EE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F7F0FB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72FBB639" w14:textId="388A9FB2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D8AADD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highlight w:val="yellow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C3C7BD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07685D7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49D6A76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4AE1CA7A" w14:textId="26B133F0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532187E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4867A41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B0F449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23C7828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DA</w:t>
            </w:r>
          </w:p>
        </w:tc>
        <w:tc>
          <w:tcPr>
            <w:tcW w:w="1742" w:type="dxa"/>
            <w:shd w:val="clear" w:color="auto" w:fill="auto"/>
          </w:tcPr>
          <w:p w14:paraId="37E7C39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Vendet e punës me standarde.  </w:t>
            </w:r>
          </w:p>
        </w:tc>
        <w:tc>
          <w:tcPr>
            <w:tcW w:w="1436" w:type="dxa"/>
            <w:shd w:val="clear" w:color="auto" w:fill="auto"/>
          </w:tcPr>
          <w:p w14:paraId="51487C4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Institucionet që ofrojnë qasje të plotë</w:t>
            </w:r>
          </w:p>
        </w:tc>
      </w:tr>
      <w:tr w:rsidR="00390284" w:rsidRPr="00061FAB" w14:paraId="2932D01E" w14:textId="77777777" w:rsidTr="00F7101A">
        <w:trPr>
          <w:trHeight w:val="142"/>
        </w:trPr>
        <w:tc>
          <w:tcPr>
            <w:tcW w:w="787" w:type="dxa"/>
            <w:shd w:val="clear" w:color="auto" w:fill="auto"/>
          </w:tcPr>
          <w:p w14:paraId="520871EC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5.2.9</w:t>
            </w:r>
          </w:p>
        </w:tc>
        <w:tc>
          <w:tcPr>
            <w:tcW w:w="2873" w:type="dxa"/>
            <w:shd w:val="clear" w:color="auto" w:fill="auto"/>
          </w:tcPr>
          <w:p w14:paraId="29075C1A" w14:textId="792DD204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Sigurimi dhe sinjalizimi horizontal dhe vertikal i parkingjeve për PAK brenda institucioneve publike  në Komunën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dhe në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 xml:space="preserve">parkingjet publike, si dhe mirëmbajtja e tyre. </w:t>
            </w:r>
          </w:p>
        </w:tc>
        <w:tc>
          <w:tcPr>
            <w:tcW w:w="637" w:type="dxa"/>
            <w:shd w:val="clear" w:color="auto" w:fill="auto"/>
          </w:tcPr>
          <w:p w14:paraId="31AE21A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2026</w:t>
            </w:r>
          </w:p>
          <w:p w14:paraId="004DC4D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285E07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51029993" w14:textId="25005BEB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BCA75B7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112DB1A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080" w:type="dxa"/>
          </w:tcPr>
          <w:p w14:paraId="5B6C4464" w14:textId="77777777" w:rsidR="00390284" w:rsidRPr="00061FAB" w:rsidRDefault="00390284" w:rsidP="00390284">
            <w:pPr>
              <w:spacing w:after="200" w:line="276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990" w:type="dxa"/>
            <w:shd w:val="clear" w:color="auto" w:fill="auto"/>
          </w:tcPr>
          <w:p w14:paraId="6388A943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  <w:color w:val="000000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600.00</w:t>
            </w:r>
          </w:p>
        </w:tc>
        <w:tc>
          <w:tcPr>
            <w:tcW w:w="1308" w:type="dxa"/>
            <w:shd w:val="clear" w:color="auto" w:fill="auto"/>
          </w:tcPr>
          <w:p w14:paraId="0CD24FA0" w14:textId="1B4EF01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B45704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DPMU</w:t>
            </w:r>
          </w:p>
          <w:p w14:paraId="31F08A9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DI</w:t>
            </w:r>
          </w:p>
          <w:p w14:paraId="74018B0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DSHP</w:t>
            </w:r>
          </w:p>
          <w:p w14:paraId="7A3EC8D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55AC609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DKA, DA</w:t>
            </w:r>
          </w:p>
          <w:p w14:paraId="51022B0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5B3A029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përgjithshëm i parkingjeve publike dhe numri i atyre të 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caktuar për PAK.</w:t>
            </w:r>
          </w:p>
        </w:tc>
        <w:tc>
          <w:tcPr>
            <w:tcW w:w="1436" w:type="dxa"/>
            <w:shd w:val="clear" w:color="auto" w:fill="auto"/>
          </w:tcPr>
          <w:p w14:paraId="5B821A2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Institucionet që ofrojnë qasje të plotë</w:t>
            </w:r>
          </w:p>
        </w:tc>
      </w:tr>
      <w:tr w:rsidR="00390284" w:rsidRPr="00061FAB" w14:paraId="39B3D046" w14:textId="77777777" w:rsidTr="00F7101A">
        <w:trPr>
          <w:trHeight w:val="1222"/>
        </w:trPr>
        <w:tc>
          <w:tcPr>
            <w:tcW w:w="787" w:type="dxa"/>
            <w:shd w:val="clear" w:color="auto" w:fill="auto"/>
          </w:tcPr>
          <w:p w14:paraId="1D66E957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5.2.10</w:t>
            </w:r>
          </w:p>
        </w:tc>
        <w:tc>
          <w:tcPr>
            <w:tcW w:w="2873" w:type="dxa"/>
            <w:shd w:val="clear" w:color="auto" w:fill="auto"/>
          </w:tcPr>
          <w:p w14:paraId="10126B4D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Përshtatja e infrastrukturës sipas nevojave të PAK në stacionet e transportit publik. </w:t>
            </w:r>
          </w:p>
        </w:tc>
        <w:tc>
          <w:tcPr>
            <w:tcW w:w="637" w:type="dxa"/>
            <w:shd w:val="clear" w:color="auto" w:fill="auto"/>
          </w:tcPr>
          <w:p w14:paraId="52B8929A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DDCED26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F827E0E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19344F3B" w14:textId="7C2AC236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06D0541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136BF0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1080" w:type="dxa"/>
          </w:tcPr>
          <w:p w14:paraId="2C4B9D7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990" w:type="dxa"/>
            <w:shd w:val="clear" w:color="auto" w:fill="auto"/>
          </w:tcPr>
          <w:p w14:paraId="6BE4352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1308" w:type="dxa"/>
            <w:shd w:val="clear" w:color="auto" w:fill="auto"/>
          </w:tcPr>
          <w:p w14:paraId="2CD8A9A5" w14:textId="20420091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0EF0FA4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DPMU</w:t>
            </w:r>
          </w:p>
          <w:p w14:paraId="4DBE5FB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DI, DSHP</w:t>
            </w:r>
          </w:p>
          <w:p w14:paraId="1B6BCFB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DBF</w:t>
            </w:r>
          </w:p>
          <w:p w14:paraId="120C9B9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08B8B55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1742" w:type="dxa"/>
            <w:shd w:val="clear" w:color="auto" w:fill="auto"/>
          </w:tcPr>
          <w:p w14:paraId="3112604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Stacionet publike me qasje të plotë për PAK. </w:t>
            </w:r>
          </w:p>
        </w:tc>
        <w:tc>
          <w:tcPr>
            <w:tcW w:w="1436" w:type="dxa"/>
            <w:shd w:val="clear" w:color="auto" w:fill="auto"/>
          </w:tcPr>
          <w:p w14:paraId="2904D6D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Planifikimet Buxhetore vjetore </w:t>
            </w:r>
          </w:p>
        </w:tc>
      </w:tr>
      <w:tr w:rsidR="00390284" w:rsidRPr="00061FAB" w14:paraId="38BAB012" w14:textId="77777777" w:rsidTr="00F7101A">
        <w:trPr>
          <w:trHeight w:val="1480"/>
        </w:trPr>
        <w:tc>
          <w:tcPr>
            <w:tcW w:w="787" w:type="dxa"/>
            <w:shd w:val="clear" w:color="auto" w:fill="auto"/>
          </w:tcPr>
          <w:p w14:paraId="4249EE2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5.2.11</w:t>
            </w:r>
          </w:p>
        </w:tc>
        <w:tc>
          <w:tcPr>
            <w:tcW w:w="2873" w:type="dxa"/>
            <w:shd w:val="clear" w:color="auto" w:fill="auto"/>
          </w:tcPr>
          <w:p w14:paraId="294287D8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Pajisja e mjeteve të transportit me pjerrina, dhe mjete tjera të nevojshme për kategoritë e ndryshme të PAK me qëllim të qasjes së plotë. </w:t>
            </w:r>
          </w:p>
        </w:tc>
        <w:tc>
          <w:tcPr>
            <w:tcW w:w="637" w:type="dxa"/>
            <w:shd w:val="clear" w:color="auto" w:fill="auto"/>
          </w:tcPr>
          <w:p w14:paraId="11CE516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316214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73069AF8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C43C747" w14:textId="5F740C8F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0F40BC3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18095F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500.00</w:t>
            </w:r>
          </w:p>
        </w:tc>
        <w:tc>
          <w:tcPr>
            <w:tcW w:w="1080" w:type="dxa"/>
          </w:tcPr>
          <w:p w14:paraId="7D07043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990" w:type="dxa"/>
            <w:shd w:val="clear" w:color="auto" w:fill="auto"/>
          </w:tcPr>
          <w:p w14:paraId="1139B51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300.00</w:t>
            </w:r>
          </w:p>
        </w:tc>
        <w:tc>
          <w:tcPr>
            <w:tcW w:w="1308" w:type="dxa"/>
            <w:shd w:val="clear" w:color="auto" w:fill="auto"/>
          </w:tcPr>
          <w:p w14:paraId="6DE5A1DA" w14:textId="2394BEFE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1D7F084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2D6C7A5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359EDF9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2AF5226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DF</w:t>
            </w:r>
          </w:p>
          <w:p w14:paraId="19350B1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742" w:type="dxa"/>
            <w:shd w:val="clear" w:color="auto" w:fill="auto"/>
          </w:tcPr>
          <w:p w14:paraId="22F6D35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Mjetet komunale të pajisura me mjetet e nevojshme për PAK. </w:t>
            </w:r>
          </w:p>
        </w:tc>
        <w:tc>
          <w:tcPr>
            <w:tcW w:w="1436" w:type="dxa"/>
            <w:shd w:val="clear" w:color="auto" w:fill="auto"/>
          </w:tcPr>
          <w:p w14:paraId="72155DC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Planifikimet Buxhetore vjetore</w:t>
            </w:r>
          </w:p>
        </w:tc>
      </w:tr>
      <w:tr w:rsidR="00390284" w:rsidRPr="00061FAB" w14:paraId="47E06C73" w14:textId="77777777" w:rsidTr="00F7101A">
        <w:trPr>
          <w:trHeight w:val="1962"/>
        </w:trPr>
        <w:tc>
          <w:tcPr>
            <w:tcW w:w="787" w:type="dxa"/>
            <w:shd w:val="clear" w:color="auto" w:fill="auto"/>
          </w:tcPr>
          <w:p w14:paraId="6D017F39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5.2.12</w:t>
            </w:r>
          </w:p>
        </w:tc>
        <w:tc>
          <w:tcPr>
            <w:tcW w:w="2873" w:type="dxa"/>
            <w:shd w:val="clear" w:color="auto" w:fill="auto"/>
          </w:tcPr>
          <w:p w14:paraId="6D7AA1FE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Përfshirja e PAK në aktivitete rinore, sportive, kulturore dhe artistike </w:t>
            </w:r>
          </w:p>
        </w:tc>
        <w:tc>
          <w:tcPr>
            <w:tcW w:w="637" w:type="dxa"/>
            <w:shd w:val="clear" w:color="auto" w:fill="auto"/>
          </w:tcPr>
          <w:p w14:paraId="23D6E36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5DDC86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85DB87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775AF24" w14:textId="2E7A64AE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8CCD3C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Nuk ka kosto shtesë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4E5D2D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1FD534A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5151C24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489644C7" w14:textId="0BA66DDE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 </w:t>
            </w:r>
          </w:p>
          <w:p w14:paraId="47D9683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shd w:val="clear" w:color="auto" w:fill="auto"/>
          </w:tcPr>
          <w:p w14:paraId="7A803C0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DKRS</w:t>
            </w:r>
          </w:p>
          <w:p w14:paraId="248CCDC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KA</w:t>
            </w:r>
          </w:p>
          <w:p w14:paraId="48BE823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1742" w:type="dxa"/>
            <w:shd w:val="clear" w:color="auto" w:fill="auto"/>
          </w:tcPr>
          <w:p w14:paraId="4F97342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aktiviteteve si; gara me karroce, shah, kampe verore, aktivitete kulturo-artistike, etj. </w:t>
            </w:r>
          </w:p>
        </w:tc>
        <w:tc>
          <w:tcPr>
            <w:tcW w:w="1436" w:type="dxa"/>
            <w:shd w:val="clear" w:color="auto" w:fill="auto"/>
          </w:tcPr>
          <w:p w14:paraId="76B9904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aktiviteteve te raportuara </w:t>
            </w:r>
          </w:p>
        </w:tc>
      </w:tr>
      <w:tr w:rsidR="00390284" w:rsidRPr="00061FAB" w14:paraId="47DFA615" w14:textId="77777777" w:rsidTr="00F7101A">
        <w:trPr>
          <w:trHeight w:val="981"/>
        </w:trPr>
        <w:tc>
          <w:tcPr>
            <w:tcW w:w="787" w:type="dxa"/>
            <w:shd w:val="clear" w:color="auto" w:fill="auto"/>
          </w:tcPr>
          <w:p w14:paraId="07AD596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5.2.13</w:t>
            </w:r>
          </w:p>
        </w:tc>
        <w:tc>
          <w:tcPr>
            <w:tcW w:w="2873" w:type="dxa"/>
            <w:shd w:val="clear" w:color="auto" w:fill="auto"/>
          </w:tcPr>
          <w:p w14:paraId="204BDE9F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Mbështetja e aktivitete rinore, sportive, kulturore dhe artistike të PAK. </w:t>
            </w:r>
          </w:p>
        </w:tc>
        <w:tc>
          <w:tcPr>
            <w:tcW w:w="637" w:type="dxa"/>
            <w:shd w:val="clear" w:color="auto" w:fill="auto"/>
          </w:tcPr>
          <w:p w14:paraId="31EF083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A1A21E2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792AC0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41AFBA8C" w14:textId="70DE429C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0D9470B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2B5E15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1,500.00</w:t>
            </w:r>
          </w:p>
        </w:tc>
        <w:tc>
          <w:tcPr>
            <w:tcW w:w="1080" w:type="dxa"/>
          </w:tcPr>
          <w:p w14:paraId="6693C3C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990" w:type="dxa"/>
            <w:shd w:val="clear" w:color="auto" w:fill="auto"/>
          </w:tcPr>
          <w:p w14:paraId="4DCA104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2,500.00</w:t>
            </w:r>
          </w:p>
        </w:tc>
        <w:tc>
          <w:tcPr>
            <w:tcW w:w="1308" w:type="dxa"/>
            <w:shd w:val="clear" w:color="auto" w:fill="auto"/>
          </w:tcPr>
          <w:p w14:paraId="5BDEE747" w14:textId="268AF559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Donatorët 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 </w:t>
            </w:r>
          </w:p>
          <w:p w14:paraId="115B823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134" w:type="dxa"/>
            <w:shd w:val="clear" w:color="auto" w:fill="auto"/>
          </w:tcPr>
          <w:p w14:paraId="7E9E146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DKRS</w:t>
            </w:r>
          </w:p>
          <w:p w14:paraId="11825AC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DKA</w:t>
            </w:r>
          </w:p>
          <w:p w14:paraId="50E1AC0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DSHMS</w:t>
            </w:r>
          </w:p>
          <w:p w14:paraId="7C92898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Donatorët </w:t>
            </w:r>
          </w:p>
        </w:tc>
        <w:tc>
          <w:tcPr>
            <w:tcW w:w="1742" w:type="dxa"/>
            <w:shd w:val="clear" w:color="auto" w:fill="auto"/>
          </w:tcPr>
          <w:p w14:paraId="1CB2BDD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Numri i aktiviteteve të mbështetura </w:t>
            </w:r>
          </w:p>
        </w:tc>
        <w:tc>
          <w:tcPr>
            <w:tcW w:w="1436" w:type="dxa"/>
            <w:shd w:val="clear" w:color="auto" w:fill="auto"/>
          </w:tcPr>
          <w:p w14:paraId="102A753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aktiviteteve te raportuara</w:t>
            </w:r>
          </w:p>
        </w:tc>
      </w:tr>
      <w:tr w:rsidR="00390284" w:rsidRPr="00061FAB" w14:paraId="7A497C0B" w14:textId="77777777" w:rsidTr="00F7101A">
        <w:trPr>
          <w:trHeight w:val="1463"/>
        </w:trPr>
        <w:tc>
          <w:tcPr>
            <w:tcW w:w="787" w:type="dxa"/>
            <w:shd w:val="clear" w:color="auto" w:fill="auto"/>
          </w:tcPr>
          <w:p w14:paraId="69F34B11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5.2.14</w:t>
            </w:r>
          </w:p>
        </w:tc>
        <w:tc>
          <w:tcPr>
            <w:tcW w:w="2873" w:type="dxa"/>
            <w:shd w:val="clear" w:color="auto" w:fill="auto"/>
          </w:tcPr>
          <w:p w14:paraId="3593CA68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Mbështetja financiare e lojërave sportive të PAK, si: </w:t>
            </w:r>
            <w:proofErr w:type="spellStart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futsal</w:t>
            </w:r>
            <w:proofErr w:type="spellEnd"/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, volejboll, pingpong, shahu, etj. si dhe financimi për rekuizita të nevojshme për sporte.</w:t>
            </w:r>
          </w:p>
        </w:tc>
        <w:tc>
          <w:tcPr>
            <w:tcW w:w="637" w:type="dxa"/>
            <w:shd w:val="clear" w:color="auto" w:fill="auto"/>
          </w:tcPr>
          <w:p w14:paraId="4F90C454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7FC8A147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4EE02E08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33468716" w14:textId="0952D1E2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33B9304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27F0DF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1,500.00</w:t>
            </w:r>
          </w:p>
        </w:tc>
        <w:tc>
          <w:tcPr>
            <w:tcW w:w="1080" w:type="dxa"/>
          </w:tcPr>
          <w:p w14:paraId="3F473FE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990" w:type="dxa"/>
            <w:shd w:val="clear" w:color="auto" w:fill="auto"/>
          </w:tcPr>
          <w:p w14:paraId="2B6A665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2,500.00</w:t>
            </w:r>
          </w:p>
        </w:tc>
        <w:tc>
          <w:tcPr>
            <w:tcW w:w="1308" w:type="dxa"/>
            <w:shd w:val="clear" w:color="auto" w:fill="auto"/>
          </w:tcPr>
          <w:p w14:paraId="2BE4FC0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Donatorët </w:t>
            </w:r>
          </w:p>
          <w:p w14:paraId="0AA4C1D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</w:p>
          <w:p w14:paraId="6DAD9BF6" w14:textId="7950D212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38452F6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DRKS</w:t>
            </w:r>
          </w:p>
        </w:tc>
        <w:tc>
          <w:tcPr>
            <w:tcW w:w="1742" w:type="dxa"/>
            <w:shd w:val="clear" w:color="auto" w:fill="auto"/>
          </w:tcPr>
          <w:p w14:paraId="5138E9D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aktiviteteve të mbështetura</w:t>
            </w:r>
          </w:p>
        </w:tc>
        <w:tc>
          <w:tcPr>
            <w:tcW w:w="1436" w:type="dxa"/>
            <w:shd w:val="clear" w:color="auto" w:fill="auto"/>
          </w:tcPr>
          <w:p w14:paraId="0F70ED3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Raportet financiare </w:t>
            </w:r>
          </w:p>
        </w:tc>
      </w:tr>
      <w:tr w:rsidR="00390284" w:rsidRPr="00061FAB" w14:paraId="11DDCDE1" w14:textId="77777777" w:rsidTr="00F7101A">
        <w:trPr>
          <w:trHeight w:val="964"/>
        </w:trPr>
        <w:tc>
          <w:tcPr>
            <w:tcW w:w="787" w:type="dxa"/>
            <w:shd w:val="clear" w:color="auto" w:fill="auto"/>
          </w:tcPr>
          <w:p w14:paraId="7028B81D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lastRenderedPageBreak/>
              <w:t>5.2.15</w:t>
            </w:r>
          </w:p>
        </w:tc>
        <w:tc>
          <w:tcPr>
            <w:tcW w:w="2873" w:type="dxa"/>
            <w:shd w:val="clear" w:color="auto" w:fill="auto"/>
          </w:tcPr>
          <w:p w14:paraId="652C3621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Organizimi i aktiviteteve nga Olimpiada Speciale e Kosove për PAK. </w:t>
            </w:r>
          </w:p>
        </w:tc>
        <w:tc>
          <w:tcPr>
            <w:tcW w:w="637" w:type="dxa"/>
            <w:shd w:val="clear" w:color="auto" w:fill="auto"/>
          </w:tcPr>
          <w:p w14:paraId="4CA705C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E948A4A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638A162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0FB2C697" w14:textId="43814EEE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8793C4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E09B30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1,500.00</w:t>
            </w:r>
          </w:p>
        </w:tc>
        <w:tc>
          <w:tcPr>
            <w:tcW w:w="1080" w:type="dxa"/>
          </w:tcPr>
          <w:p w14:paraId="1525E17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990" w:type="dxa"/>
            <w:shd w:val="clear" w:color="auto" w:fill="auto"/>
          </w:tcPr>
          <w:p w14:paraId="69478ED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2,500.00</w:t>
            </w:r>
          </w:p>
        </w:tc>
        <w:tc>
          <w:tcPr>
            <w:tcW w:w="1308" w:type="dxa"/>
            <w:shd w:val="clear" w:color="auto" w:fill="auto"/>
          </w:tcPr>
          <w:p w14:paraId="793F843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Donatorët </w:t>
            </w:r>
          </w:p>
          <w:p w14:paraId="14BF9E47" w14:textId="5C69268C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1627C61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DRKS</w:t>
            </w:r>
          </w:p>
        </w:tc>
        <w:tc>
          <w:tcPr>
            <w:tcW w:w="1742" w:type="dxa"/>
            <w:shd w:val="clear" w:color="auto" w:fill="auto"/>
          </w:tcPr>
          <w:p w14:paraId="0EE8027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aktiviteteve të mbështetura</w:t>
            </w:r>
          </w:p>
        </w:tc>
        <w:tc>
          <w:tcPr>
            <w:tcW w:w="1436" w:type="dxa"/>
            <w:shd w:val="clear" w:color="auto" w:fill="auto"/>
          </w:tcPr>
          <w:p w14:paraId="75B3E82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aktiviteteve te raportuara</w:t>
            </w:r>
          </w:p>
        </w:tc>
      </w:tr>
      <w:tr w:rsidR="00390284" w:rsidRPr="00061FAB" w14:paraId="5F05343A" w14:textId="77777777" w:rsidTr="00F7101A">
        <w:trPr>
          <w:trHeight w:val="981"/>
        </w:trPr>
        <w:tc>
          <w:tcPr>
            <w:tcW w:w="787" w:type="dxa"/>
            <w:shd w:val="clear" w:color="auto" w:fill="auto"/>
          </w:tcPr>
          <w:p w14:paraId="052FDCB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5.2.16</w:t>
            </w:r>
          </w:p>
        </w:tc>
        <w:tc>
          <w:tcPr>
            <w:tcW w:w="2873" w:type="dxa"/>
            <w:shd w:val="clear" w:color="auto" w:fill="auto"/>
          </w:tcPr>
          <w:p w14:paraId="18337096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Mbështetja financiare për mbajtje të ekskursioneve te PAK.</w:t>
            </w:r>
          </w:p>
        </w:tc>
        <w:tc>
          <w:tcPr>
            <w:tcW w:w="637" w:type="dxa"/>
            <w:shd w:val="clear" w:color="auto" w:fill="auto"/>
          </w:tcPr>
          <w:p w14:paraId="58B18A8A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2E1CB9B5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1F0D2BF9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2BA7D48" w14:textId="575CB36A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6764F22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2,000.00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6AB529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3,000.00</w:t>
            </w:r>
          </w:p>
        </w:tc>
        <w:tc>
          <w:tcPr>
            <w:tcW w:w="1080" w:type="dxa"/>
          </w:tcPr>
          <w:p w14:paraId="158CEF3C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4,500.00</w:t>
            </w:r>
          </w:p>
        </w:tc>
        <w:tc>
          <w:tcPr>
            <w:tcW w:w="990" w:type="dxa"/>
            <w:shd w:val="clear" w:color="auto" w:fill="auto"/>
          </w:tcPr>
          <w:p w14:paraId="5AC28BF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6,500.00</w:t>
            </w:r>
          </w:p>
        </w:tc>
        <w:tc>
          <w:tcPr>
            <w:tcW w:w="1308" w:type="dxa"/>
            <w:shd w:val="clear" w:color="auto" w:fill="auto"/>
          </w:tcPr>
          <w:p w14:paraId="748155C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DRKS</w:t>
            </w:r>
          </w:p>
          <w:p w14:paraId="20C4B09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DSHPS</w:t>
            </w:r>
          </w:p>
          <w:p w14:paraId="34B6C5D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 xml:space="preserve">Donatoret </w:t>
            </w:r>
          </w:p>
        </w:tc>
        <w:tc>
          <w:tcPr>
            <w:tcW w:w="1134" w:type="dxa"/>
            <w:shd w:val="clear" w:color="auto" w:fill="auto"/>
          </w:tcPr>
          <w:p w14:paraId="62D11CD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DRKS</w:t>
            </w:r>
          </w:p>
        </w:tc>
        <w:tc>
          <w:tcPr>
            <w:tcW w:w="1742" w:type="dxa"/>
            <w:shd w:val="clear" w:color="auto" w:fill="auto"/>
          </w:tcPr>
          <w:p w14:paraId="0B4CBD2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Numri i aktiviteteve të mbështetura</w:t>
            </w:r>
          </w:p>
        </w:tc>
        <w:tc>
          <w:tcPr>
            <w:tcW w:w="1436" w:type="dxa"/>
            <w:shd w:val="clear" w:color="auto" w:fill="auto"/>
          </w:tcPr>
          <w:p w14:paraId="1A0222FE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Raportet financiare</w:t>
            </w:r>
          </w:p>
        </w:tc>
      </w:tr>
      <w:tr w:rsidR="00390284" w:rsidRPr="00061FAB" w14:paraId="491A2CF6" w14:textId="77777777" w:rsidTr="00F7101A">
        <w:trPr>
          <w:trHeight w:val="1222"/>
        </w:trPr>
        <w:tc>
          <w:tcPr>
            <w:tcW w:w="787" w:type="dxa"/>
            <w:shd w:val="clear" w:color="auto" w:fill="auto"/>
          </w:tcPr>
          <w:p w14:paraId="65B1799F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5.2.17</w:t>
            </w:r>
          </w:p>
        </w:tc>
        <w:tc>
          <w:tcPr>
            <w:tcW w:w="2873" w:type="dxa"/>
            <w:shd w:val="clear" w:color="auto" w:fill="auto"/>
          </w:tcPr>
          <w:p w14:paraId="6493BFD2" w14:textId="77777777" w:rsidR="00390284" w:rsidRPr="00061FAB" w:rsidRDefault="00390284" w:rsidP="00390284">
            <w:pPr>
              <w:spacing w:before="120" w:after="12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Sigurimi i hapësirave, për shërbime të PAK</w:t>
            </w:r>
          </w:p>
        </w:tc>
        <w:tc>
          <w:tcPr>
            <w:tcW w:w="637" w:type="dxa"/>
            <w:shd w:val="clear" w:color="auto" w:fill="auto"/>
          </w:tcPr>
          <w:p w14:paraId="51AEED79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3ED90EE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281C9200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4C901E55" w14:textId="6B19CFAE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4FE8831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5F9C586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080" w:type="dxa"/>
          </w:tcPr>
          <w:p w14:paraId="7A1B7A0C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990" w:type="dxa"/>
            <w:shd w:val="clear" w:color="auto" w:fill="auto"/>
          </w:tcPr>
          <w:p w14:paraId="0B260C6F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Nuk ka kosto shtesë</w:t>
            </w:r>
          </w:p>
        </w:tc>
        <w:tc>
          <w:tcPr>
            <w:tcW w:w="1308" w:type="dxa"/>
            <w:shd w:val="clear" w:color="auto" w:fill="auto"/>
          </w:tcPr>
          <w:p w14:paraId="4DB7AB5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  <w:p w14:paraId="1A35A245" w14:textId="071BCC78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169EED3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Zyra e Kryetarit</w:t>
            </w:r>
          </w:p>
          <w:p w14:paraId="69FFEB2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DPMU</w:t>
            </w:r>
          </w:p>
          <w:p w14:paraId="19ED985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DSHMS</w:t>
            </w:r>
          </w:p>
          <w:p w14:paraId="4AF9A1D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65C267F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DRKS</w:t>
            </w:r>
          </w:p>
        </w:tc>
        <w:tc>
          <w:tcPr>
            <w:tcW w:w="1742" w:type="dxa"/>
            <w:shd w:val="clear" w:color="auto" w:fill="auto"/>
          </w:tcPr>
          <w:p w14:paraId="6E1BEED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Vendimi për sigurimin e zyrave </w:t>
            </w:r>
          </w:p>
        </w:tc>
        <w:tc>
          <w:tcPr>
            <w:tcW w:w="1436" w:type="dxa"/>
            <w:shd w:val="clear" w:color="auto" w:fill="auto"/>
          </w:tcPr>
          <w:p w14:paraId="40A65BBD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Vendimi për ndarjen e hapësirave </w:t>
            </w:r>
          </w:p>
        </w:tc>
      </w:tr>
      <w:tr w:rsidR="00390284" w:rsidRPr="00061FAB" w14:paraId="125FEAB0" w14:textId="77777777" w:rsidTr="00F7101A">
        <w:trPr>
          <w:trHeight w:val="2623"/>
        </w:trPr>
        <w:tc>
          <w:tcPr>
            <w:tcW w:w="787" w:type="dxa"/>
            <w:shd w:val="clear" w:color="auto" w:fill="auto"/>
          </w:tcPr>
          <w:p w14:paraId="0C3BC844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5.2.18</w:t>
            </w:r>
          </w:p>
        </w:tc>
        <w:tc>
          <w:tcPr>
            <w:tcW w:w="2873" w:type="dxa"/>
            <w:shd w:val="clear" w:color="auto" w:fill="auto"/>
          </w:tcPr>
          <w:p w14:paraId="6C7E8595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Rregullimi i sipërfaqeve taktile dhe vendosja e pllakave taktile në infrastrukturën e jashtme dhe ambientet e brendshme të institucioneve publike si QKMF, QMF, AMF, Shkolla, Objekti i Komunës, Biblioteke, Shtëpi të Kulturës, QPS, etj. </w:t>
            </w:r>
          </w:p>
        </w:tc>
        <w:tc>
          <w:tcPr>
            <w:tcW w:w="637" w:type="dxa"/>
            <w:shd w:val="clear" w:color="auto" w:fill="auto"/>
          </w:tcPr>
          <w:p w14:paraId="5AC9E72B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2026</w:t>
            </w:r>
          </w:p>
          <w:p w14:paraId="0EB64021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7</w:t>
            </w:r>
          </w:p>
          <w:p w14:paraId="00C6EDDC" w14:textId="77777777" w:rsidR="007A2FA3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8</w:t>
            </w:r>
          </w:p>
          <w:p w14:paraId="200E0D91" w14:textId="6A9FC96A" w:rsidR="00390284" w:rsidRPr="00061FAB" w:rsidRDefault="007A2FA3" w:rsidP="007A2FA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sq-AL"/>
              </w:rPr>
              <w:t>2029</w:t>
            </w:r>
          </w:p>
        </w:tc>
        <w:tc>
          <w:tcPr>
            <w:tcW w:w="990" w:type="dxa"/>
            <w:shd w:val="clear" w:color="auto" w:fill="auto"/>
          </w:tcPr>
          <w:p w14:paraId="562B243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Shpenzimet llogariten brenda projekteve infrastrukturore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019B9E2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Shpenzimet llogariten brenda projekteve infrastrukturore </w:t>
            </w:r>
          </w:p>
        </w:tc>
        <w:tc>
          <w:tcPr>
            <w:tcW w:w="1080" w:type="dxa"/>
          </w:tcPr>
          <w:p w14:paraId="05FCF3C3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Shpenzimet llogariten brenda projekteve infrastrukturore </w:t>
            </w:r>
          </w:p>
        </w:tc>
        <w:tc>
          <w:tcPr>
            <w:tcW w:w="990" w:type="dxa"/>
            <w:shd w:val="clear" w:color="auto" w:fill="auto"/>
          </w:tcPr>
          <w:p w14:paraId="54203F74" w14:textId="77777777" w:rsidR="00390284" w:rsidRPr="00061FAB" w:rsidRDefault="00390284" w:rsidP="00390284">
            <w:pPr>
              <w:spacing w:after="200" w:line="276" w:lineRule="auto"/>
              <w:rPr>
                <w:rFonts w:ascii="Calibri" w:hAnsi="Calibri" w:cs="Times New Roman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Shpenzimet llogariten brenda projekteve infrastrukturore </w:t>
            </w:r>
          </w:p>
        </w:tc>
        <w:tc>
          <w:tcPr>
            <w:tcW w:w="1308" w:type="dxa"/>
            <w:shd w:val="clear" w:color="auto" w:fill="auto"/>
          </w:tcPr>
          <w:p w14:paraId="742F272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Donatorët </w:t>
            </w:r>
          </w:p>
          <w:p w14:paraId="4FFDA6C2" w14:textId="50B56DB0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Komuna e </w:t>
            </w:r>
            <w:r w:rsidR="0009667F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OBILIQIT</w:t>
            </w:r>
          </w:p>
        </w:tc>
        <w:tc>
          <w:tcPr>
            <w:tcW w:w="1134" w:type="dxa"/>
            <w:shd w:val="clear" w:color="auto" w:fill="auto"/>
          </w:tcPr>
          <w:p w14:paraId="50F3451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DSHPS</w:t>
            </w:r>
          </w:p>
          <w:p w14:paraId="1FAEF47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DKA</w:t>
            </w:r>
          </w:p>
          <w:p w14:paraId="15E5B3BB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DI</w:t>
            </w:r>
          </w:p>
          <w:p w14:paraId="282CC46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DSHP</w:t>
            </w:r>
          </w:p>
          <w:p w14:paraId="5876A6F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DRKS</w:t>
            </w:r>
          </w:p>
          <w:p w14:paraId="5AF0108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QKMF</w:t>
            </w:r>
          </w:p>
          <w:p w14:paraId="46B6A06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>QPS</w:t>
            </w:r>
          </w:p>
        </w:tc>
        <w:tc>
          <w:tcPr>
            <w:tcW w:w="1742" w:type="dxa"/>
            <w:shd w:val="clear" w:color="auto" w:fill="auto"/>
          </w:tcPr>
          <w:p w14:paraId="673439FA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Numri i projekteve me pllakave taktile. </w:t>
            </w:r>
          </w:p>
        </w:tc>
        <w:tc>
          <w:tcPr>
            <w:tcW w:w="1436" w:type="dxa"/>
            <w:shd w:val="clear" w:color="auto" w:fill="auto"/>
          </w:tcPr>
          <w:p w14:paraId="59A10C40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sz w:val="20"/>
                <w:szCs w:val="20"/>
                <w:lang w:eastAsia="sq-AL"/>
              </w:rPr>
              <w:t xml:space="preserve">Projektet e hartuara </w:t>
            </w:r>
          </w:p>
        </w:tc>
      </w:tr>
      <w:tr w:rsidR="00390284" w:rsidRPr="00061FAB" w14:paraId="597DBCE6" w14:textId="77777777" w:rsidTr="00F7101A">
        <w:trPr>
          <w:trHeight w:val="6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4BB29F3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1B44F1BF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Specifik V.2: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EFAF52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C9B4E3B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sz w:val="18"/>
                <w:szCs w:val="18"/>
              </w:rPr>
              <w:t>8,000.00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D14F358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sz w:val="18"/>
                <w:szCs w:val="18"/>
              </w:rPr>
              <w:t>13,600.00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7C83C81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sz w:val="18"/>
                <w:szCs w:val="18"/>
              </w:rPr>
              <w:t>13,400.00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7C5E9EA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061FAB">
              <w:rPr>
                <w:rFonts w:ascii="Book Antiqua" w:hAnsi="Book Antiqua" w:cs="Times New Roman"/>
                <w:sz w:val="18"/>
                <w:szCs w:val="18"/>
              </w:rPr>
              <w:t>21,900.00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ABBA0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D0CA0D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8835384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127A8A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</w:tr>
      <w:tr w:rsidR="00390284" w:rsidRPr="00061FAB" w14:paraId="16C668B2" w14:textId="77777777" w:rsidTr="00F7101A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C4A02A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D415894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Buxheti i përgjithshëm për Objektivin Strategjik V: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EF00021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841CE13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</w:p>
          <w:p w14:paraId="1F8B91CF" w14:textId="77777777" w:rsidR="00390284" w:rsidRPr="00061FAB" w:rsidRDefault="00390284" w:rsidP="003902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lang w:val="en-GB" w:eastAsia="en-GB"/>
              </w:rPr>
            </w:pPr>
            <w:r w:rsidRPr="00061FAB">
              <w:rPr>
                <w:rFonts w:ascii="Book Antiqua" w:hAnsi="Book Antiqua" w:cs="Calibri"/>
                <w:b/>
                <w:bCs/>
                <w:sz w:val="18"/>
                <w:szCs w:val="18"/>
              </w:rPr>
              <w:t>9,400.00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bottom"/>
          </w:tcPr>
          <w:p w14:paraId="4865830C" w14:textId="77777777" w:rsidR="00390284" w:rsidRPr="00061FAB" w:rsidRDefault="00390284" w:rsidP="00390284">
            <w:pPr>
              <w:spacing w:after="200" w:line="276" w:lineRule="auto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061FAB">
              <w:rPr>
                <w:rFonts w:ascii="Book Antiqua" w:hAnsi="Book Antiqua" w:cs="Calibri"/>
                <w:b/>
                <w:bCs/>
                <w:sz w:val="18"/>
                <w:szCs w:val="18"/>
              </w:rPr>
              <w:t>15,100.00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bottom"/>
          </w:tcPr>
          <w:p w14:paraId="79613CD2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061FAB">
              <w:rPr>
                <w:rFonts w:ascii="Book Antiqua" w:hAnsi="Book Antiqua" w:cs="Calibri"/>
                <w:b/>
                <w:bCs/>
                <w:sz w:val="18"/>
                <w:szCs w:val="18"/>
              </w:rPr>
              <w:t>15,000.00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bottom"/>
          </w:tcPr>
          <w:p w14:paraId="22673FD9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061FAB">
              <w:rPr>
                <w:rFonts w:ascii="Book Antiqua" w:hAnsi="Book Antiqua" w:cs="Calibri"/>
                <w:b/>
                <w:bCs/>
                <w:sz w:val="18"/>
                <w:szCs w:val="18"/>
              </w:rPr>
              <w:t>23,600.00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E092F8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719473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D58FF62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4A12F7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</w:tr>
      <w:tr w:rsidR="00390284" w:rsidRPr="00061FAB" w14:paraId="4E8C997B" w14:textId="77777777" w:rsidTr="00F7101A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54AB3BC5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4820DCDE" w14:textId="77777777" w:rsidR="00390284" w:rsidRPr="00061FAB" w:rsidRDefault="00390284" w:rsidP="00390284">
            <w:pPr>
              <w:spacing w:before="120" w:after="12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i/>
                <w:sz w:val="18"/>
                <w:szCs w:val="18"/>
                <w:lang w:eastAsia="sq-AL"/>
              </w:rPr>
              <w:t>Totali i Buxhetit për Planin e Veprimit  për PAK (1+2+3+4+5):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2FC6047F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5AA7396D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35,700.00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5C52FAC4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69,150.00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766B07D1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76,900.00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0317DC3C" w14:textId="77777777" w:rsidR="00390284" w:rsidRPr="00061FAB" w:rsidRDefault="00390284" w:rsidP="00390284">
            <w:pPr>
              <w:spacing w:after="200" w:line="276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</w:pPr>
            <w:r w:rsidRPr="00061FAB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sq-AL"/>
              </w:rPr>
              <w:t>96,650.00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5688E49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72771F8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F4C13B5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49CCDB6" w14:textId="77777777" w:rsidR="00390284" w:rsidRPr="00061FAB" w:rsidRDefault="00390284" w:rsidP="0039028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FF0000"/>
                <w:sz w:val="18"/>
                <w:szCs w:val="18"/>
                <w:lang w:eastAsia="sq-AL"/>
              </w:rPr>
            </w:pPr>
          </w:p>
        </w:tc>
      </w:tr>
    </w:tbl>
    <w:p w14:paraId="3C886C9C" w14:textId="77777777" w:rsidR="00D51FCD" w:rsidRPr="00D51FCD" w:rsidRDefault="00D51FCD" w:rsidP="00D51FCD">
      <w:pPr>
        <w:suppressAutoHyphens/>
        <w:autoSpaceDN w:val="0"/>
        <w:spacing w:before="288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sectPr w:rsidR="00D51FCD" w:rsidRPr="00D51FCD" w:rsidSect="00CC7B4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D6A6" w14:textId="77777777" w:rsidR="00144911" w:rsidRDefault="00144911" w:rsidP="00E94FEF">
      <w:pPr>
        <w:spacing w:after="0" w:line="240" w:lineRule="auto"/>
      </w:pPr>
      <w:r>
        <w:separator/>
      </w:r>
    </w:p>
  </w:endnote>
  <w:endnote w:type="continuationSeparator" w:id="0">
    <w:p w14:paraId="507964F7" w14:textId="77777777" w:rsidR="00144911" w:rsidRDefault="00144911" w:rsidP="00E9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66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4A86B" w14:textId="4AB4A8CA" w:rsidR="00955ECF" w:rsidRDefault="00955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31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4BDF8C5" w14:textId="77777777" w:rsidR="00955ECF" w:rsidRDefault="00955ECF">
    <w:pPr>
      <w:pStyle w:val="Footer"/>
    </w:pPr>
  </w:p>
  <w:p w14:paraId="2709C156" w14:textId="77777777" w:rsidR="00B40D07" w:rsidRDefault="00B40D07">
    <w:pPr>
      <w:pStyle w:val="Footer"/>
    </w:pPr>
  </w:p>
  <w:p w14:paraId="3AE9C727" w14:textId="77777777" w:rsidR="00B40D07" w:rsidRDefault="00B40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35AC" w14:textId="77777777" w:rsidR="00144911" w:rsidRDefault="00144911" w:rsidP="00E94FEF">
      <w:pPr>
        <w:spacing w:after="0" w:line="240" w:lineRule="auto"/>
      </w:pPr>
      <w:r>
        <w:separator/>
      </w:r>
    </w:p>
  </w:footnote>
  <w:footnote w:type="continuationSeparator" w:id="0">
    <w:p w14:paraId="3E899849" w14:textId="77777777" w:rsidR="00144911" w:rsidRDefault="00144911" w:rsidP="00E94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141"/>
    <w:multiLevelType w:val="hybridMultilevel"/>
    <w:tmpl w:val="9598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A6A"/>
    <w:multiLevelType w:val="hybridMultilevel"/>
    <w:tmpl w:val="7658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C69"/>
    <w:multiLevelType w:val="hybridMultilevel"/>
    <w:tmpl w:val="228E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04A3"/>
    <w:multiLevelType w:val="hybridMultilevel"/>
    <w:tmpl w:val="3ECE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47C1"/>
    <w:multiLevelType w:val="multilevel"/>
    <w:tmpl w:val="8FD6A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BB10657"/>
    <w:multiLevelType w:val="hybridMultilevel"/>
    <w:tmpl w:val="BD84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5165"/>
    <w:multiLevelType w:val="hybridMultilevel"/>
    <w:tmpl w:val="AA10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2498"/>
    <w:multiLevelType w:val="hybridMultilevel"/>
    <w:tmpl w:val="07F0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7767"/>
    <w:multiLevelType w:val="hybridMultilevel"/>
    <w:tmpl w:val="0904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2140"/>
    <w:multiLevelType w:val="hybridMultilevel"/>
    <w:tmpl w:val="A7E8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20E5"/>
    <w:multiLevelType w:val="hybridMultilevel"/>
    <w:tmpl w:val="18524FD8"/>
    <w:lvl w:ilvl="0" w:tplc="7C5673E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A32"/>
    <w:multiLevelType w:val="hybridMultilevel"/>
    <w:tmpl w:val="32CE5718"/>
    <w:lvl w:ilvl="0" w:tplc="0052C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3116"/>
    <w:multiLevelType w:val="hybridMultilevel"/>
    <w:tmpl w:val="6A64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3A52"/>
    <w:multiLevelType w:val="hybridMultilevel"/>
    <w:tmpl w:val="36BE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9250D"/>
    <w:multiLevelType w:val="hybridMultilevel"/>
    <w:tmpl w:val="58EC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27B3E"/>
    <w:multiLevelType w:val="hybridMultilevel"/>
    <w:tmpl w:val="EA008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9311B"/>
    <w:multiLevelType w:val="hybridMultilevel"/>
    <w:tmpl w:val="386C1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333E57"/>
    <w:multiLevelType w:val="hybridMultilevel"/>
    <w:tmpl w:val="CAC8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644D0"/>
    <w:multiLevelType w:val="hybridMultilevel"/>
    <w:tmpl w:val="21C6F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D740C"/>
    <w:multiLevelType w:val="hybridMultilevel"/>
    <w:tmpl w:val="CC764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F34BA"/>
    <w:multiLevelType w:val="hybridMultilevel"/>
    <w:tmpl w:val="58A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552CD"/>
    <w:multiLevelType w:val="hybridMultilevel"/>
    <w:tmpl w:val="9A94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45B5C"/>
    <w:multiLevelType w:val="hybridMultilevel"/>
    <w:tmpl w:val="498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9"/>
  </w:num>
  <w:num w:numId="5">
    <w:abstractNumId w:val="16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14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"/>
  </w:num>
  <w:num w:numId="18">
    <w:abstractNumId w:val="20"/>
  </w:num>
  <w:num w:numId="19">
    <w:abstractNumId w:val="12"/>
  </w:num>
  <w:num w:numId="20">
    <w:abstractNumId w:val="22"/>
  </w:num>
  <w:num w:numId="21">
    <w:abstractNumId w:val="17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2"/>
    <w:rsid w:val="00004C5A"/>
    <w:rsid w:val="000061C0"/>
    <w:rsid w:val="00010718"/>
    <w:rsid w:val="00010A70"/>
    <w:rsid w:val="000110EE"/>
    <w:rsid w:val="000221B4"/>
    <w:rsid w:val="00022C96"/>
    <w:rsid w:val="00023672"/>
    <w:rsid w:val="000247AA"/>
    <w:rsid w:val="00026161"/>
    <w:rsid w:val="00031354"/>
    <w:rsid w:val="000331B8"/>
    <w:rsid w:val="00034F8D"/>
    <w:rsid w:val="0003721F"/>
    <w:rsid w:val="00042190"/>
    <w:rsid w:val="00054F58"/>
    <w:rsid w:val="00061FAB"/>
    <w:rsid w:val="00064D2E"/>
    <w:rsid w:val="000824FC"/>
    <w:rsid w:val="0009315D"/>
    <w:rsid w:val="00093D1E"/>
    <w:rsid w:val="00095376"/>
    <w:rsid w:val="0009667F"/>
    <w:rsid w:val="00096BCC"/>
    <w:rsid w:val="000B44BA"/>
    <w:rsid w:val="000B72A5"/>
    <w:rsid w:val="000C1DA6"/>
    <w:rsid w:val="000C2B3C"/>
    <w:rsid w:val="000C5A17"/>
    <w:rsid w:val="000C6915"/>
    <w:rsid w:val="000D0C62"/>
    <w:rsid w:val="000D7801"/>
    <w:rsid w:val="000E6363"/>
    <w:rsid w:val="000E6B71"/>
    <w:rsid w:val="000E75C9"/>
    <w:rsid w:val="000F5E41"/>
    <w:rsid w:val="000F6EB4"/>
    <w:rsid w:val="0010255F"/>
    <w:rsid w:val="00103B9D"/>
    <w:rsid w:val="00103DBE"/>
    <w:rsid w:val="00104D01"/>
    <w:rsid w:val="001059B0"/>
    <w:rsid w:val="00113A5C"/>
    <w:rsid w:val="001146B2"/>
    <w:rsid w:val="00117770"/>
    <w:rsid w:val="0011781D"/>
    <w:rsid w:val="0013063D"/>
    <w:rsid w:val="00137EC7"/>
    <w:rsid w:val="00140618"/>
    <w:rsid w:val="00143700"/>
    <w:rsid w:val="00144911"/>
    <w:rsid w:val="00146BD4"/>
    <w:rsid w:val="0015744D"/>
    <w:rsid w:val="001578AC"/>
    <w:rsid w:val="00161791"/>
    <w:rsid w:val="00161FF9"/>
    <w:rsid w:val="00162501"/>
    <w:rsid w:val="0016289F"/>
    <w:rsid w:val="00163385"/>
    <w:rsid w:val="00165B1C"/>
    <w:rsid w:val="00165C92"/>
    <w:rsid w:val="00167485"/>
    <w:rsid w:val="00171C61"/>
    <w:rsid w:val="001740BB"/>
    <w:rsid w:val="0017575E"/>
    <w:rsid w:val="0017717E"/>
    <w:rsid w:val="00177F88"/>
    <w:rsid w:val="0018379B"/>
    <w:rsid w:val="00184E8E"/>
    <w:rsid w:val="0019156E"/>
    <w:rsid w:val="00195CBE"/>
    <w:rsid w:val="001A6BAC"/>
    <w:rsid w:val="001B0AC9"/>
    <w:rsid w:val="001B3315"/>
    <w:rsid w:val="001B789F"/>
    <w:rsid w:val="001C39EC"/>
    <w:rsid w:val="001D44EC"/>
    <w:rsid w:val="001E4A08"/>
    <w:rsid w:val="001E6C03"/>
    <w:rsid w:val="001E70F7"/>
    <w:rsid w:val="00200848"/>
    <w:rsid w:val="00202049"/>
    <w:rsid w:val="0022183C"/>
    <w:rsid w:val="00230803"/>
    <w:rsid w:val="00232745"/>
    <w:rsid w:val="0024621D"/>
    <w:rsid w:val="00250062"/>
    <w:rsid w:val="00256B45"/>
    <w:rsid w:val="00265FEB"/>
    <w:rsid w:val="00266F31"/>
    <w:rsid w:val="00271BF7"/>
    <w:rsid w:val="00273519"/>
    <w:rsid w:val="002735BB"/>
    <w:rsid w:val="00280E6A"/>
    <w:rsid w:val="00290C68"/>
    <w:rsid w:val="002A2FDD"/>
    <w:rsid w:val="002A463E"/>
    <w:rsid w:val="002B0E33"/>
    <w:rsid w:val="002B2C00"/>
    <w:rsid w:val="002B6030"/>
    <w:rsid w:val="002C1A9B"/>
    <w:rsid w:val="002C2889"/>
    <w:rsid w:val="002D41FE"/>
    <w:rsid w:val="002E1AC6"/>
    <w:rsid w:val="002E575E"/>
    <w:rsid w:val="002F3D87"/>
    <w:rsid w:val="003006DF"/>
    <w:rsid w:val="00305F7C"/>
    <w:rsid w:val="003060F4"/>
    <w:rsid w:val="0030685E"/>
    <w:rsid w:val="00313324"/>
    <w:rsid w:val="00314D9D"/>
    <w:rsid w:val="0031747C"/>
    <w:rsid w:val="003202BE"/>
    <w:rsid w:val="00325245"/>
    <w:rsid w:val="003439C6"/>
    <w:rsid w:val="00350920"/>
    <w:rsid w:val="00353CD9"/>
    <w:rsid w:val="00357DBC"/>
    <w:rsid w:val="00363DE3"/>
    <w:rsid w:val="00373613"/>
    <w:rsid w:val="0038331E"/>
    <w:rsid w:val="00383376"/>
    <w:rsid w:val="00390284"/>
    <w:rsid w:val="00393BD5"/>
    <w:rsid w:val="003973F1"/>
    <w:rsid w:val="00397961"/>
    <w:rsid w:val="003A6571"/>
    <w:rsid w:val="003B3CF1"/>
    <w:rsid w:val="003B5A5A"/>
    <w:rsid w:val="003B74E2"/>
    <w:rsid w:val="003C0E23"/>
    <w:rsid w:val="003C1CBF"/>
    <w:rsid w:val="003C1EDE"/>
    <w:rsid w:val="003C27C1"/>
    <w:rsid w:val="003C2A2B"/>
    <w:rsid w:val="003C2EC7"/>
    <w:rsid w:val="003C624B"/>
    <w:rsid w:val="003D10F1"/>
    <w:rsid w:val="00400EE5"/>
    <w:rsid w:val="0040337A"/>
    <w:rsid w:val="00403A49"/>
    <w:rsid w:val="0041065C"/>
    <w:rsid w:val="00411360"/>
    <w:rsid w:val="004146FD"/>
    <w:rsid w:val="0042101B"/>
    <w:rsid w:val="00422671"/>
    <w:rsid w:val="00423E12"/>
    <w:rsid w:val="004249E4"/>
    <w:rsid w:val="00431E7C"/>
    <w:rsid w:val="00432E69"/>
    <w:rsid w:val="004401CE"/>
    <w:rsid w:val="00444258"/>
    <w:rsid w:val="00445AD4"/>
    <w:rsid w:val="00445C5C"/>
    <w:rsid w:val="00447B2F"/>
    <w:rsid w:val="00452453"/>
    <w:rsid w:val="00454842"/>
    <w:rsid w:val="00462C15"/>
    <w:rsid w:val="00476317"/>
    <w:rsid w:val="004853AC"/>
    <w:rsid w:val="004913CD"/>
    <w:rsid w:val="00496B82"/>
    <w:rsid w:val="00497580"/>
    <w:rsid w:val="004A584E"/>
    <w:rsid w:val="004B0149"/>
    <w:rsid w:val="004B0E14"/>
    <w:rsid w:val="004C328E"/>
    <w:rsid w:val="004C347F"/>
    <w:rsid w:val="004C6529"/>
    <w:rsid w:val="004C7B52"/>
    <w:rsid w:val="004D5A03"/>
    <w:rsid w:val="004E2209"/>
    <w:rsid w:val="004E3057"/>
    <w:rsid w:val="004E3B81"/>
    <w:rsid w:val="004E5176"/>
    <w:rsid w:val="004E64CC"/>
    <w:rsid w:val="004F58D8"/>
    <w:rsid w:val="004F620A"/>
    <w:rsid w:val="004F6B8F"/>
    <w:rsid w:val="00504E2D"/>
    <w:rsid w:val="005067E2"/>
    <w:rsid w:val="00506CB9"/>
    <w:rsid w:val="005130AE"/>
    <w:rsid w:val="00522041"/>
    <w:rsid w:val="00532214"/>
    <w:rsid w:val="00535021"/>
    <w:rsid w:val="00542EF4"/>
    <w:rsid w:val="005607B4"/>
    <w:rsid w:val="005662B8"/>
    <w:rsid w:val="005769CB"/>
    <w:rsid w:val="00577BBF"/>
    <w:rsid w:val="00581330"/>
    <w:rsid w:val="00591DCE"/>
    <w:rsid w:val="005A52D7"/>
    <w:rsid w:val="005A6DEE"/>
    <w:rsid w:val="005B4AB3"/>
    <w:rsid w:val="005C3C44"/>
    <w:rsid w:val="005C4F67"/>
    <w:rsid w:val="005D2108"/>
    <w:rsid w:val="005D4544"/>
    <w:rsid w:val="005D5685"/>
    <w:rsid w:val="005E67F7"/>
    <w:rsid w:val="005E6FCE"/>
    <w:rsid w:val="00601458"/>
    <w:rsid w:val="006026D2"/>
    <w:rsid w:val="006049C5"/>
    <w:rsid w:val="00610958"/>
    <w:rsid w:val="006117DD"/>
    <w:rsid w:val="006121E7"/>
    <w:rsid w:val="0061531C"/>
    <w:rsid w:val="0061587D"/>
    <w:rsid w:val="00621B89"/>
    <w:rsid w:val="006348A5"/>
    <w:rsid w:val="00635006"/>
    <w:rsid w:val="00635152"/>
    <w:rsid w:val="00640EDB"/>
    <w:rsid w:val="00651ACE"/>
    <w:rsid w:val="006546BE"/>
    <w:rsid w:val="006551B7"/>
    <w:rsid w:val="00662031"/>
    <w:rsid w:val="00665D36"/>
    <w:rsid w:val="0067303F"/>
    <w:rsid w:val="00676EAA"/>
    <w:rsid w:val="00683AD8"/>
    <w:rsid w:val="00686A4E"/>
    <w:rsid w:val="00686BD4"/>
    <w:rsid w:val="00687047"/>
    <w:rsid w:val="00690EB0"/>
    <w:rsid w:val="0069343C"/>
    <w:rsid w:val="00696BFD"/>
    <w:rsid w:val="006A1058"/>
    <w:rsid w:val="006A296E"/>
    <w:rsid w:val="006B2D05"/>
    <w:rsid w:val="006B4138"/>
    <w:rsid w:val="006C4F50"/>
    <w:rsid w:val="006C50DF"/>
    <w:rsid w:val="006C52ED"/>
    <w:rsid w:val="006D175B"/>
    <w:rsid w:val="006D64A6"/>
    <w:rsid w:val="006E3E0E"/>
    <w:rsid w:val="006F1B60"/>
    <w:rsid w:val="006F1BB6"/>
    <w:rsid w:val="006F291C"/>
    <w:rsid w:val="006F4CD4"/>
    <w:rsid w:val="00701F8E"/>
    <w:rsid w:val="0070227C"/>
    <w:rsid w:val="00721D12"/>
    <w:rsid w:val="00722FA2"/>
    <w:rsid w:val="00734840"/>
    <w:rsid w:val="00735592"/>
    <w:rsid w:val="00745075"/>
    <w:rsid w:val="00750139"/>
    <w:rsid w:val="007515F7"/>
    <w:rsid w:val="00755883"/>
    <w:rsid w:val="0075634A"/>
    <w:rsid w:val="0076077D"/>
    <w:rsid w:val="007607E9"/>
    <w:rsid w:val="00760963"/>
    <w:rsid w:val="00764396"/>
    <w:rsid w:val="007663C2"/>
    <w:rsid w:val="00772754"/>
    <w:rsid w:val="0077444E"/>
    <w:rsid w:val="00776AF2"/>
    <w:rsid w:val="00781116"/>
    <w:rsid w:val="00792F38"/>
    <w:rsid w:val="0079320C"/>
    <w:rsid w:val="00794358"/>
    <w:rsid w:val="007A2FA3"/>
    <w:rsid w:val="007A45C4"/>
    <w:rsid w:val="007B224C"/>
    <w:rsid w:val="007B2D70"/>
    <w:rsid w:val="007B3C74"/>
    <w:rsid w:val="007C4DA3"/>
    <w:rsid w:val="007C5167"/>
    <w:rsid w:val="007E0F55"/>
    <w:rsid w:val="007F33EC"/>
    <w:rsid w:val="007F3AD0"/>
    <w:rsid w:val="007F5488"/>
    <w:rsid w:val="007F7419"/>
    <w:rsid w:val="008007E9"/>
    <w:rsid w:val="0080610C"/>
    <w:rsid w:val="00810806"/>
    <w:rsid w:val="00811B9D"/>
    <w:rsid w:val="00823256"/>
    <w:rsid w:val="00826544"/>
    <w:rsid w:val="0083398C"/>
    <w:rsid w:val="008356DA"/>
    <w:rsid w:val="008431B0"/>
    <w:rsid w:val="00845315"/>
    <w:rsid w:val="00866A31"/>
    <w:rsid w:val="0087175C"/>
    <w:rsid w:val="00873E3E"/>
    <w:rsid w:val="00875200"/>
    <w:rsid w:val="00875BA7"/>
    <w:rsid w:val="00884727"/>
    <w:rsid w:val="008A376E"/>
    <w:rsid w:val="008B2677"/>
    <w:rsid w:val="008B3A0C"/>
    <w:rsid w:val="008B642C"/>
    <w:rsid w:val="008B6D3B"/>
    <w:rsid w:val="008B7C37"/>
    <w:rsid w:val="008C0872"/>
    <w:rsid w:val="008E1072"/>
    <w:rsid w:val="008E1442"/>
    <w:rsid w:val="008E41F3"/>
    <w:rsid w:val="008E6EE0"/>
    <w:rsid w:val="008F2762"/>
    <w:rsid w:val="008F32F3"/>
    <w:rsid w:val="00904F2A"/>
    <w:rsid w:val="00906867"/>
    <w:rsid w:val="00906AB9"/>
    <w:rsid w:val="00907B17"/>
    <w:rsid w:val="00912250"/>
    <w:rsid w:val="00913D0F"/>
    <w:rsid w:val="00917204"/>
    <w:rsid w:val="00923508"/>
    <w:rsid w:val="00930116"/>
    <w:rsid w:val="0093049E"/>
    <w:rsid w:val="009417F4"/>
    <w:rsid w:val="00943118"/>
    <w:rsid w:val="0094444D"/>
    <w:rsid w:val="009470CD"/>
    <w:rsid w:val="00947577"/>
    <w:rsid w:val="009514EF"/>
    <w:rsid w:val="0095290C"/>
    <w:rsid w:val="00952EF1"/>
    <w:rsid w:val="00955ECF"/>
    <w:rsid w:val="00956127"/>
    <w:rsid w:val="009601B4"/>
    <w:rsid w:val="009623C6"/>
    <w:rsid w:val="00964A58"/>
    <w:rsid w:val="00967B03"/>
    <w:rsid w:val="0097306B"/>
    <w:rsid w:val="00983C94"/>
    <w:rsid w:val="009874AB"/>
    <w:rsid w:val="00990DD5"/>
    <w:rsid w:val="00992FC0"/>
    <w:rsid w:val="00997981"/>
    <w:rsid w:val="009A1D52"/>
    <w:rsid w:val="009A510A"/>
    <w:rsid w:val="009B3601"/>
    <w:rsid w:val="009B6190"/>
    <w:rsid w:val="009B6365"/>
    <w:rsid w:val="009C18D4"/>
    <w:rsid w:val="009C1D38"/>
    <w:rsid w:val="009C5E94"/>
    <w:rsid w:val="009C7792"/>
    <w:rsid w:val="009D0898"/>
    <w:rsid w:val="009E4532"/>
    <w:rsid w:val="009E5D2E"/>
    <w:rsid w:val="009F2A2D"/>
    <w:rsid w:val="009F4CB6"/>
    <w:rsid w:val="00A00FBD"/>
    <w:rsid w:val="00A019F3"/>
    <w:rsid w:val="00A02173"/>
    <w:rsid w:val="00A06EBC"/>
    <w:rsid w:val="00A07D4E"/>
    <w:rsid w:val="00A10A6F"/>
    <w:rsid w:val="00A116C6"/>
    <w:rsid w:val="00A1572C"/>
    <w:rsid w:val="00A30194"/>
    <w:rsid w:val="00A31974"/>
    <w:rsid w:val="00A34615"/>
    <w:rsid w:val="00A3697B"/>
    <w:rsid w:val="00A4362D"/>
    <w:rsid w:val="00A44B5A"/>
    <w:rsid w:val="00A45ED8"/>
    <w:rsid w:val="00A505D2"/>
    <w:rsid w:val="00A53577"/>
    <w:rsid w:val="00A53F17"/>
    <w:rsid w:val="00A609FA"/>
    <w:rsid w:val="00A63C65"/>
    <w:rsid w:val="00A80138"/>
    <w:rsid w:val="00A81291"/>
    <w:rsid w:val="00A86445"/>
    <w:rsid w:val="00A879F2"/>
    <w:rsid w:val="00AA5173"/>
    <w:rsid w:val="00AB561A"/>
    <w:rsid w:val="00AB71A5"/>
    <w:rsid w:val="00AC526B"/>
    <w:rsid w:val="00AE2C4E"/>
    <w:rsid w:val="00AE66F3"/>
    <w:rsid w:val="00AF0991"/>
    <w:rsid w:val="00AF2EEB"/>
    <w:rsid w:val="00AF447F"/>
    <w:rsid w:val="00B03069"/>
    <w:rsid w:val="00B102F8"/>
    <w:rsid w:val="00B116A5"/>
    <w:rsid w:val="00B11909"/>
    <w:rsid w:val="00B17B18"/>
    <w:rsid w:val="00B17F47"/>
    <w:rsid w:val="00B26C27"/>
    <w:rsid w:val="00B31ADB"/>
    <w:rsid w:val="00B35E68"/>
    <w:rsid w:val="00B40D07"/>
    <w:rsid w:val="00B46684"/>
    <w:rsid w:val="00B557B8"/>
    <w:rsid w:val="00B57E39"/>
    <w:rsid w:val="00B67B40"/>
    <w:rsid w:val="00B708F8"/>
    <w:rsid w:val="00B72E5B"/>
    <w:rsid w:val="00B82A75"/>
    <w:rsid w:val="00B84F28"/>
    <w:rsid w:val="00B939AB"/>
    <w:rsid w:val="00B9482D"/>
    <w:rsid w:val="00B94E65"/>
    <w:rsid w:val="00BB070D"/>
    <w:rsid w:val="00BB6362"/>
    <w:rsid w:val="00BC086B"/>
    <w:rsid w:val="00BC0FC5"/>
    <w:rsid w:val="00BC5E21"/>
    <w:rsid w:val="00BD1403"/>
    <w:rsid w:val="00BE0C9C"/>
    <w:rsid w:val="00BE1386"/>
    <w:rsid w:val="00BF55BB"/>
    <w:rsid w:val="00C055AE"/>
    <w:rsid w:val="00C236B9"/>
    <w:rsid w:val="00C256A8"/>
    <w:rsid w:val="00C25FBE"/>
    <w:rsid w:val="00C3414B"/>
    <w:rsid w:val="00C43F7C"/>
    <w:rsid w:val="00C4521E"/>
    <w:rsid w:val="00C56264"/>
    <w:rsid w:val="00C602C3"/>
    <w:rsid w:val="00C6360D"/>
    <w:rsid w:val="00C65A3D"/>
    <w:rsid w:val="00C6756F"/>
    <w:rsid w:val="00C720C2"/>
    <w:rsid w:val="00C75C5E"/>
    <w:rsid w:val="00C83F33"/>
    <w:rsid w:val="00C95E46"/>
    <w:rsid w:val="00CB12EA"/>
    <w:rsid w:val="00CB28F5"/>
    <w:rsid w:val="00CB4372"/>
    <w:rsid w:val="00CB5AE6"/>
    <w:rsid w:val="00CC2883"/>
    <w:rsid w:val="00CC2EAB"/>
    <w:rsid w:val="00CC4FA3"/>
    <w:rsid w:val="00CC7B41"/>
    <w:rsid w:val="00CD13FF"/>
    <w:rsid w:val="00CD1D9C"/>
    <w:rsid w:val="00CD2980"/>
    <w:rsid w:val="00CE5EC7"/>
    <w:rsid w:val="00CF0D91"/>
    <w:rsid w:val="00CF47B0"/>
    <w:rsid w:val="00CF4E67"/>
    <w:rsid w:val="00D00123"/>
    <w:rsid w:val="00D00504"/>
    <w:rsid w:val="00D060F1"/>
    <w:rsid w:val="00D17649"/>
    <w:rsid w:val="00D21FEC"/>
    <w:rsid w:val="00D22187"/>
    <w:rsid w:val="00D34043"/>
    <w:rsid w:val="00D479BC"/>
    <w:rsid w:val="00D51FCD"/>
    <w:rsid w:val="00D54C34"/>
    <w:rsid w:val="00D6450B"/>
    <w:rsid w:val="00D6516E"/>
    <w:rsid w:val="00D66815"/>
    <w:rsid w:val="00D7189B"/>
    <w:rsid w:val="00D76CDE"/>
    <w:rsid w:val="00D97CFD"/>
    <w:rsid w:val="00DA006F"/>
    <w:rsid w:val="00DA16A5"/>
    <w:rsid w:val="00DB3078"/>
    <w:rsid w:val="00DC513D"/>
    <w:rsid w:val="00DD2D3D"/>
    <w:rsid w:val="00DD6C45"/>
    <w:rsid w:val="00DE7F8F"/>
    <w:rsid w:val="00DF0F29"/>
    <w:rsid w:val="00DF2C34"/>
    <w:rsid w:val="00E01ABE"/>
    <w:rsid w:val="00E15E35"/>
    <w:rsid w:val="00E26CF0"/>
    <w:rsid w:val="00E310F2"/>
    <w:rsid w:val="00E31321"/>
    <w:rsid w:val="00E33E6E"/>
    <w:rsid w:val="00E362CB"/>
    <w:rsid w:val="00E415D5"/>
    <w:rsid w:val="00E4512A"/>
    <w:rsid w:val="00E47A5B"/>
    <w:rsid w:val="00E5635A"/>
    <w:rsid w:val="00E56757"/>
    <w:rsid w:val="00E57DF8"/>
    <w:rsid w:val="00E601A6"/>
    <w:rsid w:val="00E64C98"/>
    <w:rsid w:val="00E653A2"/>
    <w:rsid w:val="00E80D7A"/>
    <w:rsid w:val="00E8325C"/>
    <w:rsid w:val="00E86C0E"/>
    <w:rsid w:val="00E94FEF"/>
    <w:rsid w:val="00EA6471"/>
    <w:rsid w:val="00EB3393"/>
    <w:rsid w:val="00EB3D4A"/>
    <w:rsid w:val="00EB697F"/>
    <w:rsid w:val="00EC217A"/>
    <w:rsid w:val="00EC3674"/>
    <w:rsid w:val="00EC589B"/>
    <w:rsid w:val="00EC7584"/>
    <w:rsid w:val="00ED38E4"/>
    <w:rsid w:val="00ED68FE"/>
    <w:rsid w:val="00F0143F"/>
    <w:rsid w:val="00F01980"/>
    <w:rsid w:val="00F038E1"/>
    <w:rsid w:val="00F0738C"/>
    <w:rsid w:val="00F1076A"/>
    <w:rsid w:val="00F1089A"/>
    <w:rsid w:val="00F117AB"/>
    <w:rsid w:val="00F11D3B"/>
    <w:rsid w:val="00F14841"/>
    <w:rsid w:val="00F16633"/>
    <w:rsid w:val="00F304D1"/>
    <w:rsid w:val="00F45685"/>
    <w:rsid w:val="00F47F5C"/>
    <w:rsid w:val="00F55CAA"/>
    <w:rsid w:val="00F57DF2"/>
    <w:rsid w:val="00F615C9"/>
    <w:rsid w:val="00F7101A"/>
    <w:rsid w:val="00F72996"/>
    <w:rsid w:val="00F77614"/>
    <w:rsid w:val="00F80FBF"/>
    <w:rsid w:val="00F822DD"/>
    <w:rsid w:val="00F95DA3"/>
    <w:rsid w:val="00FA2603"/>
    <w:rsid w:val="00FA37FC"/>
    <w:rsid w:val="00FA5472"/>
    <w:rsid w:val="00FB1DD3"/>
    <w:rsid w:val="00FB2F57"/>
    <w:rsid w:val="00FB7392"/>
    <w:rsid w:val="00FD5682"/>
    <w:rsid w:val="00FD5A89"/>
    <w:rsid w:val="00FE424C"/>
    <w:rsid w:val="00FE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37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49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84F28"/>
    <w:pPr>
      <w:outlineLvl w:val="9"/>
    </w:pPr>
  </w:style>
  <w:style w:type="paragraph" w:styleId="ListParagraph">
    <w:name w:val="List Paragraph"/>
    <w:basedOn w:val="Normal"/>
    <w:uiPriority w:val="34"/>
    <w:qFormat/>
    <w:rsid w:val="00D060F1"/>
    <w:pPr>
      <w:ind w:left="720"/>
      <w:contextualSpacing/>
    </w:pPr>
  </w:style>
  <w:style w:type="paragraph" w:styleId="FootnoteText">
    <w:name w:val="footnote text"/>
    <w:aliases w:val="Schriftart: 9 pt,Schriftart: 10 pt,Schriftart: 8 pt,WB-Fu§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E94FE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Schriftart: 9 pt Char,Schriftart: 10 pt Char,Schriftart: 8 pt Char,WB-Fu§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E94FEF"/>
    <w:rPr>
      <w:sz w:val="24"/>
      <w:szCs w:val="24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DefaultParagraphFont"/>
    <w:link w:val="Char2"/>
    <w:uiPriority w:val="99"/>
    <w:unhideWhenUsed/>
    <w:qFormat/>
    <w:rsid w:val="00E94FE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4F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94FEF"/>
    <w:rPr>
      <w:rFonts w:cs="Times New Roman"/>
      <w:color w:val="0000FF"/>
      <w:u w:val="single"/>
    </w:rPr>
  </w:style>
  <w:style w:type="paragraph" w:customStyle="1" w:styleId="Char2">
    <w:name w:val="Char2"/>
    <w:basedOn w:val="Normal"/>
    <w:link w:val="FootnoteReference"/>
    <w:uiPriority w:val="99"/>
    <w:rsid w:val="00E94FEF"/>
    <w:pPr>
      <w:spacing w:line="240" w:lineRule="exact"/>
    </w:pPr>
    <w:rPr>
      <w:vertAlign w:val="superscript"/>
    </w:rPr>
  </w:style>
  <w:style w:type="paragraph" w:customStyle="1" w:styleId="Default">
    <w:name w:val="Default"/>
    <w:rsid w:val="00E94F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26C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C1EDE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nhideWhenUsed/>
    <w:rsid w:val="000E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B71"/>
  </w:style>
  <w:style w:type="paragraph" w:styleId="Footer">
    <w:name w:val="footer"/>
    <w:basedOn w:val="Normal"/>
    <w:link w:val="FooterChar"/>
    <w:uiPriority w:val="99"/>
    <w:unhideWhenUsed/>
    <w:rsid w:val="000E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71"/>
  </w:style>
  <w:style w:type="paragraph" w:styleId="BalloonText">
    <w:name w:val="Balloon Text"/>
    <w:basedOn w:val="Normal"/>
    <w:link w:val="BalloonTextChar"/>
    <w:uiPriority w:val="99"/>
    <w:semiHidden/>
    <w:unhideWhenUsed/>
    <w:rsid w:val="009F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A7"/>
    <w:rPr>
      <w:b/>
      <w:bCs/>
      <w:sz w:val="20"/>
      <w:szCs w:val="20"/>
    </w:rPr>
  </w:style>
  <w:style w:type="table" w:styleId="TableWeb2">
    <w:name w:val="Table Web 2"/>
    <w:basedOn w:val="TableNormal"/>
    <w:uiPriority w:val="99"/>
    <w:semiHidden/>
    <w:unhideWhenUsed/>
    <w:rsid w:val="00266F3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Emphasis">
    <w:name w:val="Emphasis"/>
    <w:basedOn w:val="DefaultParagraphFont"/>
    <w:uiPriority w:val="20"/>
    <w:qFormat/>
    <w:rsid w:val="005E67F7"/>
    <w:rPr>
      <w:i/>
      <w:iCs/>
    </w:rPr>
  </w:style>
  <w:style w:type="character" w:styleId="Strong">
    <w:name w:val="Strong"/>
    <w:basedOn w:val="DefaultParagraphFont"/>
    <w:uiPriority w:val="22"/>
    <w:qFormat/>
    <w:rsid w:val="00A45ED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E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E14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4B0E1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061FAB"/>
  </w:style>
  <w:style w:type="paragraph" w:styleId="Caption">
    <w:name w:val="caption"/>
    <w:basedOn w:val="Normal"/>
    <w:next w:val="Normal"/>
    <w:uiPriority w:val="99"/>
    <w:qFormat/>
    <w:rsid w:val="00061FA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61FA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61FAB"/>
    <w:rPr>
      <w:rFonts w:ascii="Times New Roman" w:hAnsi="Times New Roman" w:cs="Times New Roman"/>
      <w:b/>
      <w:bCs/>
      <w:sz w:val="24"/>
      <w:szCs w:val="24"/>
      <w:lang w:val="sq-AL"/>
    </w:rPr>
  </w:style>
  <w:style w:type="table" w:customStyle="1" w:styleId="TableGrid1">
    <w:name w:val="Table Grid1"/>
    <w:basedOn w:val="TableNormal"/>
    <w:next w:val="TableGrid"/>
    <w:uiPriority w:val="99"/>
    <w:rsid w:val="00061FA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8565-9A09-452F-8A2E-C6F308B6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7775</Words>
  <Characters>44320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Ganimete Aliu</cp:lastModifiedBy>
  <cp:revision>3</cp:revision>
  <cp:lastPrinted>2024-10-07T08:49:00Z</cp:lastPrinted>
  <dcterms:created xsi:type="dcterms:W3CDTF">2025-07-14T12:38:00Z</dcterms:created>
  <dcterms:modified xsi:type="dcterms:W3CDTF">2025-07-14T12:38:00Z</dcterms:modified>
</cp:coreProperties>
</file>