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0E" w:rsidRPr="009523CB" w:rsidRDefault="00B5050E" w:rsidP="00B5050E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5050E" w:rsidRPr="003531BC" w:rsidRDefault="007F6B44" w:rsidP="00B5050E">
      <w:pPr>
        <w:jc w:val="center"/>
        <w:rPr>
          <w:rFonts w:cs="Times New Roman"/>
          <w:b/>
        </w:rPr>
      </w:pPr>
      <w:r w:rsidRPr="007F6B44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5050E" w:rsidRDefault="00B5050E" w:rsidP="00B5050E">
      <w:pPr>
        <w:jc w:val="center"/>
        <w:rPr>
          <w:rFonts w:cs="Times New Roman"/>
          <w:b/>
        </w:rPr>
      </w:pPr>
    </w:p>
    <w:p w:rsidR="00B5050E" w:rsidRPr="0086182F" w:rsidRDefault="00B5050E" w:rsidP="00B5050E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B5050E" w:rsidRPr="0086182F" w:rsidRDefault="00B5050E" w:rsidP="00B5050E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B5050E" w:rsidRDefault="00B5050E" w:rsidP="00B5050E">
      <w:pPr>
        <w:jc w:val="center"/>
        <w:rPr>
          <w:rFonts w:cs="Times New Roman"/>
          <w:b/>
          <w:u w:val="single"/>
        </w:rPr>
      </w:pPr>
    </w:p>
    <w:p w:rsidR="00B5050E" w:rsidRPr="003531BC" w:rsidRDefault="00B5050E" w:rsidP="00B5050E">
      <w:pPr>
        <w:jc w:val="center"/>
        <w:rPr>
          <w:rFonts w:cs="Times New Roman"/>
          <w:b/>
        </w:rPr>
      </w:pPr>
    </w:p>
    <w:p w:rsidR="00B5050E" w:rsidRPr="008A34A6" w:rsidRDefault="00B5050E" w:rsidP="00B5050E">
      <w:pPr>
        <w:rPr>
          <w:rFonts w:cs="Times New Roman"/>
          <w:lang w:val="sq-AL"/>
        </w:rPr>
      </w:pPr>
    </w:p>
    <w:p w:rsidR="00B5050E" w:rsidRDefault="00B5050E" w:rsidP="00B5050E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B5050E" w:rsidRPr="00931CD2" w:rsidTr="00D562F0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5050E" w:rsidRPr="00931CD2" w:rsidRDefault="00B5050E" w:rsidP="00D562F0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B5050E" w:rsidRPr="00931CD2" w:rsidRDefault="00B5050E" w:rsidP="00D562F0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B5050E" w:rsidRPr="00931CD2" w:rsidTr="00D562F0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050E" w:rsidRPr="009523CB" w:rsidRDefault="00B5050E" w:rsidP="00D562F0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B5050E" w:rsidRPr="00931CD2" w:rsidTr="00D562F0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050E" w:rsidRPr="00931CD2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050E" w:rsidRPr="00931CD2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5050E" w:rsidRPr="00931CD2" w:rsidTr="00D562F0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18:30-21:00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249 vjetori i Pavarsisë së Amerikës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 Ambasada            Amerikane</w:t>
            </w:r>
          </w:p>
        </w:tc>
      </w:tr>
      <w:tr w:rsidR="00CC26F2" w:rsidRPr="00931CD2" w:rsidTr="00D562F0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Vizit</w:t>
            </w:r>
            <w:r>
              <w:rPr>
                <w:rFonts w:eastAsia="Segoe UI Symbol" w:cs="Times New Roman"/>
                <w:lang w:val="sq-AL" w:eastAsia="ja-JP"/>
              </w:rPr>
              <w:t>ë në Xhaminë e Obiliqit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Obiliq</w:t>
            </w:r>
          </w:p>
        </w:tc>
      </w:tr>
      <w:tr w:rsidR="00B5050E" w:rsidRPr="00931CD2" w:rsidTr="00D562F0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050E" w:rsidRPr="00931CD2" w:rsidRDefault="00B5050E" w:rsidP="00D562F0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03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050E" w:rsidRPr="00931CD2" w:rsidRDefault="00B5050E" w:rsidP="00D562F0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Pr="00931CD2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Agjensia e Statistikave të Kosovës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Pr="00931CD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ASK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Aktiviteti me prinder në kuadër të punëtorive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</w:t>
            </w:r>
          </w:p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  “Xhavit Haziri“</w:t>
            </w:r>
          </w:p>
        </w:tc>
      </w:tr>
      <w:tr w:rsidR="00CC26F2" w:rsidRPr="00931CD2" w:rsidTr="00CC26F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04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CC26F2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familjen Aliu në fushatën e korrje-shirjeve 2025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Pr="000B1E7B" w:rsidRDefault="00B5050E" w:rsidP="00D562F0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07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Pr="00B242FB" w:rsidRDefault="00B5050E" w:rsidP="00D562F0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Përfaqesuës të Ministris së Pushtetit Lokal</w:t>
            </w:r>
          </w:p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Ekipa për të drejtat e njeriut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CC26F2" w:rsidRPr="00931CD2" w:rsidTr="00CC26F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09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CC26F2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Përmbyllja e vitit shkollor 2024/25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Restaurant California</w:t>
            </w:r>
          </w:p>
        </w:tc>
      </w:tr>
      <w:tr w:rsidR="00CC26F2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Takime me Qytetarë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CC26F2" w:rsidRPr="00931CD2" w:rsidTr="00CC26F2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CC26F2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te Familja Isufi,në fushatën e korrje-shirjeve 2025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Mazgit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17 </w:t>
            </w:r>
            <w:r w:rsidR="00B5050E">
              <w:rPr>
                <w:rFonts w:eastAsia="Segoe UI Symbol" w:cs="Times New Roman"/>
                <w:lang w:val="sq-AL" w:eastAsia="ja-JP"/>
              </w:rPr>
              <w:t>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 </w:t>
            </w:r>
            <w:r w:rsidR="00CC26F2">
              <w:rPr>
                <w:rFonts w:cs="Times New Roman"/>
                <w:b/>
                <w:lang w:val="sq-AL"/>
              </w:rPr>
              <w:t>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CC26F2" w:rsidP="00CC26F2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Konferenca Ndërkomunale e Arsimit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Komuna e Prishtinës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18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“Avdullah Qerkezi“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    Prishtinë</w:t>
            </w:r>
          </w:p>
        </w:tc>
      </w:tr>
      <w:tr w:rsidR="00CC26F2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26F2" w:rsidRDefault="00337E5D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F2" w:rsidRDefault="00CC26F2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Inspektimi i punimeve në asfaltimin e rrugëve “Lëndina” “Qëndresa” “Liria” “Çlirimi” me katër segmente përcjellëse,”Gollapi” me dymbëdhjet segmente përcjellëse ,”Dita e Flamurit” me </w:t>
            </w:r>
            <w:r w:rsidR="00337E5D">
              <w:rPr>
                <w:rFonts w:eastAsia="Segoe UI Symbol" w:cs="Times New Roman"/>
                <w:lang w:val="sq-AL" w:eastAsia="ja-JP"/>
              </w:rPr>
              <w:t>trembëdhjetë segmente përcjellëse ,”Raif Krasniqi” me një segment përcjellës,”Kuvendi i Lezhës”me një segment përcjellës,si dhe “Lagjja e Jasharëve”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6F2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Obiliq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337E5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</w:t>
            </w:r>
            <w:r w:rsidR="00337E5D">
              <w:rPr>
                <w:rFonts w:cs="Times New Roman"/>
                <w:b/>
                <w:lang w:val="sq-AL"/>
              </w:rPr>
              <w:t xml:space="preserve">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Takim me bashkëatdhetarët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337E5D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7E5D" w:rsidRDefault="00337E5D" w:rsidP="00337E5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Inspektimi i investimeve infrastrukturore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Graboc</w:t>
            </w:r>
          </w:p>
        </w:tc>
      </w:tr>
      <w:tr w:rsidR="00337E5D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7E5D" w:rsidRDefault="00337E5D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25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337E5D" w:rsidRPr="00931CD2" w:rsidTr="00337E5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7E5D" w:rsidRDefault="00337E5D" w:rsidP="00D562F0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bashkatdhetarin Z.Xhemajl Jashanica,njëherësh deputet në qytetin Vantaa të Finlandës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7E5D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337E5D" w:rsidP="00337E5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</w:t>
            </w:r>
            <w:r w:rsidR="00DF5E7A">
              <w:rPr>
                <w:rFonts w:eastAsia="Segoe UI Symbol" w:cs="Times New Roman"/>
                <w:lang w:val="sq-AL" w:eastAsia="ja-JP"/>
              </w:rPr>
              <w:t xml:space="preserve">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DF5E7A" w:rsidP="00337E5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  <w:r w:rsidR="00337E5D">
              <w:rPr>
                <w:rFonts w:cs="Times New Roman"/>
                <w:b/>
                <w:lang w:val="sq-AL"/>
              </w:rPr>
              <w:t>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Pr="00337E5D" w:rsidRDefault="00337E5D" w:rsidP="00337E5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Turneu i Hendbollit në rërë “Summer Beach Tournament”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337E5D" w:rsidP="00D562F0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“Adem Preniqi”</w:t>
            </w:r>
          </w:p>
        </w:tc>
      </w:tr>
      <w:tr w:rsidR="00B5050E" w:rsidRPr="00931CD2" w:rsidTr="00D562F0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50E" w:rsidRDefault="00B5050E" w:rsidP="00D562F0">
            <w:pPr>
              <w:rPr>
                <w:rFonts w:eastAsia="Segoe UI Symbol" w:cs="Times New Roman"/>
                <w:lang w:val="sq-AL" w:eastAsia="ja-JP"/>
              </w:rPr>
            </w:pPr>
          </w:p>
        </w:tc>
      </w:tr>
    </w:tbl>
    <w:p w:rsidR="00B5050E" w:rsidRPr="00AC5127" w:rsidRDefault="00B5050E" w:rsidP="00B5050E">
      <w:pPr>
        <w:jc w:val="both"/>
        <w:rPr>
          <w:rFonts w:cs="Times New Roman"/>
          <w:szCs w:val="24"/>
        </w:rPr>
      </w:pPr>
    </w:p>
    <w:p w:rsidR="008F3567" w:rsidRDefault="008F3567"/>
    <w:sectPr w:rsidR="008F356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5050E"/>
    <w:rsid w:val="00337E5D"/>
    <w:rsid w:val="007F6B44"/>
    <w:rsid w:val="008F3567"/>
    <w:rsid w:val="00B5050E"/>
    <w:rsid w:val="00CC26F2"/>
    <w:rsid w:val="00DF5E7A"/>
    <w:rsid w:val="00FC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0E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2025-07-30T09:02:00Z</dcterms:created>
  <dcterms:modified xsi:type="dcterms:W3CDTF">2025-07-30T09:02:00Z</dcterms:modified>
</cp:coreProperties>
</file>