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57" w:rsidRPr="0039170B" w:rsidRDefault="000F3057" w:rsidP="000F3057">
      <w:pPr>
        <w:jc w:val="center"/>
      </w:pPr>
      <w:r>
        <w:rPr>
          <w:noProof/>
          <w:lang w:val="en-US"/>
        </w:rPr>
        <w:drawing>
          <wp:inline distT="0" distB="0" distL="0" distR="0">
            <wp:extent cx="790575" cy="914400"/>
            <wp:effectExtent l="19050" t="0" r="9525" b="0"/>
            <wp:docPr id="1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057" w:rsidRPr="001B3229" w:rsidRDefault="000F3057" w:rsidP="000F3057">
      <w:pPr>
        <w:jc w:val="center"/>
        <w:rPr>
          <w:b/>
          <w:bCs/>
          <w:sz w:val="32"/>
          <w:szCs w:val="32"/>
          <w:lang w:val="de-DE"/>
        </w:rPr>
      </w:pPr>
      <w:r w:rsidRPr="001B3229">
        <w:rPr>
          <w:b/>
          <w:bCs/>
          <w:sz w:val="32"/>
          <w:szCs w:val="32"/>
          <w:lang w:val="de-DE"/>
        </w:rPr>
        <w:t>Republika e Kosovës</w:t>
      </w:r>
    </w:p>
    <w:p w:rsidR="000F3057" w:rsidRPr="001B3229" w:rsidRDefault="000F3057" w:rsidP="000F3057">
      <w:pPr>
        <w:jc w:val="center"/>
        <w:rPr>
          <w:b/>
          <w:bCs/>
          <w:sz w:val="26"/>
          <w:szCs w:val="26"/>
          <w:lang w:val="de-DE"/>
        </w:rPr>
      </w:pPr>
      <w:r w:rsidRPr="001B3229">
        <w:rPr>
          <w:b/>
          <w:bCs/>
          <w:sz w:val="26"/>
          <w:szCs w:val="26"/>
          <w:lang w:val="de-DE"/>
        </w:rPr>
        <w:t xml:space="preserve">Republika Kosova – Republic of Kosovo </w:t>
      </w:r>
    </w:p>
    <w:p w:rsidR="000F3057" w:rsidRPr="0039170B" w:rsidRDefault="002C0D74" w:rsidP="000F3057">
      <w:pPr>
        <w:jc w:val="center"/>
        <w:rPr>
          <w:b/>
          <w:bCs/>
          <w:i/>
        </w:rPr>
      </w:pPr>
      <w:r>
        <w:rPr>
          <w:b/>
          <w:bCs/>
          <w:i/>
        </w:rPr>
        <w:t>Komuna e Obiliqit</w:t>
      </w:r>
    </w:p>
    <w:p w:rsidR="000F3057" w:rsidRPr="0039170B" w:rsidRDefault="000F3057" w:rsidP="000F3057">
      <w:pPr>
        <w:jc w:val="center"/>
        <w:rPr>
          <w:b/>
          <w:bCs/>
          <w:i/>
        </w:rPr>
      </w:pPr>
    </w:p>
    <w:p w:rsidR="000F3057" w:rsidRPr="0039170B" w:rsidRDefault="000F3057" w:rsidP="002C0D74">
      <w:pPr>
        <w:rPr>
          <w:b/>
          <w:bCs/>
          <w:i/>
        </w:rPr>
      </w:pPr>
    </w:p>
    <w:p w:rsidR="000F3057" w:rsidRPr="0039170B" w:rsidRDefault="000F3057" w:rsidP="000F3057">
      <w:pPr>
        <w:jc w:val="center"/>
        <w:rPr>
          <w:b/>
          <w:bCs/>
          <w:i/>
        </w:rPr>
      </w:pPr>
    </w:p>
    <w:p w:rsidR="000F3057" w:rsidRPr="0039170B" w:rsidRDefault="000F3057" w:rsidP="000F3057">
      <w:pPr>
        <w:tabs>
          <w:tab w:val="left" w:pos="3834"/>
        </w:tabs>
        <w:jc w:val="center"/>
        <w:rPr>
          <w:b/>
          <w:bCs/>
        </w:rPr>
      </w:pPr>
    </w:p>
    <w:p w:rsidR="000F3057" w:rsidRPr="0039170B" w:rsidRDefault="000F3057" w:rsidP="000F3057">
      <w:pPr>
        <w:tabs>
          <w:tab w:val="left" w:pos="3834"/>
        </w:tabs>
        <w:jc w:val="center"/>
        <w:rPr>
          <w:b/>
          <w:smallCaps/>
        </w:rPr>
      </w:pPr>
    </w:p>
    <w:p w:rsidR="000F3057" w:rsidRPr="0039170B" w:rsidRDefault="000F3057" w:rsidP="000F3057">
      <w:pPr>
        <w:pBdr>
          <w:bottom w:val="single" w:sz="12" w:space="1" w:color="auto"/>
        </w:pBdr>
        <w:tabs>
          <w:tab w:val="left" w:pos="3834"/>
        </w:tabs>
      </w:pPr>
    </w:p>
    <w:p w:rsidR="000F3057" w:rsidRPr="0039170B" w:rsidRDefault="000F3057" w:rsidP="000F3057">
      <w:pPr>
        <w:jc w:val="center"/>
      </w:pPr>
    </w:p>
    <w:p w:rsidR="004C5B71" w:rsidRPr="000E2C7C" w:rsidRDefault="004C5B71" w:rsidP="000E2C7C">
      <w:pPr>
        <w:jc w:val="center"/>
        <w:rPr>
          <w:b/>
        </w:rPr>
      </w:pPr>
    </w:p>
    <w:p w:rsidR="00086705" w:rsidRPr="000E2C7C" w:rsidRDefault="00086705" w:rsidP="000E2C7C">
      <w:pPr>
        <w:jc w:val="center"/>
        <w:rPr>
          <w:b/>
        </w:rPr>
      </w:pPr>
    </w:p>
    <w:p w:rsidR="00086705" w:rsidRPr="000E2C7C" w:rsidRDefault="00086705" w:rsidP="000E2C7C">
      <w:pPr>
        <w:jc w:val="center"/>
        <w:rPr>
          <w:b/>
        </w:rPr>
      </w:pPr>
    </w:p>
    <w:p w:rsidR="00086705" w:rsidRPr="000E2C7C" w:rsidRDefault="00086705" w:rsidP="000F3057">
      <w:pPr>
        <w:rPr>
          <w:b/>
        </w:rPr>
      </w:pPr>
    </w:p>
    <w:p w:rsidR="000236BC" w:rsidRPr="000E2C7C" w:rsidRDefault="002C0D74" w:rsidP="000E2C7C">
      <w:pPr>
        <w:jc w:val="center"/>
        <w:rPr>
          <w:b/>
          <w:color w:val="1D1D1D"/>
        </w:rPr>
      </w:pPr>
      <w:r>
        <w:rPr>
          <w:b/>
          <w:color w:val="1D1D1D"/>
        </w:rPr>
        <w:t>DRAFT STATUTI I ANSAMBLIT T</w:t>
      </w:r>
      <w:r w:rsidR="00A10A51">
        <w:rPr>
          <w:b/>
          <w:color w:val="1D1D1D"/>
        </w:rPr>
        <w:t>Ë</w:t>
      </w:r>
      <w:r>
        <w:rPr>
          <w:b/>
          <w:color w:val="1D1D1D"/>
        </w:rPr>
        <w:t xml:space="preserve"> K</w:t>
      </w:r>
      <w:r w:rsidR="00A10A51">
        <w:rPr>
          <w:b/>
          <w:color w:val="1D1D1D"/>
        </w:rPr>
        <w:t>Ë</w:t>
      </w:r>
      <w:r>
        <w:rPr>
          <w:b/>
          <w:color w:val="1D1D1D"/>
        </w:rPr>
        <w:t>NG</w:t>
      </w:r>
      <w:r w:rsidR="00A10A51">
        <w:rPr>
          <w:b/>
          <w:color w:val="1D1D1D"/>
        </w:rPr>
        <w:t>Ë</w:t>
      </w:r>
      <w:r w:rsidR="00CD196A">
        <w:rPr>
          <w:b/>
          <w:color w:val="1D1D1D"/>
        </w:rPr>
        <w:t>VE DHE VALLE</w:t>
      </w:r>
      <w:r w:rsidR="00D201FC">
        <w:rPr>
          <w:b/>
          <w:color w:val="1D1D1D"/>
        </w:rPr>
        <w:t>VE</w:t>
      </w:r>
      <w:r>
        <w:rPr>
          <w:b/>
          <w:color w:val="1D1D1D"/>
        </w:rPr>
        <w:t xml:space="preserve"> OBILIQ</w:t>
      </w:r>
    </w:p>
    <w:p w:rsidR="00685DB0" w:rsidRPr="000E2C7C" w:rsidRDefault="00685DB0" w:rsidP="000E2C7C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  <w:lang w:val="sq-AL"/>
        </w:rPr>
      </w:pPr>
    </w:p>
    <w:p w:rsidR="000E4B91" w:rsidRPr="000E2C7C" w:rsidRDefault="000E4B91" w:rsidP="000E2C7C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  <w:lang w:val="sq-AL"/>
        </w:rPr>
      </w:pPr>
    </w:p>
    <w:p w:rsidR="00D125E6" w:rsidRPr="000E2C7C" w:rsidRDefault="00D125E6" w:rsidP="000E2C7C">
      <w:pPr>
        <w:jc w:val="center"/>
        <w:rPr>
          <w:b/>
        </w:rPr>
      </w:pPr>
    </w:p>
    <w:p w:rsidR="00D125E6" w:rsidRPr="000E2C7C" w:rsidRDefault="00D125E6" w:rsidP="000E2C7C">
      <w:pPr>
        <w:jc w:val="center"/>
        <w:rPr>
          <w:b/>
        </w:rPr>
      </w:pPr>
    </w:p>
    <w:p w:rsidR="00D125E6" w:rsidRPr="000E2C7C" w:rsidRDefault="00D125E6" w:rsidP="000E2C7C">
      <w:pPr>
        <w:jc w:val="center"/>
        <w:rPr>
          <w:b/>
        </w:rPr>
      </w:pPr>
    </w:p>
    <w:p w:rsidR="00D125E6" w:rsidRPr="000E2C7C" w:rsidRDefault="00D125E6" w:rsidP="000E2C7C">
      <w:pPr>
        <w:jc w:val="center"/>
        <w:rPr>
          <w:b/>
        </w:rPr>
      </w:pPr>
    </w:p>
    <w:p w:rsidR="00D125E6" w:rsidRPr="000E2C7C" w:rsidRDefault="00D125E6" w:rsidP="000E2C7C">
      <w:pPr>
        <w:jc w:val="center"/>
        <w:rPr>
          <w:b/>
        </w:rPr>
      </w:pPr>
    </w:p>
    <w:p w:rsidR="002A2249" w:rsidRPr="000E2C7C" w:rsidRDefault="002A2249" w:rsidP="000E2C7C">
      <w:pPr>
        <w:jc w:val="center"/>
        <w:rPr>
          <w:b/>
        </w:rPr>
      </w:pPr>
    </w:p>
    <w:p w:rsidR="00250E8D" w:rsidRPr="005F4EED" w:rsidRDefault="00250E8D" w:rsidP="000E2C7C">
      <w:pPr>
        <w:jc w:val="center"/>
        <w:rPr>
          <w:b/>
        </w:rPr>
      </w:pPr>
    </w:p>
    <w:p w:rsidR="00422D57" w:rsidRPr="005F4EED" w:rsidRDefault="00422D57" w:rsidP="000E2C7C"/>
    <w:tbl>
      <w:tblPr>
        <w:tblStyle w:val="TableGrid"/>
        <w:tblW w:w="4358" w:type="dxa"/>
        <w:tblLook w:val="04A0"/>
      </w:tblPr>
      <w:tblGrid>
        <w:gridCol w:w="4358"/>
      </w:tblGrid>
      <w:tr w:rsidR="006520FD" w:rsidRPr="005F4EED" w:rsidTr="006520FD">
        <w:tc>
          <w:tcPr>
            <w:tcW w:w="4358" w:type="dxa"/>
          </w:tcPr>
          <w:p w:rsidR="005F4EED" w:rsidRPr="005F4EED" w:rsidRDefault="006520FD" w:rsidP="005F4EED">
            <w:pPr>
              <w:pStyle w:val="CommentTex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4EED">
              <w:rPr>
                <w:rFonts w:ascii="Times New Roman" w:hAnsi="Times New Roman"/>
                <w:sz w:val="24"/>
                <w:szCs w:val="24"/>
              </w:rPr>
              <w:t>Kuvendi i Komun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="0010174B" w:rsidRPr="005F4EED">
              <w:rPr>
                <w:rFonts w:ascii="Times New Roman" w:hAnsi="Times New Roman"/>
                <w:sz w:val="24"/>
                <w:szCs w:val="24"/>
              </w:rPr>
              <w:t>s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="0010174B" w:rsidRPr="005F4EED">
              <w:rPr>
                <w:rFonts w:ascii="Times New Roman" w:hAnsi="Times New Roman"/>
                <w:sz w:val="24"/>
                <w:szCs w:val="24"/>
              </w:rPr>
              <w:t xml:space="preserve"> Obiliqit, n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="0010174B" w:rsidRPr="005F4EED">
              <w:rPr>
                <w:rFonts w:ascii="Times New Roman" w:hAnsi="Times New Roman"/>
                <w:sz w:val="24"/>
                <w:szCs w:val="24"/>
              </w:rPr>
              <w:t xml:space="preserve"> baz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="0010174B" w:rsidRPr="005F4EED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="0010174B" w:rsidRPr="005F4EED">
              <w:rPr>
                <w:rFonts w:ascii="Times New Roman" w:hAnsi="Times New Roman"/>
                <w:sz w:val="24"/>
                <w:szCs w:val="24"/>
              </w:rPr>
              <w:t xml:space="preserve"> nenit 12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 xml:space="preserve"> (paragrafi</w:t>
            </w:r>
            <w:r w:rsidR="0010174B" w:rsidRPr="005F4EED">
              <w:rPr>
                <w:rFonts w:ascii="Times New Roman" w:hAnsi="Times New Roman"/>
                <w:sz w:val="24"/>
                <w:szCs w:val="24"/>
              </w:rPr>
              <w:t xml:space="preserve"> 1 dhe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10174B" w:rsidRPr="005F4EED">
              <w:rPr>
                <w:rFonts w:ascii="Times New Roman" w:hAnsi="Times New Roman"/>
                <w:sz w:val="24"/>
                <w:szCs w:val="24"/>
              </w:rPr>
              <w:t>, pika c dhe d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>) t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 xml:space="preserve"> Ligjit Nr. 03/L – 040 p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>r Vet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 xml:space="preserve">qeverisjen </w:t>
            </w:r>
            <w:r w:rsidRPr="005F4EED">
              <w:rPr>
                <w:rFonts w:ascii="Times New Roman" w:hAnsi="Times New Roman"/>
                <w:sz w:val="24"/>
                <w:szCs w:val="24"/>
              </w:rPr>
              <w:lastRenderedPageBreak/>
              <w:t>Lokale, nenit 38 (paragrafi 1) dhe nenit 44 (paragrafi 2 n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>nparagrafi 2.1) t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 xml:space="preserve"> Statutit t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 xml:space="preserve"> Komun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>s s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 xml:space="preserve"> Obiliqit, n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>rputhje me nenin 4 (paragrafi 1, n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>nparagrafi 1.1 n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>n- n</w:t>
            </w:r>
            <w:r w:rsidR="00A10A51" w:rsidRPr="005F4EED">
              <w:rPr>
                <w:rFonts w:ascii="Times New Roman" w:hAnsi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/>
                <w:sz w:val="24"/>
                <w:szCs w:val="24"/>
              </w:rPr>
              <w:t xml:space="preserve">nparagrafi 1.1.2), neni 5 (paragrafi 2) </w:t>
            </w:r>
            <w:r w:rsidRPr="005F4EED">
              <w:rPr>
                <w:rFonts w:ascii="Times New Roman" w:hAnsi="Times New Roman"/>
                <w:color w:val="FF0000"/>
                <w:sz w:val="24"/>
                <w:szCs w:val="24"/>
              </w:rPr>
              <w:t>dhe</w:t>
            </w:r>
            <w:r w:rsidR="005F4EED" w:rsidRPr="005F4E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te Ligjit NR. 08/L-245 Pёr Artin Dhe Kulturën</w:t>
            </w:r>
            <w:r w:rsidR="005F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EED" w:rsidRPr="005F4EED">
              <w:rPr>
                <w:rFonts w:ascii="Times New Roman" w:hAnsi="Times New Roman"/>
                <w:color w:val="FF0000"/>
                <w:sz w:val="24"/>
                <w:szCs w:val="24"/>
              </w:rPr>
              <w:t>dhe zbatim të Vendimit Nr. 226/2019 të datës 27/12/2019</w:t>
            </w:r>
          </w:p>
          <w:p w:rsidR="006520FD" w:rsidRPr="005F4EED" w:rsidRDefault="006520FD" w:rsidP="006520FD">
            <w:pPr>
              <w:rPr>
                <w:sz w:val="24"/>
                <w:szCs w:val="24"/>
              </w:rPr>
            </w:pPr>
            <w:r w:rsidRPr="005F4EED">
              <w:rPr>
                <w:sz w:val="24"/>
                <w:szCs w:val="24"/>
              </w:rPr>
              <w:t xml:space="preserve"> </w:t>
            </w:r>
          </w:p>
          <w:p w:rsidR="006520FD" w:rsidRPr="005F4EED" w:rsidRDefault="006520FD" w:rsidP="00F20CC4">
            <w:pPr>
              <w:rPr>
                <w:sz w:val="24"/>
                <w:szCs w:val="24"/>
              </w:rPr>
            </w:pPr>
          </w:p>
          <w:p w:rsidR="006520FD" w:rsidRPr="005F4EED" w:rsidRDefault="006520FD" w:rsidP="00F20CC4">
            <w:pPr>
              <w:rPr>
                <w:sz w:val="24"/>
                <w:szCs w:val="24"/>
              </w:rPr>
            </w:pPr>
            <w:r w:rsidRPr="005F4EED">
              <w:rPr>
                <w:sz w:val="24"/>
                <w:szCs w:val="24"/>
              </w:rPr>
              <w:t>Miraton k</w:t>
            </w:r>
            <w:r w:rsidR="00A10A51" w:rsidRPr="005F4EED">
              <w:rPr>
                <w:sz w:val="24"/>
                <w:szCs w:val="24"/>
              </w:rPr>
              <w:t>ë</w:t>
            </w:r>
            <w:r w:rsidRPr="005F4EED">
              <w:rPr>
                <w:sz w:val="24"/>
                <w:szCs w:val="24"/>
              </w:rPr>
              <w:t>t</w:t>
            </w:r>
            <w:r w:rsidR="00A10A51" w:rsidRPr="005F4EED">
              <w:rPr>
                <w:sz w:val="24"/>
                <w:szCs w:val="24"/>
              </w:rPr>
              <w:t>ë</w:t>
            </w:r>
            <w:r w:rsidRPr="005F4EED">
              <w:rPr>
                <w:sz w:val="24"/>
                <w:szCs w:val="24"/>
              </w:rPr>
              <w:t>:</w:t>
            </w:r>
          </w:p>
          <w:p w:rsidR="006520FD" w:rsidRPr="005F4EED" w:rsidRDefault="006520FD" w:rsidP="00F20CC4">
            <w:pPr>
              <w:rPr>
                <w:sz w:val="24"/>
                <w:szCs w:val="24"/>
              </w:rPr>
            </w:pPr>
          </w:p>
          <w:p w:rsidR="006520FD" w:rsidRPr="005F4EED" w:rsidRDefault="006520FD" w:rsidP="0096674C">
            <w:pPr>
              <w:rPr>
                <w:b/>
                <w:color w:val="1D1D1D"/>
                <w:sz w:val="24"/>
                <w:szCs w:val="24"/>
              </w:rPr>
            </w:pPr>
          </w:p>
          <w:p w:rsidR="006520FD" w:rsidRPr="005F4EED" w:rsidRDefault="006520FD" w:rsidP="0096674C">
            <w:pPr>
              <w:rPr>
                <w:b/>
                <w:color w:val="1D1D1D"/>
                <w:sz w:val="24"/>
                <w:szCs w:val="24"/>
              </w:rPr>
            </w:pPr>
            <w:r w:rsidRPr="005F4EED">
              <w:rPr>
                <w:b/>
                <w:color w:val="1D1D1D"/>
                <w:sz w:val="24"/>
                <w:szCs w:val="24"/>
              </w:rPr>
              <w:t>DRAFTSTATUTIN E ANSAMBLIT T</w:t>
            </w:r>
            <w:r w:rsidR="00A10A51" w:rsidRPr="005F4EED">
              <w:rPr>
                <w:b/>
                <w:color w:val="1D1D1D"/>
                <w:sz w:val="24"/>
                <w:szCs w:val="24"/>
              </w:rPr>
              <w:t>Ë</w:t>
            </w:r>
            <w:r w:rsidRPr="005F4EED">
              <w:rPr>
                <w:b/>
                <w:color w:val="1D1D1D"/>
                <w:sz w:val="24"/>
                <w:szCs w:val="24"/>
              </w:rPr>
              <w:t xml:space="preserve"> K</w:t>
            </w:r>
            <w:r w:rsidR="00A10A51" w:rsidRPr="005F4EED">
              <w:rPr>
                <w:b/>
                <w:color w:val="1D1D1D"/>
                <w:sz w:val="24"/>
                <w:szCs w:val="24"/>
              </w:rPr>
              <w:t>Ë</w:t>
            </w:r>
            <w:r w:rsidRPr="005F4EED">
              <w:rPr>
                <w:b/>
                <w:color w:val="1D1D1D"/>
                <w:sz w:val="24"/>
                <w:szCs w:val="24"/>
              </w:rPr>
              <w:t>NG</w:t>
            </w:r>
            <w:r w:rsidR="00A10A51" w:rsidRPr="005F4EED">
              <w:rPr>
                <w:b/>
                <w:color w:val="1D1D1D"/>
                <w:sz w:val="24"/>
                <w:szCs w:val="24"/>
              </w:rPr>
              <w:t>Ë</w:t>
            </w:r>
            <w:r w:rsidR="00CD196A" w:rsidRPr="005F4EED">
              <w:rPr>
                <w:b/>
                <w:color w:val="1D1D1D"/>
                <w:sz w:val="24"/>
                <w:szCs w:val="24"/>
              </w:rPr>
              <w:t>VE DHE VALLE</w:t>
            </w:r>
            <w:r w:rsidR="00D201FC" w:rsidRPr="005F4EED">
              <w:rPr>
                <w:b/>
                <w:color w:val="1D1D1D"/>
                <w:sz w:val="24"/>
                <w:szCs w:val="24"/>
              </w:rPr>
              <w:t>VE</w:t>
            </w:r>
            <w:r w:rsidRPr="005F4EED">
              <w:rPr>
                <w:b/>
                <w:color w:val="1D1D1D"/>
                <w:sz w:val="24"/>
                <w:szCs w:val="24"/>
              </w:rPr>
              <w:t xml:space="preserve"> OBILIQ</w:t>
            </w:r>
          </w:p>
          <w:p w:rsidR="006520FD" w:rsidRPr="005F4EED" w:rsidRDefault="006520FD" w:rsidP="00F20CC4">
            <w:pPr>
              <w:jc w:val="center"/>
              <w:rPr>
                <w:b/>
                <w:caps/>
                <w:color w:val="1D1D1D"/>
                <w:sz w:val="24"/>
                <w:szCs w:val="24"/>
              </w:rPr>
            </w:pPr>
          </w:p>
          <w:p w:rsidR="006520FD" w:rsidRPr="005F4EED" w:rsidRDefault="006520FD" w:rsidP="00F20CC4">
            <w:pPr>
              <w:jc w:val="center"/>
              <w:rPr>
                <w:b/>
                <w:caps/>
                <w:color w:val="1D1D1D"/>
                <w:sz w:val="24"/>
                <w:szCs w:val="24"/>
              </w:rPr>
            </w:pPr>
          </w:p>
          <w:p w:rsidR="006520FD" w:rsidRPr="005F4EED" w:rsidRDefault="006520FD" w:rsidP="00F20CC4">
            <w:pPr>
              <w:jc w:val="center"/>
              <w:rPr>
                <w:b/>
                <w:color w:val="1D1D1D"/>
                <w:sz w:val="24"/>
                <w:szCs w:val="24"/>
              </w:rPr>
            </w:pPr>
            <w:r w:rsidRPr="005F4EED">
              <w:rPr>
                <w:b/>
                <w:color w:val="1D1D1D"/>
                <w:sz w:val="24"/>
                <w:szCs w:val="24"/>
              </w:rPr>
              <w:t>Neni 1</w:t>
            </w:r>
          </w:p>
          <w:p w:rsidR="006520FD" w:rsidRPr="005F4EED" w:rsidRDefault="006520FD" w:rsidP="00F20CC4">
            <w:pPr>
              <w:jc w:val="center"/>
              <w:rPr>
                <w:b/>
                <w:color w:val="1D1D1D"/>
                <w:sz w:val="24"/>
                <w:szCs w:val="24"/>
              </w:rPr>
            </w:pPr>
            <w:r w:rsidRPr="005F4EED">
              <w:rPr>
                <w:b/>
                <w:color w:val="1D1D1D"/>
                <w:sz w:val="24"/>
                <w:szCs w:val="24"/>
              </w:rPr>
              <w:t>Qëllimi</w:t>
            </w:r>
          </w:p>
          <w:p w:rsidR="006520FD" w:rsidRPr="005F4EED" w:rsidRDefault="006520FD" w:rsidP="00F20CC4">
            <w:pPr>
              <w:jc w:val="center"/>
              <w:rPr>
                <w:b/>
                <w:color w:val="1D1D1D"/>
                <w:sz w:val="24"/>
                <w:szCs w:val="24"/>
              </w:rPr>
            </w:pPr>
          </w:p>
          <w:p w:rsidR="006520FD" w:rsidRPr="005F4EED" w:rsidRDefault="006520FD" w:rsidP="0094672D">
            <w:pPr>
              <w:tabs>
                <w:tab w:val="left" w:pos="1141"/>
              </w:tabs>
              <w:rPr>
                <w:sz w:val="24"/>
                <w:szCs w:val="24"/>
              </w:rPr>
            </w:pPr>
            <w:r w:rsidRPr="005F4EED">
              <w:rPr>
                <w:sz w:val="24"/>
                <w:szCs w:val="24"/>
              </w:rPr>
              <w:t>Me k</w:t>
            </w:r>
            <w:r w:rsidR="00A10A51" w:rsidRPr="005F4EED">
              <w:rPr>
                <w:sz w:val="24"/>
                <w:szCs w:val="24"/>
              </w:rPr>
              <w:t>ë</w:t>
            </w:r>
            <w:r w:rsidRPr="005F4EED">
              <w:rPr>
                <w:sz w:val="24"/>
                <w:szCs w:val="24"/>
              </w:rPr>
              <w:t>t</w:t>
            </w:r>
            <w:r w:rsidR="00A10A51" w:rsidRPr="005F4EED">
              <w:rPr>
                <w:sz w:val="24"/>
                <w:szCs w:val="24"/>
              </w:rPr>
              <w:t>ë</w:t>
            </w:r>
            <w:r w:rsidRPr="005F4EED">
              <w:rPr>
                <w:sz w:val="24"/>
                <w:szCs w:val="24"/>
              </w:rPr>
              <w:t xml:space="preserve"> Statut p</w:t>
            </w:r>
            <w:r w:rsidR="00A10A51" w:rsidRPr="005F4EED">
              <w:rPr>
                <w:sz w:val="24"/>
                <w:szCs w:val="24"/>
              </w:rPr>
              <w:t>ë</w:t>
            </w:r>
            <w:r w:rsidRPr="005F4EED">
              <w:rPr>
                <w:sz w:val="24"/>
                <w:szCs w:val="24"/>
              </w:rPr>
              <w:t>rcaktohet dhe konkretizohet themelimi, statusi veprimtaria, mandati, historiku i veprimtaris</w:t>
            </w:r>
            <w:r w:rsidR="00A10A51" w:rsidRPr="005F4EED">
              <w:rPr>
                <w:sz w:val="24"/>
                <w:szCs w:val="24"/>
              </w:rPr>
              <w:t>ë</w:t>
            </w:r>
            <w:r w:rsidRPr="005F4EED">
              <w:rPr>
                <w:sz w:val="24"/>
                <w:szCs w:val="24"/>
              </w:rPr>
              <w:t>, selia, llogo, vula, organet drejtuese dhe kompetencat e tyre, financimi dhe ç</w:t>
            </w:r>
            <w:r w:rsidR="00A10A51" w:rsidRPr="005F4EED">
              <w:rPr>
                <w:sz w:val="24"/>
                <w:szCs w:val="24"/>
              </w:rPr>
              <w:t>ë</w:t>
            </w:r>
            <w:r w:rsidRPr="005F4EED">
              <w:rPr>
                <w:sz w:val="24"/>
                <w:szCs w:val="24"/>
              </w:rPr>
              <w:t>shtjet tjera t</w:t>
            </w:r>
            <w:r w:rsidR="00A10A51" w:rsidRPr="005F4EED">
              <w:rPr>
                <w:sz w:val="24"/>
                <w:szCs w:val="24"/>
              </w:rPr>
              <w:t>ë</w:t>
            </w:r>
            <w:r w:rsidRPr="005F4EED">
              <w:rPr>
                <w:sz w:val="24"/>
                <w:szCs w:val="24"/>
              </w:rPr>
              <w:t xml:space="preserve"> r</w:t>
            </w:r>
            <w:r w:rsidR="00A10A51" w:rsidRPr="005F4EED">
              <w:rPr>
                <w:sz w:val="24"/>
                <w:szCs w:val="24"/>
              </w:rPr>
              <w:t>ë</w:t>
            </w:r>
            <w:r w:rsidRPr="005F4EED">
              <w:rPr>
                <w:sz w:val="24"/>
                <w:szCs w:val="24"/>
              </w:rPr>
              <w:t>nd</w:t>
            </w:r>
            <w:r w:rsidR="00A10A51" w:rsidRPr="005F4EED">
              <w:rPr>
                <w:sz w:val="24"/>
                <w:szCs w:val="24"/>
              </w:rPr>
              <w:t>ë</w:t>
            </w:r>
            <w:r w:rsidRPr="005F4EED">
              <w:rPr>
                <w:sz w:val="24"/>
                <w:szCs w:val="24"/>
              </w:rPr>
              <w:t>sis</w:t>
            </w:r>
            <w:r w:rsidR="00A10A51" w:rsidRPr="005F4EED">
              <w:rPr>
                <w:sz w:val="24"/>
                <w:szCs w:val="24"/>
              </w:rPr>
              <w:t>ë</w:t>
            </w:r>
            <w:r w:rsidRPr="005F4EED">
              <w:rPr>
                <w:sz w:val="24"/>
                <w:szCs w:val="24"/>
              </w:rPr>
              <w:t xml:space="preserve"> themelore p</w:t>
            </w:r>
            <w:r w:rsidR="00A10A51" w:rsidRPr="005F4EED">
              <w:rPr>
                <w:sz w:val="24"/>
                <w:szCs w:val="24"/>
              </w:rPr>
              <w:t>ë</w:t>
            </w:r>
            <w:r w:rsidRPr="005F4EED">
              <w:rPr>
                <w:sz w:val="24"/>
                <w:szCs w:val="24"/>
              </w:rPr>
              <w:t>r organizimin dhe funksionimin e Ansamblit t</w:t>
            </w:r>
            <w:r w:rsidR="00A10A51" w:rsidRPr="005F4EED">
              <w:rPr>
                <w:sz w:val="24"/>
                <w:szCs w:val="24"/>
              </w:rPr>
              <w:t>ë</w:t>
            </w:r>
            <w:r w:rsidRPr="005F4EED">
              <w:rPr>
                <w:sz w:val="24"/>
                <w:szCs w:val="24"/>
              </w:rPr>
              <w:t xml:space="preserve"> K</w:t>
            </w:r>
            <w:r w:rsidR="00A10A51" w:rsidRPr="005F4EED">
              <w:rPr>
                <w:sz w:val="24"/>
                <w:szCs w:val="24"/>
              </w:rPr>
              <w:t>ë</w:t>
            </w:r>
            <w:r w:rsidRPr="005F4EED">
              <w:rPr>
                <w:sz w:val="24"/>
                <w:szCs w:val="24"/>
              </w:rPr>
              <w:t>ng</w:t>
            </w:r>
            <w:r w:rsidR="00A10A51" w:rsidRPr="005F4EED">
              <w:rPr>
                <w:sz w:val="24"/>
                <w:szCs w:val="24"/>
              </w:rPr>
              <w:t>ë</w:t>
            </w:r>
            <w:r w:rsidR="00D201FC" w:rsidRPr="005F4EED">
              <w:rPr>
                <w:sz w:val="24"/>
                <w:szCs w:val="24"/>
              </w:rPr>
              <w:t>ve dhe Valleve</w:t>
            </w:r>
            <w:r w:rsidRPr="005F4EED">
              <w:rPr>
                <w:sz w:val="24"/>
                <w:szCs w:val="24"/>
              </w:rPr>
              <w:t xml:space="preserve"> Obiliq. </w:t>
            </w:r>
          </w:p>
          <w:p w:rsidR="006520FD" w:rsidRPr="005F4EED" w:rsidRDefault="006520FD" w:rsidP="00F20CC4">
            <w:pPr>
              <w:rPr>
                <w:sz w:val="24"/>
                <w:szCs w:val="24"/>
              </w:rPr>
            </w:pPr>
          </w:p>
          <w:p w:rsidR="00670516" w:rsidRPr="005F4EED" w:rsidRDefault="00670516" w:rsidP="00F20CC4">
            <w:pPr>
              <w:rPr>
                <w:sz w:val="24"/>
                <w:szCs w:val="24"/>
              </w:rPr>
            </w:pPr>
          </w:p>
          <w:p w:rsidR="00670516" w:rsidRPr="005F4EED" w:rsidRDefault="00670516" w:rsidP="00F20CC4">
            <w:pPr>
              <w:rPr>
                <w:sz w:val="24"/>
                <w:szCs w:val="24"/>
              </w:rPr>
            </w:pPr>
          </w:p>
          <w:p w:rsidR="00670516" w:rsidRPr="005F4EED" w:rsidRDefault="00670516" w:rsidP="00F20CC4">
            <w:pPr>
              <w:rPr>
                <w:sz w:val="24"/>
                <w:szCs w:val="24"/>
              </w:rPr>
            </w:pPr>
          </w:p>
          <w:p w:rsidR="006520FD" w:rsidRPr="005F4EED" w:rsidRDefault="006520FD" w:rsidP="00F20CC4">
            <w:pPr>
              <w:rPr>
                <w:sz w:val="24"/>
                <w:szCs w:val="24"/>
              </w:rPr>
            </w:pPr>
          </w:p>
          <w:p w:rsidR="006520FD" w:rsidRPr="005F4EED" w:rsidRDefault="006520FD" w:rsidP="00F20CC4">
            <w:pPr>
              <w:jc w:val="center"/>
              <w:rPr>
                <w:b/>
                <w:sz w:val="24"/>
                <w:szCs w:val="24"/>
              </w:rPr>
            </w:pPr>
            <w:r w:rsidRPr="005F4EED">
              <w:rPr>
                <w:b/>
                <w:sz w:val="24"/>
                <w:szCs w:val="24"/>
              </w:rPr>
              <w:t>Neni 2</w:t>
            </w:r>
          </w:p>
          <w:p w:rsidR="006520FD" w:rsidRPr="005F4EED" w:rsidRDefault="006520FD" w:rsidP="00F20CC4">
            <w:pPr>
              <w:jc w:val="center"/>
              <w:rPr>
                <w:b/>
                <w:sz w:val="24"/>
                <w:szCs w:val="24"/>
              </w:rPr>
            </w:pPr>
            <w:r w:rsidRPr="005F4EED">
              <w:rPr>
                <w:b/>
                <w:sz w:val="24"/>
                <w:szCs w:val="24"/>
              </w:rPr>
              <w:t>Themelimi dhe statusi</w:t>
            </w:r>
          </w:p>
          <w:p w:rsidR="006520FD" w:rsidRPr="005F4EED" w:rsidRDefault="006520FD" w:rsidP="00F20CC4">
            <w:pPr>
              <w:jc w:val="center"/>
              <w:rPr>
                <w:sz w:val="24"/>
                <w:szCs w:val="24"/>
              </w:rPr>
            </w:pPr>
          </w:p>
          <w:p w:rsidR="006520FD" w:rsidRPr="005F4EE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 Ansambli i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D196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Obiliq, 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themeluar dhe funksionon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rputhje me Ligjin Nr.04/L – 164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Ansamblin Komb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tar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D196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“Shota” dhe a</w:t>
            </w:r>
            <w:r w:rsidR="00B07405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nsambleve tjera, Vendimin Nr. 226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/</w:t>
            </w:r>
            <w:r w:rsidR="00B07405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2019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dat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B07405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27/12/2019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Kuvendit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Obiliqit si dhe me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Statut.</w:t>
            </w:r>
          </w:p>
          <w:p w:rsidR="006520FD" w:rsidRPr="005F4EE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2. Ansambli i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D196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ve </w:t>
            </w:r>
            <w:r w:rsidR="008B2595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Obiliqsi institucion lokal i kulturës, 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themelohet duke u bazuar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mandatin dhe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rgjegj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Kuvendit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s, dhe funksionon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kuad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drejtoris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kultur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n e Obiliqit. </w:t>
            </w:r>
          </w:p>
          <w:p w:rsidR="006520FD" w:rsidRPr="005F4EE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3. Ansambli i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C049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Vallë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Obiliq, 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institucion publik me veprimtari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rcaktuar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aktet jurdike normative,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kuad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personalitetit juridik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B07405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Obiliqit si institucion vart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B07405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i Komun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B07405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s.</w:t>
            </w:r>
          </w:p>
          <w:p w:rsidR="006520FD" w:rsidRPr="005F4EE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4. Ansambli i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C049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ve 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Obiliq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institucion kulturor i pavarur nga organizimet politike dhe apo organizimet tjera q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kan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q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llim grupe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veçanta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interesit.  </w:t>
            </w:r>
          </w:p>
          <w:p w:rsidR="00670516" w:rsidRPr="005F4EED" w:rsidRDefault="00670516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70516" w:rsidRPr="005F4EED" w:rsidRDefault="00670516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6520FD" w:rsidP="001454D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3</w:t>
            </w:r>
          </w:p>
          <w:p w:rsidR="006520FD" w:rsidRPr="005F4EED" w:rsidRDefault="0022049F" w:rsidP="001454D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Em</w:t>
            </w:r>
            <w:r w:rsidR="00670516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rtimi, s</w:t>
            </w:r>
            <w:r w:rsidR="00BC3D86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elia, vula dhe </w:t>
            </w:r>
            <w:r w:rsidR="006520FD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logo</w:t>
            </w:r>
          </w:p>
          <w:p w:rsidR="006520FD" w:rsidRPr="005F4EED" w:rsidRDefault="006520FD" w:rsidP="001454D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22049F" w:rsidRPr="005F4EED" w:rsidRDefault="006520FD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Ansambli i K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C049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Vallë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Obiliq, ka em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rtimin zyrtar dhe form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shkurt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rdorimit t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emrit. Em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rtimi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zyrtar i k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tij instituci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oni 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: “Ansambli i K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Obiliq” nd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rsa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em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rtimi n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form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shkurt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r/akronimi 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“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AKV Obiliq”</w:t>
            </w:r>
            <w:r w:rsidR="0022049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. </w:t>
            </w:r>
          </w:p>
          <w:p w:rsidR="0022049F" w:rsidRPr="005F4EED" w:rsidRDefault="0022049F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22049F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2.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AKV Obiliq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ka selin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vet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sisht funksionon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hap</w:t>
            </w:r>
            <w:r w:rsidR="004C049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sirat e Sht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pis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Kultur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s, “Xhavit Haziri”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Obiliq.</w:t>
            </w:r>
          </w:p>
          <w:p w:rsidR="006520FD" w:rsidRPr="005F4EED" w:rsidRDefault="006520FD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22049F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 AKV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mund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funksionoj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lokacion tjet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rcaktuar me Vendim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drejtoris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kultur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,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sisht organeve drejtuese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Obiliqit.  </w:t>
            </w:r>
          </w:p>
          <w:p w:rsidR="006520FD" w:rsidRPr="005F4EED" w:rsidRDefault="006520FD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22049F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 AKV Obiliq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ka Logon, Vul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rrumbullak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 dhe Vul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n katrore. </w:t>
            </w:r>
          </w:p>
          <w:p w:rsidR="006520FD" w:rsidRPr="005F4EED" w:rsidRDefault="006520FD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22049F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5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 Logo e AKV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dizejnuar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form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rrumbullake e kufizuar me rreth,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mes jan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tre personazhe: dy vall</w:t>
            </w:r>
            <w:r w:rsidR="004C049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tar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nj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da</w:t>
            </w:r>
            <w:r w:rsidR="00B07405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u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llexhi duke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rshkruar vall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zimin dhe apo ilustrimin e muzik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si dhe simbolik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kostumeve komb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tare. Logoja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rb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het nga dy ngjyra: bardh</w:t>
            </w:r>
            <w:r w:rsidR="003110C8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zi dhe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rfshihet mbishkrimi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tre 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gjuh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t: shqipe, serbe dhe angleze, gjegj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sisht: “Ansambli i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</w:t>
            </w:r>
            <w:r w:rsidR="00504D2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”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</w:t>
            </w:r>
            <w:r w:rsidR="00504D2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“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Ensembl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e of Songs and Dance Obiliq</w:t>
            </w:r>
            <w:r w:rsidR="00504D2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”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</w:t>
            </w:r>
            <w:r w:rsidR="00504D2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“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Ansambl Pesama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i Ig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ra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</w:t>
            </w:r>
            <w:r w:rsidR="00504D2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”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.  </w:t>
            </w:r>
          </w:p>
          <w:p w:rsidR="006520FD" w:rsidRPr="005F4EED" w:rsidRDefault="006520FD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22049F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6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rmbajtja e Logos, vul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 katrore dhe asaj rrumbullake, 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rcaktuar me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Statut dhe 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shtojc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3110C8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veç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ant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tij Statuti.  </w:t>
            </w:r>
          </w:p>
          <w:p w:rsidR="0010174B" w:rsidRPr="005F4EED" w:rsidRDefault="0010174B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0174B" w:rsidRPr="005F4EED" w:rsidRDefault="0010174B" w:rsidP="0010174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4</w:t>
            </w:r>
          </w:p>
          <w:p w:rsidR="0010174B" w:rsidRPr="005F4EED" w:rsidRDefault="0010174B" w:rsidP="0010174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Misioni</w:t>
            </w:r>
          </w:p>
          <w:p w:rsidR="0010174B" w:rsidRPr="005F4EED" w:rsidRDefault="0010174B" w:rsidP="001017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0174B" w:rsidRPr="005F4EED" w:rsidRDefault="0010174B" w:rsidP="001017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 Misioni i Ansamblit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rfshin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: </w:t>
            </w:r>
          </w:p>
          <w:p w:rsidR="0010174B" w:rsidRPr="005F4EED" w:rsidRDefault="0010174B" w:rsidP="001017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0174B" w:rsidRPr="005F4EED" w:rsidRDefault="0010174B" w:rsidP="0010174B">
            <w:pPr>
              <w:pStyle w:val="NoSpacing"/>
              <w:numPr>
                <w:ilvl w:val="1"/>
                <w:numId w:val="29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Ruajtjen, kultivimin, zhvillimin dhe prezantimin e tradit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mu</w:t>
            </w:r>
            <w:r w:rsidR="00F06CA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zikore,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F06CA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F06CA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sisht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F06CA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F06CA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ve,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valleve</w:t>
            </w:r>
            <w:r w:rsidR="003110C8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dokeve, zakoneve, </w:t>
            </w:r>
            <w:r w:rsidR="00F06CA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kostumeve dhe instrumenteve burimore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si kategori me r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nd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veçant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3110C8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ruajtjes dhe mbrojtjë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trash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gimis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kulturore shpirt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rore dhe apo materiale. </w:t>
            </w:r>
          </w:p>
          <w:p w:rsidR="00EB2B19" w:rsidRPr="005F4EED" w:rsidRDefault="00EB2B19" w:rsidP="00EB2B19">
            <w:pPr>
              <w:pStyle w:val="NoSpacing"/>
              <w:ind w:left="36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0174B" w:rsidRPr="005F4EED" w:rsidRDefault="0010174B" w:rsidP="0010174B">
            <w:pPr>
              <w:pStyle w:val="NoSpacing"/>
              <w:numPr>
                <w:ilvl w:val="1"/>
                <w:numId w:val="29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Prezantimi dhe afirmimi </w:t>
            </w:r>
            <w:r w:rsidR="00F06CA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dinjitoz i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F06CA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tyre vlerave brenda dhe jasht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F06CAF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vendit; </w:t>
            </w:r>
          </w:p>
          <w:p w:rsidR="00EB2B19" w:rsidRPr="005F4EED" w:rsidRDefault="00EB2B19" w:rsidP="00EB2B19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F06CAF" w:rsidRPr="005F4EED" w:rsidRDefault="00F06CAF" w:rsidP="0010174B">
            <w:pPr>
              <w:pStyle w:val="NoSpacing"/>
              <w:numPr>
                <w:ilvl w:val="1"/>
                <w:numId w:val="29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Zhvillimi i komponent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edukimit kulturor dhe artistik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</w:t>
            </w:r>
            <w:r w:rsidR="003110C8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,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rreth vlerave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kultur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s, tradit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dhe shprehjeve artistike q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hyjn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mandatin e Ansamblit. </w:t>
            </w:r>
          </w:p>
          <w:p w:rsidR="00670516" w:rsidRPr="005F4EED" w:rsidRDefault="00670516" w:rsidP="00670516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F06CAF" w:rsidRPr="005F4EED" w:rsidRDefault="00F06CAF" w:rsidP="00F06CAF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F06CAF" w:rsidRPr="005F4EED" w:rsidRDefault="00F06CAF" w:rsidP="00F06CA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5</w:t>
            </w:r>
          </w:p>
          <w:p w:rsidR="00F06CAF" w:rsidRPr="005F4EED" w:rsidRDefault="00F06CAF" w:rsidP="00F06CA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Vizioni</w:t>
            </w:r>
          </w:p>
          <w:p w:rsidR="0016060B" w:rsidRPr="005F4EED" w:rsidRDefault="0016060B" w:rsidP="00F06CA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16060B" w:rsidRPr="005F4EED" w:rsidRDefault="0016060B" w:rsidP="0016060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 Vizioni i Ansamblit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Obiliq,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rfshin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:</w:t>
            </w:r>
          </w:p>
          <w:p w:rsidR="0016060B" w:rsidRPr="005F4EED" w:rsidRDefault="0016060B" w:rsidP="0016060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6060B" w:rsidRPr="005F4EED" w:rsidRDefault="0016060B" w:rsidP="0016060B">
            <w:pPr>
              <w:pStyle w:val="NoSpacing"/>
              <w:numPr>
                <w:ilvl w:val="1"/>
                <w:numId w:val="31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Hart</w:t>
            </w:r>
            <w:r w:rsidR="003110C8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imin dhe propozimin e komponentë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veçanta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politik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programore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3110C8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zhvillimin e Ans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amblit pran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drejtoris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kultur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organeve tjera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s; </w:t>
            </w:r>
          </w:p>
          <w:p w:rsidR="0016060B" w:rsidRPr="005F4EED" w:rsidRDefault="0016060B" w:rsidP="0016060B">
            <w:pPr>
              <w:pStyle w:val="NoSpacing"/>
              <w:ind w:left="66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6060B" w:rsidRPr="005F4EED" w:rsidRDefault="0016060B" w:rsidP="0016060B">
            <w:pPr>
              <w:pStyle w:val="NoSpacing"/>
              <w:numPr>
                <w:ilvl w:val="1"/>
                <w:numId w:val="31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Zbatimin efikas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objektivave strategjike dhe politikave programore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drejtoris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kultur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organeve tjera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s;</w:t>
            </w:r>
          </w:p>
          <w:p w:rsidR="0016060B" w:rsidRPr="005F4EED" w:rsidRDefault="0016060B" w:rsidP="0016060B">
            <w:pPr>
              <w:pStyle w:val="ListParagrap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6060B" w:rsidRPr="005F4EED" w:rsidRDefault="0016060B" w:rsidP="0016060B">
            <w:pPr>
              <w:pStyle w:val="NoSpacing"/>
              <w:numPr>
                <w:ilvl w:val="1"/>
                <w:numId w:val="31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Realizimin e projekteve q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pasqyrojn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identitetin dhe vlerat komb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tare si dhe diversitetin kulturor; </w:t>
            </w:r>
          </w:p>
          <w:p w:rsidR="0016060B" w:rsidRPr="005F4EED" w:rsidRDefault="0016060B" w:rsidP="0016060B">
            <w:pPr>
              <w:pStyle w:val="ListParagrap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C62FDE" w:rsidRPr="005F4EED" w:rsidRDefault="00C347BF" w:rsidP="0016060B">
            <w:pPr>
              <w:pStyle w:val="NoSpacing"/>
              <w:numPr>
                <w:ilvl w:val="1"/>
                <w:numId w:val="31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rgatitja, ngritja dhe prom</w:t>
            </w:r>
            <w:r w:rsidR="00C62FD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ovimi i kuadrove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reja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rmes formave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ndryshme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rfshirjes 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tyre kuadrove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aktivitetet e ansamblit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q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llime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edukimit dhe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rgatitjes e promovimit artistik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tyre.</w:t>
            </w:r>
          </w:p>
          <w:p w:rsidR="00670516" w:rsidRPr="005F4EED" w:rsidRDefault="00670516" w:rsidP="00670516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C62FDE" w:rsidRPr="005F4EED" w:rsidRDefault="00C62FDE" w:rsidP="00C62FDE">
            <w:pPr>
              <w:pStyle w:val="ListParagrap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DB4717" w:rsidRPr="005F4EED" w:rsidRDefault="00DB4717" w:rsidP="00DB471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6</w:t>
            </w:r>
          </w:p>
          <w:p w:rsidR="00DB4717" w:rsidRPr="005F4EED" w:rsidRDefault="00DB4717" w:rsidP="00DB471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Veprimtaria</w:t>
            </w:r>
          </w:p>
          <w:p w:rsidR="00DB4717" w:rsidRPr="005F4EED" w:rsidRDefault="00DB4717" w:rsidP="00DB471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DB4717" w:rsidRPr="005F4EED" w:rsidRDefault="00DB4717" w:rsidP="00DB471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 Veprimtaria e Ansamblit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</w:t>
            </w:r>
            <w:r w:rsidR="0024214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Obiliq 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me interes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veçant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8B2595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publik.</w:t>
            </w:r>
          </w:p>
          <w:p w:rsidR="00DB4717" w:rsidRPr="005F4EED" w:rsidRDefault="00DB4717" w:rsidP="00DB471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B2595" w:rsidRPr="005F4EED" w:rsidRDefault="00757D4B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2.Veprimtaria themelore e</w:t>
            </w:r>
            <w:r w:rsidR="00DB4717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ansamblit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mbi baz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cil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organizohet funksionimi i gjith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mbarsh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m i tij,</w:t>
            </w:r>
            <w:r w:rsidR="00DB4717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B4717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rfshin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ruajtjen, kultivimin, krijimin dhe promovimin e vlerave kulturore si: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valle, kostume dhe instrumente burimore. </w:t>
            </w:r>
            <w:r w:rsidR="008B2595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Veprimtaria e AKV Obiliq p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8B2595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rfshin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8B2595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:</w:t>
            </w:r>
          </w:p>
          <w:p w:rsidR="00757D4B" w:rsidRPr="005F4EED" w:rsidRDefault="00757D4B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B2595" w:rsidRPr="005F4EED" w:rsidRDefault="008B2595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2.1. ruajtjen e tradit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muzikore komb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tare; </w:t>
            </w:r>
          </w:p>
          <w:p w:rsidR="008B2595" w:rsidRPr="005F4EED" w:rsidRDefault="008B2595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2.2. shfaqjen publike t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koncerteve dhe formave tjera skenike – muzikore; </w:t>
            </w:r>
          </w:p>
          <w:p w:rsidR="008B2595" w:rsidRPr="005F4EED" w:rsidRDefault="008B2595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2.3. organizimin dhe realizimin e koncerteve t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tradit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shpirt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rore; </w:t>
            </w:r>
          </w:p>
          <w:p w:rsidR="008B2595" w:rsidRPr="005F4EED" w:rsidRDefault="008B2595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2.4. konservimin dhe arkivimin e l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nd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muzikore t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tradit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shpirt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rore e materiale</w:t>
            </w:r>
            <w:r w:rsidR="003110C8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të veçanta, 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si dhe nxitjen, zhvillimin, avancimin, publikimin dhe promovimin e artit komb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tar brenda dhe jasht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vendit.  </w:t>
            </w:r>
          </w:p>
          <w:p w:rsidR="008B2595" w:rsidRPr="005F4EED" w:rsidRDefault="008B2595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757D4B" w:rsidRPr="005F4EED" w:rsidRDefault="00757D4B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3. Ansambli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kuad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realizimit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3110C8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eprimtaris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tij, bashk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punon me institucionet dhe organizata tjera kulturore homologe, publike dhe jo publike, vendore dhe nd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rkomb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tare. </w:t>
            </w:r>
          </w:p>
          <w:p w:rsidR="00757D4B" w:rsidRPr="005F4EED" w:rsidRDefault="00757D4B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DB4717" w:rsidRPr="005F4EED" w:rsidRDefault="00757D4B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4. Bashk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punimi me institucione, asociacione e organizata si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paragrafin tre (3)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tij neni, do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zhvillohet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form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krijimit dhe realizimit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gjitha aktiviteteve dhe programeve q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jan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pjes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mandatit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ansamblit duke respektuar legjislacionin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fuqi.   </w:t>
            </w:r>
          </w:p>
          <w:p w:rsidR="00607C75" w:rsidRPr="005F4EED" w:rsidRDefault="00607C75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07C75" w:rsidRPr="005F4EED" w:rsidRDefault="00607C75" w:rsidP="00607C7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7</w:t>
            </w:r>
          </w:p>
          <w:p w:rsidR="00607C75" w:rsidRPr="005F4EED" w:rsidRDefault="00607C75" w:rsidP="00607C7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Historiku i veprimtaris</w:t>
            </w:r>
            <w:r w:rsidR="00396EC9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="00E42098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kulturore artistike e k</w:t>
            </w:r>
            <w:r w:rsidR="00396EC9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="00E42098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ng</w:t>
            </w:r>
            <w:r w:rsidR="00396EC9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="00E42098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ve dhe valleve</w:t>
            </w: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n</w:t>
            </w:r>
            <w:r w:rsidR="00396EC9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Komun</w:t>
            </w:r>
            <w:r w:rsidR="00396EC9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 e Obiliqit</w:t>
            </w:r>
          </w:p>
          <w:p w:rsidR="00607C75" w:rsidRPr="005F4EED" w:rsidRDefault="00607C75" w:rsidP="00607C7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607C75" w:rsidRPr="005F4EED" w:rsidRDefault="00607C75" w:rsidP="00607C75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1. </w:t>
            </w:r>
            <w:r w:rsidR="00500402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Vep</w:t>
            </w:r>
            <w:r w:rsidR="00E42098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rimtaria kulturore artistike</w:t>
            </w:r>
            <w:r w:rsidR="00500402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k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500402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500402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500402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500402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Obiliqit, ka zanafill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500402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saj q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500402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nga koha e funk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sionimit 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Qendr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Kultur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</w:t>
            </w:r>
            <w:r w:rsidR="00500402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para vitit 1962, kur O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biliqi</w:t>
            </w:r>
            <w:r w:rsidR="00500402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kishte statusin e Komun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500402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s. </w:t>
            </w:r>
          </w:p>
          <w:p w:rsidR="00500402" w:rsidRPr="005F4EED" w:rsidRDefault="00500402" w:rsidP="00607C75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500402" w:rsidRPr="005F4EED" w:rsidRDefault="00500402" w:rsidP="0050040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2. Pas vitit 1962, kur Obiliqi e kishte humbur statusin e Komun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s, Qendra e Kultur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ishte transferuar 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kuad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ish Kombinatit Xehtar En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ergjetik. Brenda struktur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Qendr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Kultur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s,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kishte funksionuar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ishte zhvilluar me sukses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edhe seksioni i k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ve dhe valleve. </w:t>
            </w:r>
          </w:p>
          <w:p w:rsidR="00500402" w:rsidRPr="005F4EED" w:rsidRDefault="00500402" w:rsidP="0050040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1BF6" w:rsidRPr="005F4EED" w:rsidRDefault="00500402" w:rsidP="0050040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3. Vep</w:t>
            </w:r>
            <w:r w:rsidR="00E42098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rimtaria kulturore artistike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k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Obiliqit, kish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te vazhduar edhe pas vitit 1990 p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sisht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pas vendosjes s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masave 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dhunshme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,</w:t>
            </w:r>
            <w:r w:rsidR="00651BF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1BF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rmes formave 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ndryshme 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1BF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organizimi</w:t>
            </w:r>
            <w:r w:rsidR="00717794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</w:t>
            </w:r>
            <w:r w:rsidR="00651BF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1BF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rrethanat e asaj periudhe </w:t>
            </w:r>
            <w:r w:rsidR="00651BF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historike, politike e shoq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1BF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rore. </w:t>
            </w:r>
          </w:p>
          <w:p w:rsidR="00500402" w:rsidRPr="005F4EED" w:rsidRDefault="00651BF6" w:rsidP="0050040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4. Pas vitit 1999, veprim</w:t>
            </w:r>
            <w:r w:rsidR="00E42098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taria kulturore dhe artistike e 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k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Komun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Obiliqit, zhvillohet 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kuad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formave 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organizimit 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sektorin jo qeveritar. </w:t>
            </w:r>
          </w:p>
          <w:p w:rsidR="00670516" w:rsidRPr="005F4EED" w:rsidRDefault="00670516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70516" w:rsidRPr="005F4EED" w:rsidRDefault="00E42098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5. 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Me themelimin e Ansamblit 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Obiliq, me Vendimin e Kuvendit 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Obiliqit Nr. 226 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dat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27.12.2019 dhe me k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Statut, veprimtaria kulturore artistike e k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avancohet 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nivel 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sh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rbimit me interes publik 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kuad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s, dhe do 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funksionoj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rputhje me Ligjin n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fuqi p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Ansamblin Komb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tar t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396EC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ve dhe Valleve “Shota” dhe ansamblet tjera. </w:t>
            </w:r>
          </w:p>
          <w:p w:rsidR="00670516" w:rsidRPr="005F4EED" w:rsidRDefault="00670516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22049F" w:rsidRPr="005F4EED" w:rsidRDefault="0022049F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22049F" w:rsidRPr="005F4EED" w:rsidRDefault="0022049F" w:rsidP="00757D4B">
            <w:pPr>
              <w:pStyle w:val="NoSpacing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ORGANIZIMI DHE FUNKSIONIMI</w:t>
            </w:r>
            <w:r w:rsidR="0049318A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I ANSAMBLIT T</w:t>
            </w:r>
            <w:r w:rsidR="00670516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="0049318A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K</w:t>
            </w:r>
            <w:r w:rsidR="00670516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="0049318A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NG</w:t>
            </w:r>
            <w:r w:rsidR="00670516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="0049318A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VE DHE VALLEVE OBILIQ</w:t>
            </w:r>
          </w:p>
          <w:p w:rsidR="00504D2E" w:rsidRPr="005F4EED" w:rsidRDefault="00504D2E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504D2E" w:rsidRPr="005F4EED" w:rsidRDefault="00504D2E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49318A" w:rsidRPr="005F4EED" w:rsidRDefault="00E42098" w:rsidP="0049318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8</w:t>
            </w:r>
          </w:p>
          <w:p w:rsidR="0049318A" w:rsidRPr="005F4EED" w:rsidRDefault="0049318A" w:rsidP="0049318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Organizimi i AKV Obiliq</w:t>
            </w:r>
          </w:p>
          <w:p w:rsidR="0049318A" w:rsidRPr="005F4EED" w:rsidRDefault="0049318A" w:rsidP="0049318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49318A" w:rsidRPr="005F4EED" w:rsidRDefault="0049318A" w:rsidP="0049318A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 Struktura organizative e AKV Obiliq p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rb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het nga: </w:t>
            </w:r>
          </w:p>
          <w:p w:rsidR="0049318A" w:rsidRPr="005F4EED" w:rsidRDefault="0049318A" w:rsidP="0049318A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49318A" w:rsidRPr="005F4EED" w:rsidRDefault="0049318A" w:rsidP="0049318A">
            <w:pPr>
              <w:pStyle w:val="NoSpacing"/>
              <w:numPr>
                <w:ilvl w:val="1"/>
                <w:numId w:val="32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Drejtori i Ansamblit dhe;</w:t>
            </w:r>
          </w:p>
          <w:p w:rsidR="0049318A" w:rsidRPr="005F4EED" w:rsidRDefault="0049318A" w:rsidP="0049318A">
            <w:pPr>
              <w:pStyle w:val="NoSpacing"/>
              <w:numPr>
                <w:ilvl w:val="1"/>
                <w:numId w:val="32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K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shilli Artistik i Ansamblit. </w:t>
            </w:r>
          </w:p>
          <w:p w:rsidR="00EB2B19" w:rsidRPr="005F4EED" w:rsidRDefault="00EB2B19" w:rsidP="00EB2B19">
            <w:pPr>
              <w:pStyle w:val="NoSpacing"/>
              <w:ind w:left="36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49318A" w:rsidRPr="005F4EED" w:rsidRDefault="00E42098" w:rsidP="0049318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9</w:t>
            </w:r>
          </w:p>
          <w:p w:rsidR="0049318A" w:rsidRPr="005F4EED" w:rsidRDefault="0049318A" w:rsidP="0049318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lastRenderedPageBreak/>
              <w:t>Drejtori i AKV Obiliq</w:t>
            </w:r>
          </w:p>
          <w:p w:rsidR="0049318A" w:rsidRPr="005F4EED" w:rsidRDefault="0049318A" w:rsidP="0049318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49318A" w:rsidRPr="005F4EED" w:rsidRDefault="0049318A" w:rsidP="0049318A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1. Drejtori i AKV Obiliq, 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803160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udh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803160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heq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803160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 </w:t>
            </w:r>
            <w:r w:rsidR="004C5F9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i </w:t>
            </w:r>
            <w:r w:rsidR="00803160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Ansamblit. </w:t>
            </w:r>
          </w:p>
          <w:p w:rsidR="00803160" w:rsidRPr="005F4EED" w:rsidRDefault="00803160" w:rsidP="0049318A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03160" w:rsidRPr="005F4EED" w:rsidRDefault="00803160" w:rsidP="00803160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2.Drejtori zgjidhet p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rmes konkursit publik t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cilin e organizon Drejtoria p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kultur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Komun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Obiliqit.</w:t>
            </w:r>
          </w:p>
          <w:p w:rsidR="00803160" w:rsidRPr="005F4EED" w:rsidRDefault="00803160" w:rsidP="00803160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03160" w:rsidRPr="005F4EED" w:rsidRDefault="00803160" w:rsidP="00803160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3. Drejtori duhet t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ket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diplom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universitare n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fush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artit dhe</w:t>
            </w:r>
            <w:r w:rsidR="004C5F9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-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apo t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kultur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s, si dhe me p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rvoj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pune q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nd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rlidhet me k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fush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. </w:t>
            </w:r>
          </w:p>
          <w:p w:rsidR="00803160" w:rsidRPr="005F4EED" w:rsidRDefault="00803160" w:rsidP="00803160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03160" w:rsidRPr="00790A79" w:rsidRDefault="00803160" w:rsidP="00803160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4. Mandati i drejtorit 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670516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779D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="00D779D6" w:rsidRPr="00D779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pesë</w:t>
            </w:r>
            <w:r w:rsidR="00D779D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="00D779D6" w:rsidRPr="00D779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(5)</w:t>
            </w:r>
            <w:r w:rsidR="00D779D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D779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vjeçar,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790A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 mund</w:t>
            </w:r>
            <w:r w:rsidR="00670516" w:rsidRPr="00790A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ë</w:t>
            </w:r>
            <w:r w:rsidRPr="00790A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 t</w:t>
            </w:r>
            <w:r w:rsidR="00670516" w:rsidRPr="00790A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ë</w:t>
            </w:r>
            <w:r w:rsidR="00790A79" w:rsidRPr="00790A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vazhdimit për vetëm edhe një mandat tjetër.</w:t>
            </w:r>
          </w:p>
          <w:p w:rsidR="00DB4717" w:rsidRPr="00790A79" w:rsidRDefault="00DB4717" w:rsidP="004343F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B2B19" w:rsidRPr="005F4EED" w:rsidRDefault="00EB2B19" w:rsidP="004343F1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6060B" w:rsidRPr="005F4EED" w:rsidRDefault="0016060B" w:rsidP="00504D2E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DB4717" w:rsidRPr="005F4EED" w:rsidRDefault="00E42098" w:rsidP="00C62FD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10</w:t>
            </w:r>
          </w:p>
          <w:p w:rsidR="004343F1" w:rsidRPr="005F4EED" w:rsidRDefault="004343F1" w:rsidP="00C62FD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Detyrat dhe p</w:t>
            </w:r>
            <w:r w:rsidR="00670516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rgjegj</w:t>
            </w:r>
            <w:r w:rsidR="00670516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sit</w:t>
            </w:r>
            <w:r w:rsidR="00670516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e drejtorit</w:t>
            </w:r>
            <w:r w:rsidR="00403C8A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t</w:t>
            </w:r>
            <w:r w:rsidR="00670516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="00403C8A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ansamblit</w:t>
            </w:r>
          </w:p>
          <w:p w:rsidR="00403C8A" w:rsidRPr="005F4EED" w:rsidRDefault="00403C8A" w:rsidP="00C62FD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403C8A" w:rsidRDefault="00B55D76" w:rsidP="00B55D76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Eshtë përfaqësues i institucionit;</w:t>
            </w:r>
          </w:p>
          <w:p w:rsidR="00B55D76" w:rsidRDefault="00B55D76" w:rsidP="00B55D76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Drejton veprimtarinë artistike, kulturore, administrative dhe organizative, bazuar në programin për udhëheqjen e institucionit;</w:t>
            </w:r>
          </w:p>
          <w:p w:rsidR="00B55D76" w:rsidRDefault="00B55D76" w:rsidP="00B55D76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Administron burimet financiare dhe njerëzore të institucionit;</w:t>
            </w:r>
          </w:p>
          <w:p w:rsidR="00B55D76" w:rsidRDefault="00B55D76" w:rsidP="00B55D76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Kryen të gjitha e tjera që i ngarkon ky ligj dhe legjislacioni në fuqi.</w:t>
            </w:r>
          </w:p>
          <w:p w:rsidR="00B55D76" w:rsidRPr="00B55D76" w:rsidRDefault="00B55D76" w:rsidP="00B55D76">
            <w:pPr>
              <w:pStyle w:val="NoSpacing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4717" w:rsidRPr="005F4EED" w:rsidRDefault="00403C8A" w:rsidP="00B55D76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 xml:space="preserve"> </w:t>
            </w:r>
          </w:p>
          <w:p w:rsidR="005927D7" w:rsidRPr="005F4EED" w:rsidRDefault="005927D7" w:rsidP="00670516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5927D7" w:rsidRPr="005F4EED" w:rsidRDefault="005927D7" w:rsidP="00670516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5927D7" w:rsidRPr="00856DFC" w:rsidRDefault="00E42098" w:rsidP="005927D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6D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Neni 11</w:t>
            </w:r>
          </w:p>
          <w:p w:rsidR="005927D7" w:rsidRPr="00856DFC" w:rsidRDefault="00856DFC" w:rsidP="005927D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6D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Përbërja, emërimi, shkarkimi, detyrat dhe përgjegjësitë e </w:t>
            </w:r>
            <w:r w:rsidR="005927D7" w:rsidRPr="00856D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</w:t>
            </w:r>
            <w:r w:rsidR="00504D2E" w:rsidRPr="00856D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ë</w:t>
            </w:r>
            <w:r w:rsidR="005927D7" w:rsidRPr="00856D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shilli Artistik</w:t>
            </w:r>
          </w:p>
          <w:p w:rsidR="005927D7" w:rsidRPr="00856DFC" w:rsidRDefault="005927D7" w:rsidP="005927D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56DFC" w:rsidRPr="00856DFC" w:rsidRDefault="00510CE4" w:rsidP="005927D7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 Ansambli i K</w:t>
            </w:r>
            <w:r w:rsidR="00504D2E"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ë</w:t>
            </w:r>
            <w:r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</w:t>
            </w:r>
            <w:r w:rsidR="00504D2E"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ë</w:t>
            </w:r>
            <w:r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 dhe Valleve Obiliq, ka K</w:t>
            </w:r>
            <w:r w:rsidR="00504D2E"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ë</w:t>
            </w:r>
            <w:r w:rsidR="002A56FA"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shillin Artistik i cili ka rol këshillues për drej</w:t>
            </w:r>
            <w:r w:rsidR="00307BCD"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torin dhe ka këto detyra dhe përgjegjësi</w:t>
            </w:r>
            <w:r w:rsidR="00856DFC"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856DFC" w:rsidRPr="00856DFC" w:rsidRDefault="00856DFC" w:rsidP="005927D7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DFC">
              <w:rPr>
                <w:rFonts w:ascii="Times New Roman" w:hAnsi="Times New Roman" w:cs="Times New Roman"/>
                <w:color w:val="FF0000"/>
              </w:rPr>
              <w:t xml:space="preserve">1.1 </w:t>
            </w:r>
            <w:r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këshillon drejtorin në hartimin e programit artistik;</w:t>
            </w:r>
          </w:p>
          <w:p w:rsidR="00856DFC" w:rsidRPr="00856DFC" w:rsidRDefault="00856DFC" w:rsidP="005927D7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1.2. mbështet drejtorin në realizimin e programit artistik.</w:t>
            </w:r>
          </w:p>
          <w:p w:rsidR="00510CE4" w:rsidRPr="00856DFC" w:rsidRDefault="00510CE4" w:rsidP="005927D7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27D7" w:rsidRPr="00856DFC" w:rsidRDefault="00510CE4" w:rsidP="002666F7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504D2E"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ë</w:t>
            </w:r>
            <w:r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shilli Artistik p</w:t>
            </w:r>
            <w:r w:rsidR="00504D2E"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ë</w:t>
            </w:r>
            <w:r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rb</w:t>
            </w:r>
            <w:r w:rsidR="00504D2E"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ë</w:t>
            </w:r>
            <w:r w:rsidR="002666F7"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het nga (tre</w:t>
            </w:r>
            <w:r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="002666F7"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anëtarë.</w:t>
            </w:r>
          </w:p>
          <w:p w:rsidR="002666F7" w:rsidRPr="00856DFC" w:rsidRDefault="002666F7" w:rsidP="002A56FA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Anëtarët e Këshillit artistik duhet të jenë personalitete të njohura të artit dhe kulturës me integritet personal dhe profesional.</w:t>
            </w:r>
          </w:p>
          <w:p w:rsidR="002A56FA" w:rsidRPr="00856DFC" w:rsidRDefault="002A56FA" w:rsidP="002A56FA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Të drejtë propozimi për një (1) anëtar të këshillit artistik të institucionit publik lokal kanë:</w:t>
            </w:r>
          </w:p>
          <w:p w:rsidR="002A56FA" w:rsidRPr="00856DFC" w:rsidRDefault="002A56FA" w:rsidP="002A56FA">
            <w:pPr>
              <w:pStyle w:val="NoSpacing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4.1. kryetari i komunës;</w:t>
            </w:r>
          </w:p>
          <w:p w:rsidR="002A56FA" w:rsidRPr="00856DFC" w:rsidRDefault="002A56FA" w:rsidP="002A56FA">
            <w:pPr>
              <w:pStyle w:val="NoSpacing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4.2. drejtori i institucionit;</w:t>
            </w:r>
          </w:p>
          <w:p w:rsidR="002A56FA" w:rsidRPr="00856DFC" w:rsidRDefault="002A56FA" w:rsidP="002A56FA">
            <w:pPr>
              <w:pStyle w:val="NoSpacing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4.3. komuniteti artistik lokal.</w:t>
            </w:r>
          </w:p>
          <w:p w:rsidR="002A56FA" w:rsidRPr="00856DFC" w:rsidRDefault="002A56FA" w:rsidP="002A56FA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Mandati i këshillit artistik është pesë (5) vjeçar.</w:t>
            </w:r>
          </w:p>
          <w:p w:rsidR="002A56FA" w:rsidRPr="00856DFC" w:rsidRDefault="00A25171" w:rsidP="002A56FA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A56FA"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Këshilli artistik emërohet me vendim të </w:t>
            </w:r>
            <w:r w:rsidR="002A56FA" w:rsidRPr="00856DFC">
              <w:rPr>
                <w:rFonts w:ascii="Times New Roman" w:hAnsi="Times New Roman" w:cs="Times New Roman"/>
                <w:color w:val="FF0000"/>
              </w:rPr>
              <w:t>kryetarit të Komunës.</w:t>
            </w:r>
          </w:p>
          <w:p w:rsidR="00510CE4" w:rsidRPr="00A25171" w:rsidRDefault="002A56FA" w:rsidP="00510CE4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Anëtarët e Këshillit artistik mund të shkarkohen me kërkesën e arsyetuar të propozuesit.</w:t>
            </w:r>
          </w:p>
          <w:p w:rsidR="002D098B" w:rsidRPr="005F4EED" w:rsidRDefault="002D098B" w:rsidP="00510CE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723180" w:rsidRPr="005F4EED" w:rsidRDefault="00A25171" w:rsidP="00510C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D098B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Me vendim t</w:t>
            </w:r>
            <w:r w:rsidR="00504D2E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098B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drejtorit t</w:t>
            </w:r>
            <w:r w:rsidR="00504D2E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098B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AKV Obiliq, K</w:t>
            </w:r>
            <w:r w:rsidR="00504D2E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098B" w:rsidRPr="005F4EED">
              <w:rPr>
                <w:rFonts w:ascii="Times New Roman" w:hAnsi="Times New Roman" w:cs="Times New Roman"/>
                <w:sz w:val="24"/>
                <w:szCs w:val="24"/>
              </w:rPr>
              <w:t>shilli Artistik mund ndryshohet/plot</w:t>
            </w:r>
            <w:r w:rsidR="00504D2E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098B" w:rsidRPr="005F4EED">
              <w:rPr>
                <w:rFonts w:ascii="Times New Roman" w:hAnsi="Times New Roman" w:cs="Times New Roman"/>
                <w:sz w:val="24"/>
                <w:szCs w:val="24"/>
              </w:rPr>
              <w:t>sohet para p</w:t>
            </w:r>
            <w:r w:rsidR="00504D2E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098B" w:rsidRPr="005F4EED">
              <w:rPr>
                <w:rFonts w:ascii="Times New Roman" w:hAnsi="Times New Roman" w:cs="Times New Roman"/>
                <w:sz w:val="24"/>
                <w:szCs w:val="24"/>
              </w:rPr>
              <w:t>rfundimit t</w:t>
            </w:r>
            <w:r w:rsidR="00504D2E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mandatit, </w:t>
            </w:r>
            <w:r w:rsidR="002D098B" w:rsidRPr="005F4EE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4458D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2D098B" w:rsidRPr="005F4EED">
              <w:rPr>
                <w:rFonts w:ascii="Times New Roman" w:hAnsi="Times New Roman" w:cs="Times New Roman"/>
                <w:sz w:val="24"/>
                <w:szCs w:val="24"/>
              </w:rPr>
              <w:t>vler</w:t>
            </w:r>
            <w:r w:rsidR="00504D2E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098B" w:rsidRPr="005F4EED">
              <w:rPr>
                <w:rFonts w:ascii="Times New Roman" w:hAnsi="Times New Roman" w:cs="Times New Roman"/>
                <w:sz w:val="24"/>
                <w:szCs w:val="24"/>
              </w:rPr>
              <w:t>simi</w:t>
            </w:r>
            <w:r w:rsidR="008B2595" w:rsidRPr="005F4E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D098B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504D2E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</w:t>
            </w:r>
            <w:r w:rsidR="00281C5F" w:rsidRPr="005F4E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</w:t>
            </w:r>
            <w:r w:rsidR="00281C5F" w:rsidRPr="005F4EED">
              <w:rPr>
                <w:rFonts w:ascii="Times New Roman" w:hAnsi="Times New Roman" w:cs="Times New Roman"/>
                <w:sz w:val="24"/>
                <w:szCs w:val="24"/>
              </w:rPr>
              <w:t>formanc</w:t>
            </w:r>
            <w:r w:rsidR="00504D2E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81C5F" w:rsidRPr="005F4EED">
              <w:rPr>
                <w:rFonts w:ascii="Times New Roman" w:hAnsi="Times New Roman" w:cs="Times New Roman"/>
                <w:sz w:val="24"/>
                <w:szCs w:val="24"/>
              </w:rPr>
              <w:t>s dhe nivelit t</w:t>
            </w:r>
            <w:r w:rsidR="00504D2E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81C5F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kryerjes s</w:t>
            </w:r>
            <w:r w:rsidR="00504D2E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81C5F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detyrave t</w:t>
            </w:r>
            <w:r w:rsidR="00504D2E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81C5F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04D2E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81C5F" w:rsidRPr="005F4EED">
              <w:rPr>
                <w:rFonts w:ascii="Times New Roman" w:hAnsi="Times New Roman" w:cs="Times New Roman"/>
                <w:sz w:val="24"/>
                <w:szCs w:val="24"/>
              </w:rPr>
              <w:t>rcaktuara me k</w:t>
            </w:r>
            <w:r w:rsidR="00504D2E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81C5F" w:rsidRPr="005F4E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04D2E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81C5F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Statut dhe aktet tjera normative n</w:t>
            </w:r>
            <w:r w:rsidR="00504D2E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81C5F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fuqi. </w:t>
            </w:r>
          </w:p>
          <w:p w:rsidR="00DA1073" w:rsidRPr="005F4EED" w:rsidRDefault="00723180" w:rsidP="00510CE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7. K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shilli Artistik harton raporte, analiza dhe rekomandime periodike tre (3) mujore dhe vjetore p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realizimin me sukses t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planeve dhe programeve t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pun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dhe apo artistike t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Ansamblit. </w:t>
            </w:r>
          </w:p>
          <w:p w:rsidR="00D7686E" w:rsidRPr="005F4EED" w:rsidRDefault="00D7686E" w:rsidP="00510CE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6520FD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70516" w:rsidRPr="005F4EED" w:rsidRDefault="00670516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B2595" w:rsidRPr="005F4EED" w:rsidRDefault="008B2595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B2595" w:rsidRPr="005F4EED" w:rsidRDefault="008B2595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E42098" w:rsidP="0009459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13</w:t>
            </w:r>
          </w:p>
          <w:p w:rsidR="006520FD" w:rsidRPr="005F4EED" w:rsidRDefault="006520FD" w:rsidP="008B259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Financimi</w:t>
            </w:r>
          </w:p>
          <w:p w:rsidR="008B2595" w:rsidRPr="005F4EED" w:rsidRDefault="008B2595" w:rsidP="008B259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6520FD" w:rsidRDefault="00D4458D" w:rsidP="0009459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 AKV Obiliq,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financohet nga buxheti i Komun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Obiliqit. </w:t>
            </w:r>
          </w:p>
          <w:p w:rsidR="006D24E6" w:rsidRPr="006D24E6" w:rsidRDefault="006D24E6" w:rsidP="00094592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24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6D24E6">
              <w:rPr>
                <w:color w:val="FF0000"/>
              </w:rPr>
              <w:t xml:space="preserve"> </w:t>
            </w:r>
            <w:r w:rsidRPr="006D24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Institucionet publike të artit dhe kulturës kanë kode të veta buxhetore.</w:t>
            </w:r>
          </w:p>
          <w:p w:rsidR="006D24E6" w:rsidRPr="006D24E6" w:rsidRDefault="006D24E6" w:rsidP="00094592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20FD" w:rsidRPr="005F4EED" w:rsidRDefault="006520FD" w:rsidP="0009459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6D24E6" w:rsidP="0009459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</w:t>
            </w:r>
            <w:r w:rsidR="004648C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 AKV Obiliq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,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funksion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realizimit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plot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veprimtaris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mandatit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tij,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rgatit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projekte e propozime konkrete me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cilat aplikon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financim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programet e Ministris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kultur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,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rput</w:t>
            </w:r>
            <w:r w:rsidR="004648C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hje me programin e tij artistik si dhe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strategjit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politikat sektoriale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fush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kultur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</w:t>
            </w:r>
            <w:r w:rsidR="004648CC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,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rgjegj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 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zbatimin e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cilave, 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Ministria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kultur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. </w:t>
            </w:r>
          </w:p>
          <w:p w:rsidR="006520FD" w:rsidRPr="005F4EED" w:rsidRDefault="006520FD" w:rsidP="0009459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4648CC" w:rsidP="0009459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3. AKV 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O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biliq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financohet nga burimet tjera duke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rfshir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donacionet e organizatave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ndryshme vendore dhe apo nd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rkomb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tare si dhe subjekteve tjera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rputhje me ligjet dhe aktet tjera normative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fuqi. </w:t>
            </w:r>
          </w:p>
          <w:p w:rsidR="006520FD" w:rsidRPr="005F4EED" w:rsidRDefault="006520FD" w:rsidP="0009459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B2595" w:rsidRPr="005F4EED" w:rsidRDefault="004648CC" w:rsidP="006520F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4. AKV Obiliq mund të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financohet edhe nga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hyrat vetanake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cilat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do të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rdor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baz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legjislacionit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fuqi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menaxhimin e financave publike dhe 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marr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veshje me institucionet p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q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kan</w:t>
            </w:r>
            <w:r w:rsidR="00A10A51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mandat mbikqyrjen e shpenzimeve publike.</w:t>
            </w:r>
          </w:p>
          <w:p w:rsidR="008B2595" w:rsidRPr="005F4EED" w:rsidRDefault="008B2595" w:rsidP="006520F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B2595" w:rsidRPr="005F4EED" w:rsidRDefault="008B2595" w:rsidP="006520F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6520FD" w:rsidP="006520F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4648CC" w:rsidRPr="005F4EED" w:rsidRDefault="004648CC" w:rsidP="006520F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4648CC" w:rsidRPr="005F4EED" w:rsidRDefault="00E42098" w:rsidP="00D41F5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14</w:t>
            </w:r>
          </w:p>
          <w:p w:rsidR="00D41F57" w:rsidRPr="005F4EED" w:rsidRDefault="00D41F57" w:rsidP="00D41F5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Fondusi</w:t>
            </w:r>
          </w:p>
          <w:p w:rsidR="00D41F57" w:rsidRPr="005F4EED" w:rsidRDefault="00D41F57" w:rsidP="00D41F5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6520FD" w:rsidRPr="005F4EED" w:rsidRDefault="00D41F57" w:rsidP="00D41F5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Ansambli i K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Obiliq ka fondusin e vet dhe obligohet q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t’i ruaj kostumet, instrumentet muzikore, rekuizitat, elementet skenografike si dh</w:t>
            </w:r>
            <w:r w:rsidR="00786D57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e materialet tjera me vler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86D57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etnomuzikologjike. </w:t>
            </w:r>
          </w:p>
          <w:p w:rsidR="00786D57" w:rsidRPr="005F4EED" w:rsidRDefault="00786D57" w:rsidP="00D41F5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786D57" w:rsidRPr="005F4EED" w:rsidRDefault="00786D57" w:rsidP="00D41F5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786D57" w:rsidRPr="005F4EED" w:rsidRDefault="00E42098" w:rsidP="00786D5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15</w:t>
            </w:r>
          </w:p>
          <w:p w:rsidR="00786D57" w:rsidRPr="005F4EED" w:rsidRDefault="00786D57" w:rsidP="00786D5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Arkiva </w:t>
            </w:r>
          </w:p>
          <w:p w:rsidR="006520FD" w:rsidRPr="005F4EE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D74F8A" w:rsidRPr="005F4EED" w:rsidRDefault="00786D57" w:rsidP="0014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rveç materialit arkivor p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 r</w:t>
            </w:r>
            <w:r w:rsidR="00E201E8" w:rsidRPr="005F4EED">
              <w:rPr>
                <w:rFonts w:ascii="Times New Roman" w:hAnsi="Times New Roman" w:cs="Times New Roman"/>
                <w:sz w:val="24"/>
                <w:szCs w:val="24"/>
              </w:rPr>
              <w:t>uajtjë</w:t>
            </w:r>
            <w:r w:rsidR="00D74F8A" w:rsidRPr="005F4EED">
              <w:rPr>
                <w:rFonts w:ascii="Times New Roman" w:hAnsi="Times New Roman" w:cs="Times New Roman"/>
                <w:sz w:val="24"/>
                <w:szCs w:val="24"/>
              </w:rPr>
              <w:t>n e t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201E8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cilit </w:t>
            </w:r>
            <w:r w:rsidR="00D74F8A" w:rsidRPr="005F4EED">
              <w:rPr>
                <w:rFonts w:ascii="Times New Roman" w:hAnsi="Times New Roman" w:cs="Times New Roman"/>
                <w:sz w:val="24"/>
                <w:szCs w:val="24"/>
              </w:rPr>
              <w:t>institucionet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publik</w:t>
            </w:r>
            <w:r w:rsidR="00D74F8A" w:rsidRPr="005F4EED">
              <w:rPr>
                <w:rFonts w:ascii="Times New Roman" w:hAnsi="Times New Roman" w:cs="Times New Roman"/>
                <w:sz w:val="24"/>
                <w:szCs w:val="24"/>
              </w:rPr>
              <w:t>e obligohen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me legjislacionin p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 arkivat shtet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rore dhe legjislacionin tjet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 p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 administrimin e pun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 n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, AKV Obiliq, n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arkiv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n e</w:t>
            </w:r>
            <w:r w:rsidR="00E201E8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tij, siguron ruajtjën, mbrojtjë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n dhe administrimin e </w:t>
            </w:r>
            <w:r w:rsidR="00D74F8A" w:rsidRPr="005F4EED">
              <w:rPr>
                <w:rFonts w:ascii="Times New Roman" w:hAnsi="Times New Roman" w:cs="Times New Roman"/>
                <w:sz w:val="24"/>
                <w:szCs w:val="24"/>
              </w:rPr>
              <w:t>materialeve t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74F8A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veçanta arkivore me r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74F8A" w:rsidRPr="005F4EED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74F8A" w:rsidRPr="005F4EED">
              <w:rPr>
                <w:rFonts w:ascii="Times New Roman" w:hAnsi="Times New Roman" w:cs="Times New Roman"/>
                <w:sz w:val="24"/>
                <w:szCs w:val="24"/>
              </w:rPr>
              <w:t>si p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74F8A" w:rsidRPr="005F4EED">
              <w:rPr>
                <w:rFonts w:ascii="Times New Roman" w:hAnsi="Times New Roman" w:cs="Times New Roman"/>
                <w:sz w:val="24"/>
                <w:szCs w:val="24"/>
              </w:rPr>
              <w:t>r veprimtarin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74F8A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e tij.</w:t>
            </w:r>
          </w:p>
          <w:p w:rsidR="00D74F8A" w:rsidRPr="005F4EED" w:rsidRDefault="00D74F8A" w:rsidP="0014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FD" w:rsidRPr="005F4EED" w:rsidRDefault="00D74F8A" w:rsidP="0014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Materialet arkivore me r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si t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veçant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 veprimtarin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artistike t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Ansamblit mund t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jen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: repertoari koreografik, struktura e projekteve koreografike dhe shfaqjeve koreografike, kompozicioni muzikor i koreografis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, regjistrimet d</w:t>
            </w:r>
            <w:r w:rsidR="008B2595" w:rsidRPr="005F4EED">
              <w:rPr>
                <w:rFonts w:ascii="Times New Roman" w:hAnsi="Times New Roman" w:cs="Times New Roman"/>
                <w:sz w:val="24"/>
                <w:szCs w:val="24"/>
              </w:rPr>
              <w:t>he dokumentimet audiovizuele, plaketa, katalogje, material fotografik, publikimet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8B2595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mediat e shkruara. </w:t>
            </w:r>
          </w:p>
          <w:p w:rsidR="001E508B" w:rsidRPr="005F4EED" w:rsidRDefault="001E508B" w:rsidP="001454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508B" w:rsidRPr="005F4EED" w:rsidRDefault="001E508B" w:rsidP="001454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B2595" w:rsidRPr="005F4EED" w:rsidRDefault="008B2595" w:rsidP="001454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B2595" w:rsidRPr="005F4EED" w:rsidRDefault="008B2595" w:rsidP="008B25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KATEGORIT</w:t>
            </w:r>
            <w:r w:rsidR="008A236D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T</w:t>
            </w:r>
            <w:r w:rsidR="008A236D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</w:t>
            </w:r>
            <w:r w:rsidR="008A236D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SUARVE N</w:t>
            </w:r>
            <w:r w:rsidR="008A236D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ANSAMBLIN E K</w:t>
            </w:r>
            <w:r w:rsidR="008A236D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r w:rsidR="008A236D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VE DHE VALLEVE OBILIQ</w:t>
            </w:r>
          </w:p>
          <w:p w:rsidR="008B2595" w:rsidRPr="005F4EED" w:rsidRDefault="008B2595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95" w:rsidRPr="005F4EED" w:rsidRDefault="008B2595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95" w:rsidRPr="005F4EED" w:rsidRDefault="00E42098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Neni 16</w:t>
            </w:r>
          </w:p>
          <w:p w:rsidR="008B2595" w:rsidRPr="005F4EED" w:rsidRDefault="008B2595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Stafi administrativ dhe teknik</w:t>
            </w:r>
          </w:p>
          <w:p w:rsidR="00B40033" w:rsidRPr="005F4EED" w:rsidRDefault="00B40033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033" w:rsidRPr="005F4EED" w:rsidRDefault="00B40033" w:rsidP="00B400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1.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rveç stafit udh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heq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 dhe artistik, AKV Obiliq, ka edhe sh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rbimin administrativ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kuad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struktur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pun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suarve. </w:t>
            </w:r>
          </w:p>
          <w:p w:rsidR="00B40033" w:rsidRPr="005F4EED" w:rsidRDefault="00B40033" w:rsidP="00B400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33" w:rsidRPr="005F4EED" w:rsidRDefault="00B40033" w:rsidP="00B400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2. Stafi administrativ dhe teknik 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rgjegj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 kryerjen e detyrave dhe funksioneve mb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se, administrative dhe teknike q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mund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sojn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funksionimin e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rhersh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m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Ansamblit.</w:t>
            </w:r>
          </w:p>
          <w:p w:rsidR="00B40033" w:rsidRPr="005F4EED" w:rsidRDefault="00B40033" w:rsidP="00B400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95" w:rsidRPr="005F4EED" w:rsidRDefault="00B40033" w:rsidP="00B400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3.  Struktura, rekrutimi, organizimi dhe funksionimi i sh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rbimit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brendsh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m administrativ dhe teknik,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rcaktohet nga </w:t>
            </w:r>
            <w:r w:rsidR="00C42BE0" w:rsidRPr="005F4EED">
              <w:rPr>
                <w:rFonts w:ascii="Times New Roman" w:hAnsi="Times New Roman" w:cs="Times New Roman"/>
                <w:sz w:val="24"/>
                <w:szCs w:val="24"/>
              </w:rPr>
              <w:t>Komuna me akte normative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si dhe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pajtim me ligjet</w:t>
            </w:r>
            <w:r w:rsidR="00C42BE0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dhe aktet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42BE0" w:rsidRPr="005F4EED">
              <w:rPr>
                <w:rFonts w:ascii="Times New Roman" w:hAnsi="Times New Roman" w:cs="Times New Roman"/>
                <w:sz w:val="24"/>
                <w:szCs w:val="24"/>
              </w:rPr>
              <w:t>nligjore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fuqi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42BE0" w:rsidRPr="005F4EED">
              <w:rPr>
                <w:rFonts w:ascii="Times New Roman" w:hAnsi="Times New Roman" w:cs="Times New Roman"/>
                <w:sz w:val="24"/>
                <w:szCs w:val="24"/>
              </w:rPr>
              <w:t>r zyrtar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42BE0" w:rsidRPr="005F4EED">
              <w:rPr>
                <w:rFonts w:ascii="Times New Roman" w:hAnsi="Times New Roman" w:cs="Times New Roman"/>
                <w:sz w:val="24"/>
                <w:szCs w:val="24"/>
              </w:rPr>
              <w:t>t publik me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42BE0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cilin rregullohet statusi, organizimi, funksionimi dhe rekrutimi i zyrtar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42BE0" w:rsidRPr="005F4EED">
              <w:rPr>
                <w:rFonts w:ascii="Times New Roman" w:hAnsi="Times New Roman" w:cs="Times New Roman"/>
                <w:sz w:val="24"/>
                <w:szCs w:val="24"/>
              </w:rPr>
              <w:t>ve publik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42BE0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Republik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42BE0" w:rsidRPr="005F4EED">
              <w:rPr>
                <w:rFonts w:ascii="Times New Roman" w:hAnsi="Times New Roman" w:cs="Times New Roman"/>
                <w:sz w:val="24"/>
                <w:szCs w:val="24"/>
              </w:rPr>
              <w:t>n e Kosov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42BE0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</w:p>
          <w:p w:rsidR="008B2595" w:rsidRPr="005F4EED" w:rsidRDefault="008B2595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95" w:rsidRPr="005F4EED" w:rsidRDefault="008B2595" w:rsidP="00B400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08B" w:rsidRPr="005F4EED" w:rsidRDefault="001E508B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Neni</w:t>
            </w:r>
            <w:r w:rsidR="00E42098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  <w:p w:rsidR="001E508B" w:rsidRPr="005F4EED" w:rsidRDefault="001E508B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Trupa artistike</w:t>
            </w:r>
          </w:p>
          <w:p w:rsidR="001E508B" w:rsidRPr="005F4EED" w:rsidRDefault="001E508B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08B" w:rsidRPr="005F4EED" w:rsidRDefault="001E508B" w:rsidP="001E50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1. N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kuad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struktur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Ansamblit t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ve dhe Valleve Obiliq, p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rveç</w:t>
            </w:r>
            <w:r w:rsidR="00C874E0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organeve drejtuese dhe nj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 w:rsidRPr="005F4EED">
              <w:rPr>
                <w:rFonts w:ascii="Times New Roman" w:hAnsi="Times New Roman" w:cs="Times New Roman"/>
                <w:sz w:val="24"/>
                <w:szCs w:val="24"/>
              </w:rPr>
              <w:t>sive tjera t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rcaktuara me ligj, 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 w:rsidRPr="005F4EED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funksionale trupa artistike e cila ka p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 w:rsidRPr="005F4EED">
              <w:rPr>
                <w:rFonts w:ascii="Times New Roman" w:hAnsi="Times New Roman" w:cs="Times New Roman"/>
                <w:sz w:val="24"/>
                <w:szCs w:val="24"/>
              </w:rPr>
              <w:t>rgjegj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 w:rsidRPr="005F4EED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e realizimit artistik t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veprimtaris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Ansamblit; </w:t>
            </w:r>
          </w:p>
          <w:p w:rsidR="00C874E0" w:rsidRPr="005F4EED" w:rsidRDefault="00C874E0" w:rsidP="001E50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0" w:rsidRPr="005F4EED" w:rsidRDefault="00C874E0" w:rsidP="00C874E0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Trupa artistike p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rb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het nga:</w:t>
            </w:r>
          </w:p>
          <w:p w:rsidR="00C874E0" w:rsidRPr="005F4EED" w:rsidRDefault="00C874E0" w:rsidP="00C874E0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0" w:rsidRPr="005F4EED" w:rsidRDefault="00C874E0" w:rsidP="00C874E0">
            <w:pPr>
              <w:pStyle w:val="NoSpacing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Stafi udh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heq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 artistik;</w:t>
            </w:r>
          </w:p>
          <w:p w:rsidR="00C874E0" w:rsidRPr="005F4EED" w:rsidRDefault="00C874E0" w:rsidP="00C874E0">
            <w:pPr>
              <w:pStyle w:val="NoSpacing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Valltar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t, instrumentist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t, solist</w:t>
            </w:r>
            <w:r w:rsidR="00D00ADA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D5A33" w:rsidRPr="005F4EED">
              <w:rPr>
                <w:rFonts w:ascii="Times New Roman" w:hAnsi="Times New Roman" w:cs="Times New Roman"/>
                <w:sz w:val="24"/>
                <w:szCs w:val="24"/>
              </w:rPr>
              <w:t>t vokal dhe kori;</w:t>
            </w:r>
          </w:p>
          <w:p w:rsidR="00C874E0" w:rsidRPr="005F4EED" w:rsidRDefault="00CD5A33" w:rsidP="00C874E0">
            <w:pPr>
              <w:pStyle w:val="NoSpacing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Stafi artistik – teknik.</w:t>
            </w:r>
          </w:p>
          <w:p w:rsidR="00C874E0" w:rsidRDefault="00C874E0" w:rsidP="00C87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76" w:rsidRPr="005F4EED" w:rsidRDefault="00B55D76" w:rsidP="00C87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0" w:rsidRPr="005F4EED" w:rsidRDefault="00C874E0" w:rsidP="00C87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8B" w:rsidRPr="005F4EED" w:rsidRDefault="00E42098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Neni 18</w:t>
            </w:r>
          </w:p>
          <w:p w:rsidR="00C874E0" w:rsidRPr="005F4EED" w:rsidRDefault="00C874E0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D00ADA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  <w:r w:rsidR="00D00ADA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rja e stafit udh</w:t>
            </w:r>
            <w:r w:rsidR="00D00ADA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heq</w:t>
            </w:r>
            <w:r w:rsidR="00D00ADA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s artistik</w:t>
            </w:r>
          </w:p>
          <w:p w:rsidR="00B40033" w:rsidRPr="005F4EED" w:rsidRDefault="00B40033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033" w:rsidRPr="005F4EED" w:rsidRDefault="00B40033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A33" w:rsidRPr="005F4EED" w:rsidRDefault="00CD5A33" w:rsidP="00CD5A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1. Stafi udh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heq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 artistik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rb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het nga:</w:t>
            </w:r>
          </w:p>
          <w:p w:rsidR="00CD5A33" w:rsidRPr="005F4EED" w:rsidRDefault="00CD5A33" w:rsidP="00CD5A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33" w:rsidRPr="005F4EED" w:rsidRDefault="00CD5A33" w:rsidP="00CD5A33">
            <w:pPr>
              <w:pStyle w:val="NoSpacing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Koreografi; </w:t>
            </w:r>
          </w:p>
          <w:p w:rsidR="00CD5A33" w:rsidRPr="005F4EED" w:rsidRDefault="00CD5A33" w:rsidP="00CD5A33">
            <w:pPr>
              <w:pStyle w:val="NoSpacing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Koreopetitori;</w:t>
            </w:r>
          </w:p>
          <w:p w:rsidR="00CD5A33" w:rsidRPr="005F4EED" w:rsidRDefault="00CD5A33" w:rsidP="00CD5A33">
            <w:pPr>
              <w:pStyle w:val="NoSpacing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Udh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heq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sit e seksioneve si:</w:t>
            </w:r>
          </w:p>
          <w:p w:rsidR="00CD5A33" w:rsidRPr="005F4EED" w:rsidRDefault="00CD5A33" w:rsidP="00CD5A33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1.3.1. Seksionit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valleve;</w:t>
            </w:r>
          </w:p>
          <w:p w:rsidR="00CD5A33" w:rsidRPr="005F4EED" w:rsidRDefault="00CD5A33" w:rsidP="00CD5A33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1.3.2. Seksionit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orkestr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</w:p>
          <w:p w:rsidR="00CD5A33" w:rsidRPr="005F4EED" w:rsidRDefault="00CD5A33" w:rsidP="00CD5A33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1.3.3. Seksionit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solist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ve vokal. </w:t>
            </w:r>
          </w:p>
          <w:p w:rsidR="00CD5A33" w:rsidRPr="005F4EED" w:rsidRDefault="00CD5A33" w:rsidP="00CD5A33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6E" w:rsidRPr="005F4EED" w:rsidRDefault="00CD5A33" w:rsidP="00CA126E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kuad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stafit udh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heq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 artistik mund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rfshihen edhe pozita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tjera me funksione udh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heq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se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cilat mund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parashikohen me organizimin e brendsh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m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Ansamblit q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nuk jan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parapar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paragrafin nj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(1)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tij neni. </w:t>
            </w:r>
          </w:p>
          <w:p w:rsidR="0069343F" w:rsidRPr="005F4EED" w:rsidRDefault="0069343F" w:rsidP="0014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8B" w:rsidRPr="005F4EED" w:rsidRDefault="00E42098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Neni 19</w:t>
            </w:r>
          </w:p>
          <w:p w:rsidR="00C874E0" w:rsidRPr="005F4EED" w:rsidRDefault="00C874E0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Statusi dhe funksionimi i trup</w:t>
            </w:r>
            <w:r w:rsidR="00D00ADA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s artistike dhe i stafit tekniko artistik</w:t>
            </w:r>
          </w:p>
          <w:p w:rsidR="00C874E0" w:rsidRPr="005F4EED" w:rsidRDefault="00C874E0" w:rsidP="00C874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E0" w:rsidRPr="005F4EED" w:rsidRDefault="00C42BE0" w:rsidP="00C42B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1. An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t e trup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 artistike dhe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stafit artistik – teknik, kan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statusin e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pun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sit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rbimit publik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kuptim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ligjit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fuqi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 zyrtar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t publik.  </w:t>
            </w:r>
          </w:p>
          <w:p w:rsidR="00C42BE0" w:rsidRPr="005F4EED" w:rsidRDefault="00C42BE0" w:rsidP="00C42B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0" w:rsidRPr="005F4EED" w:rsidRDefault="00C42BE0" w:rsidP="00C87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2. Struktura, rekrutimi, organizimi, funksionimi dhe gradimi i an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ve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trup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 artistike dhe i stafit artistik – teknik,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rcaktohet me akte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nligjore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cilat 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miratohen nga Kuvendi i Komun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Obiliqit,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pajtim me legjislacionin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fuqi.  </w:t>
            </w:r>
          </w:p>
          <w:p w:rsidR="001E508B" w:rsidRPr="005F4EED" w:rsidRDefault="001E508B" w:rsidP="001454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508B" w:rsidRPr="005F4EED" w:rsidRDefault="001E508B" w:rsidP="001454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15967" w:rsidRPr="005F4EED" w:rsidRDefault="00E42098" w:rsidP="0021596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Neni 20</w:t>
            </w:r>
          </w:p>
          <w:p w:rsidR="00215967" w:rsidRPr="005F4EED" w:rsidRDefault="00215967" w:rsidP="0021596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Bashk</w:t>
            </w:r>
            <w:r w:rsidR="008A236D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punimi me artist</w:t>
            </w:r>
            <w:r w:rsidR="008A236D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bashk</w:t>
            </w:r>
            <w:r w:rsidR="008A236D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pun</w:t>
            </w:r>
            <w:r w:rsidR="008A236D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tor</w:t>
            </w:r>
            <w:r w:rsidR="008A236D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t tjer</w:t>
            </w:r>
            <w:r w:rsidR="008A236D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</w:t>
            </w:r>
            <w:r w:rsidR="008A236D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jasht</w:t>
            </w:r>
            <w:r w:rsidR="008A236D"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  <w:p w:rsidR="00215967" w:rsidRPr="005F4EED" w:rsidRDefault="00215967" w:rsidP="0021596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967" w:rsidRPr="005F4EED" w:rsidRDefault="00215967" w:rsidP="002159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1.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rveç trup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 artistike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rhershme, e cila ka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rgjegj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themelore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 realizimin artistik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veprimtaris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vet, AKV Obiliq,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kuad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programeve dhe apo projekteve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fush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veprimtaris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tij, siguron bashk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punim dhe angazhim sipas nevoj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 edhe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artist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ve e bashk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pun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ve tjer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jasht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m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rmes procedurave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rcaktuara me legjislacionin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fuqi. </w:t>
            </w:r>
          </w:p>
          <w:p w:rsidR="00215967" w:rsidRPr="005F4EED" w:rsidRDefault="00215967" w:rsidP="002159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67" w:rsidRPr="005F4EED" w:rsidRDefault="00215967" w:rsidP="0014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2. Bashk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punimi dhe apo angazhimi si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paragrafin nj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(1)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tij neni, planifikohet dhe realizohet at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kur nj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gj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e till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i sh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rben ngritjes dhe avancimit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nivelit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rfaq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simit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vlerave krijuese dhe performuese q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hyjn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fush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>veprimin e mandatit t</w:t>
            </w:r>
            <w:r w:rsidR="008A236D" w:rsidRPr="005F4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sz w:val="24"/>
                <w:szCs w:val="24"/>
              </w:rPr>
              <w:t xml:space="preserve"> AKV Obiliq.  </w:t>
            </w:r>
          </w:p>
          <w:p w:rsidR="00215967" w:rsidRPr="005F4EED" w:rsidRDefault="00215967" w:rsidP="001454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20FD" w:rsidRPr="005F4EE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E508B" w:rsidRPr="005F4EED" w:rsidRDefault="00E42098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21</w:t>
            </w:r>
          </w:p>
          <w:p w:rsidR="001E508B" w:rsidRPr="005F4EED" w:rsidRDefault="001E508B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Organizimi i brendsh</w:t>
            </w:r>
            <w:r w:rsidR="00D00ADA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m</w:t>
            </w:r>
          </w:p>
          <w:p w:rsidR="001E508B" w:rsidRPr="005F4EED" w:rsidRDefault="001E508B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1E508B" w:rsidRPr="005F4EED" w:rsidRDefault="001E508B" w:rsidP="001E508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 Organizimi i brendsh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m i Ansamblit t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Obiliq, duhet t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reflektoj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mandatin dhe veprimtarin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t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sishme t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Ansamblit, t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rcaktuar me k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Statut.</w:t>
            </w:r>
          </w:p>
          <w:p w:rsidR="001E508B" w:rsidRPr="005F4EED" w:rsidRDefault="001E508B" w:rsidP="001E508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E508B" w:rsidRPr="005F4EED" w:rsidRDefault="001E508B" w:rsidP="001E508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2. Organizimi dhe funksionimi i brendsh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m i AKV Obiliq, p</w:t>
            </w:r>
            <w:r w:rsidR="00D00ADA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rcaktohet me </w:t>
            </w:r>
            <w:r w:rsidRPr="000D66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akt t</w:t>
            </w:r>
            <w:r w:rsidR="00D00ADA" w:rsidRPr="000D66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ë</w:t>
            </w:r>
            <w:r w:rsidRPr="000D66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veçant</w:t>
            </w:r>
            <w:r w:rsidR="00D00ADA" w:rsidRPr="000D66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ë</w:t>
            </w:r>
            <w:r w:rsidRPr="000D66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nenligjor t</w:t>
            </w:r>
            <w:r w:rsidR="00D00ADA" w:rsidRPr="000D66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ë</w:t>
            </w:r>
            <w:r w:rsidRPr="000D66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bazuar n</w:t>
            </w:r>
            <w:r w:rsidR="00D00ADA" w:rsidRPr="000D66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ë</w:t>
            </w:r>
            <w:r w:rsidR="006D24E6" w:rsidRPr="000D669F">
              <w:rPr>
                <w:color w:val="FF0000"/>
              </w:rPr>
              <w:t xml:space="preserve">  </w:t>
            </w:r>
            <w:r w:rsidR="006D24E6" w:rsidRPr="000D66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Ligjin</w:t>
            </w:r>
            <w:r w:rsidR="006B1030" w:rsidRPr="000D66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D24E6" w:rsidRPr="000D66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NR.08/L-245</w:t>
            </w:r>
            <w:r w:rsidR="006D24E6" w:rsidRPr="000D669F">
              <w:rPr>
                <w:color w:val="FF0000"/>
              </w:rPr>
              <w:t xml:space="preserve"> </w:t>
            </w:r>
            <w:r w:rsidR="006D24E6" w:rsidRPr="000D66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Pёr Artin Dhe Kulturën,</w:t>
            </w:r>
            <w:r w:rsidR="00ED0E30" w:rsidRPr="000D66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07E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dhe ligjeve tjera në fuqi.</w:t>
            </w:r>
          </w:p>
          <w:p w:rsidR="001E508B" w:rsidRPr="005F4EED" w:rsidRDefault="00E42098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22</w:t>
            </w:r>
          </w:p>
          <w:p w:rsidR="00C874E0" w:rsidRPr="005F4EED" w:rsidRDefault="00C874E0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Konflikti i interesit</w:t>
            </w:r>
          </w:p>
          <w:p w:rsidR="00196267" w:rsidRPr="005F4EED" w:rsidRDefault="00196267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EB3CEC" w:rsidRDefault="00196267" w:rsidP="0019626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Konflikti i interesit, p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gjitha kategorit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t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pun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suarve n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struktur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p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rgjithshme t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Ansamblit t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Obiliq, rregul</w:t>
            </w:r>
            <w:r w:rsidR="000D66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l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ohet dhe trajtohet n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rputhje me Ligjin n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fuqi p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parandalimin e konfliktit t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interesit n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ushtrimin e funksionit</w:t>
            </w:r>
            <w:r w:rsidR="003A0CF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</w:t>
            </w:r>
          </w:p>
          <w:p w:rsidR="00EB3CEC" w:rsidRDefault="00EB3CEC" w:rsidP="0019626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EB3CEC" w:rsidRDefault="00277124" w:rsidP="0007061A">
            <w:pPr>
              <w:pStyle w:val="NoSpacing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Neni 23</w:t>
            </w:r>
          </w:p>
          <w:p w:rsidR="00277124" w:rsidRDefault="00277124" w:rsidP="0007061A">
            <w:pPr>
              <w:pStyle w:val="NoSpacing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277124" w:rsidRDefault="00277124" w:rsidP="0007061A">
            <w:pPr>
              <w:pStyle w:val="NoSpacing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277124" w:rsidRPr="003A0CF3" w:rsidRDefault="00277124" w:rsidP="0027712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C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Aktet </w:t>
            </w:r>
            <w:r w:rsidR="003A0CF3" w:rsidRPr="003A0C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nënligjore të parapara me këtë Draft-Statut nxirren në afat prej një (1) viti nga dita e hyrjes në fuqi.</w:t>
            </w:r>
          </w:p>
          <w:p w:rsidR="003A0CF3" w:rsidRDefault="003A0CF3" w:rsidP="0027712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3A0CF3" w:rsidRDefault="003A0CF3" w:rsidP="0027712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                  </w:t>
            </w:r>
            <w:r w:rsidR="003C4BE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Neni 24 </w:t>
            </w:r>
          </w:p>
          <w:p w:rsidR="003A0CF3" w:rsidRDefault="003A0CF3" w:rsidP="0027712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07061A" w:rsidRDefault="0007061A" w:rsidP="0007061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07061A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Shfuqizimi</w:t>
            </w:r>
          </w:p>
          <w:p w:rsidR="006157E5" w:rsidRDefault="0007061A" w:rsidP="0007061A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  <w:r w:rsidRPr="004526B2">
              <w:rPr>
                <w:rFonts w:ascii="Times New Roman" w:hAnsi="Times New Roman" w:cs="Times New Roman"/>
                <w:color w:val="FF0000"/>
              </w:rPr>
              <w:t>Me këtë Draft-Statut, shfuqizohen</w:t>
            </w:r>
            <w:r w:rsidR="003A0CF3">
              <w:rPr>
                <w:rFonts w:ascii="Times New Roman" w:hAnsi="Times New Roman" w:cs="Times New Roman"/>
                <w:color w:val="FF0000"/>
              </w:rPr>
              <w:t xml:space="preserve"> dispozitat ligjore te nenit 10, 11, </w:t>
            </w:r>
            <w:r w:rsidRPr="004526B2">
              <w:rPr>
                <w:rFonts w:ascii="Times New Roman" w:hAnsi="Times New Roman" w:cs="Times New Roman"/>
                <w:color w:val="FF0000"/>
              </w:rPr>
              <w:t xml:space="preserve"> të Statutit </w:t>
            </w:r>
            <w:r w:rsidR="006A66F1">
              <w:rPr>
                <w:rFonts w:ascii="Times New Roman" w:hAnsi="Times New Roman" w:cs="Times New Roman"/>
                <w:color w:val="FF0000"/>
              </w:rPr>
              <w:t xml:space="preserve">të </w:t>
            </w:r>
            <w:r w:rsidR="006157E5">
              <w:rPr>
                <w:rFonts w:ascii="Times New Roman" w:hAnsi="Times New Roman" w:cs="Times New Roman"/>
                <w:color w:val="FF0000"/>
              </w:rPr>
              <w:t>Ansamblit të Këngëve dhe Valleve Obiliq</w:t>
            </w:r>
            <w:r w:rsidR="003A0CF3">
              <w:rPr>
                <w:rFonts w:ascii="Times New Roman" w:hAnsi="Times New Roman" w:cs="Times New Roman"/>
                <w:color w:val="FF0000"/>
              </w:rPr>
              <w:t>,</w:t>
            </w:r>
            <w:r w:rsidR="00295B27" w:rsidRPr="004526B2">
              <w:rPr>
                <w:rFonts w:ascii="Times New Roman" w:hAnsi="Times New Roman" w:cs="Times New Roman"/>
                <w:color w:val="FF0000"/>
              </w:rPr>
              <w:t xml:space="preserve"> Nr. I-18, të datës 29.01.2021</w:t>
            </w:r>
            <w:r w:rsidR="00295B27">
              <w:rPr>
                <w:rFonts w:ascii="Times New Roman" w:hAnsi="Times New Roman" w:cs="Times New Roman"/>
                <w:color w:val="FF0000"/>
              </w:rPr>
              <w:t>,</w:t>
            </w:r>
            <w:r w:rsidR="003A0CF3">
              <w:rPr>
                <w:rFonts w:ascii="Times New Roman" w:hAnsi="Times New Roman" w:cs="Times New Roman"/>
                <w:color w:val="FF0000"/>
              </w:rPr>
              <w:t xml:space="preserve">kurse </w:t>
            </w:r>
            <w:r w:rsidR="00295B27">
              <w:rPr>
                <w:rFonts w:ascii="Times New Roman" w:hAnsi="Times New Roman" w:cs="Times New Roman"/>
                <w:color w:val="FF0000"/>
              </w:rPr>
              <w:t>janë plotësuar nenet 9,</w:t>
            </w:r>
            <w:r w:rsidR="00A50F20">
              <w:rPr>
                <w:rFonts w:ascii="Times New Roman" w:hAnsi="Times New Roman" w:cs="Times New Roman"/>
                <w:color w:val="FF0000"/>
              </w:rPr>
              <w:t>13,</w:t>
            </w:r>
            <w:r w:rsidR="003C4BEA">
              <w:rPr>
                <w:rFonts w:ascii="Times New Roman" w:hAnsi="Times New Roman" w:cs="Times New Roman"/>
                <w:color w:val="FF0000"/>
              </w:rPr>
              <w:t xml:space="preserve"> 21, 23, 24 të cilat do të zbatohen vetëm pas hyrjes në fuqi të këtij dokumenti.</w:t>
            </w:r>
          </w:p>
          <w:p w:rsidR="0007061A" w:rsidRPr="004526B2" w:rsidRDefault="006157E5" w:rsidP="0007061A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 xml:space="preserve"> </w:t>
            </w:r>
          </w:p>
          <w:p w:rsidR="00EB3CEC" w:rsidRDefault="00EB3CEC" w:rsidP="0019626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  </w:t>
            </w:r>
          </w:p>
          <w:p w:rsidR="00196267" w:rsidRPr="004526B2" w:rsidRDefault="00196267" w:rsidP="0007061A">
            <w:pPr>
              <w:pStyle w:val="NoSpacing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</w:p>
          <w:p w:rsidR="00196267" w:rsidRPr="005F4EED" w:rsidRDefault="00196267" w:rsidP="0019626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Hyrja n</w:t>
            </w:r>
            <w:r w:rsidR="008A236D"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fuqi</w:t>
            </w:r>
          </w:p>
          <w:p w:rsidR="00196267" w:rsidRPr="005F4EED" w:rsidRDefault="00196267" w:rsidP="0019626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196267" w:rsidRPr="005F4EED" w:rsidRDefault="00196267" w:rsidP="0019626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Ky Statut hyn n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fuqi</w:t>
            </w:r>
            <w:r w:rsidR="008A236D" w:rsidRPr="005F4EE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ditën e parë,pas afatit të përcaktuar për shqyrtimin e ligjshmërisë së akteve të komunave. </w:t>
            </w:r>
          </w:p>
          <w:p w:rsidR="006520FD" w:rsidRPr="005F4EE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5F4EED" w:rsidRDefault="006520FD" w:rsidP="006520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3F" w:rsidRPr="005F4EED" w:rsidRDefault="006157E5" w:rsidP="00DC5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Kryetari i </w:t>
            </w:r>
            <w:r w:rsidR="0069343F" w:rsidRPr="005F4EED">
              <w:rPr>
                <w:sz w:val="24"/>
                <w:szCs w:val="24"/>
              </w:rPr>
              <w:t>Kuvendit të Komunës;</w:t>
            </w:r>
          </w:p>
          <w:p w:rsidR="0069343F" w:rsidRPr="005F4EED" w:rsidRDefault="0069343F" w:rsidP="00DC5746">
            <w:pPr>
              <w:rPr>
                <w:sz w:val="24"/>
                <w:szCs w:val="24"/>
              </w:rPr>
            </w:pPr>
            <w:r w:rsidRPr="005F4EED">
              <w:rPr>
                <w:sz w:val="24"/>
                <w:szCs w:val="24"/>
              </w:rPr>
              <w:t>__________________________</w:t>
            </w:r>
          </w:p>
          <w:p w:rsidR="006520FD" w:rsidRPr="005F4EED" w:rsidRDefault="006520FD" w:rsidP="00DC5746">
            <w:pPr>
              <w:rPr>
                <w:sz w:val="24"/>
                <w:szCs w:val="24"/>
              </w:rPr>
            </w:pPr>
          </w:p>
          <w:p w:rsidR="006520FD" w:rsidRPr="005F4EED" w:rsidRDefault="0069343F" w:rsidP="00DC574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F4EED">
              <w:rPr>
                <w:sz w:val="24"/>
                <w:szCs w:val="24"/>
              </w:rPr>
              <w:t>Obiliq;</w:t>
            </w:r>
          </w:p>
          <w:p w:rsidR="006520FD" w:rsidRPr="005F4EED" w:rsidRDefault="006520FD" w:rsidP="00DC574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6520FD" w:rsidRPr="005F4EED" w:rsidRDefault="006520FD" w:rsidP="00DC574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F4EED">
              <w:rPr>
                <w:sz w:val="24"/>
                <w:szCs w:val="24"/>
              </w:rPr>
              <w:t>Data : ___/_____/_____</w:t>
            </w:r>
          </w:p>
        </w:tc>
        <w:bookmarkStart w:id="0" w:name="_GoBack"/>
        <w:bookmarkEnd w:id="0"/>
      </w:tr>
    </w:tbl>
    <w:p w:rsidR="00182ABD" w:rsidRPr="000E2C7C" w:rsidRDefault="00182ABD" w:rsidP="000E2C7C"/>
    <w:sectPr w:rsidR="00182ABD" w:rsidRPr="000E2C7C" w:rsidSect="00250E8D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536E20" w15:done="0"/>
  <w15:commentEx w15:paraId="70B4B8AF" w15:done="0"/>
  <w15:commentEx w15:paraId="601E0377" w15:done="0"/>
  <w15:commentEx w15:paraId="6816D605" w15:done="0"/>
  <w15:commentEx w15:paraId="73328629" w15:done="0"/>
  <w15:commentEx w15:paraId="2C65C33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CC6"/>
    <w:multiLevelType w:val="multilevel"/>
    <w:tmpl w:val="CE74B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72F4023"/>
    <w:multiLevelType w:val="hybridMultilevel"/>
    <w:tmpl w:val="7758D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640D"/>
    <w:multiLevelType w:val="multilevel"/>
    <w:tmpl w:val="6046D8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CB487F"/>
    <w:multiLevelType w:val="hybridMultilevel"/>
    <w:tmpl w:val="8D7A1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E7A30"/>
    <w:multiLevelType w:val="hybridMultilevel"/>
    <w:tmpl w:val="C0C01B5E"/>
    <w:lvl w:ilvl="0" w:tplc="6622A2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20529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844FC4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46624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A2C2A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083CEC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7AAFA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EC249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3EF09C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94E0644"/>
    <w:multiLevelType w:val="hybridMultilevel"/>
    <w:tmpl w:val="5854133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45BA2"/>
    <w:multiLevelType w:val="multilevel"/>
    <w:tmpl w:val="35BCF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69606F"/>
    <w:multiLevelType w:val="multilevel"/>
    <w:tmpl w:val="6972D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F73363B"/>
    <w:multiLevelType w:val="multilevel"/>
    <w:tmpl w:val="6186C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2112B5E"/>
    <w:multiLevelType w:val="multilevel"/>
    <w:tmpl w:val="D7BA8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4518D3"/>
    <w:multiLevelType w:val="hybridMultilevel"/>
    <w:tmpl w:val="7F4C1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57782"/>
    <w:multiLevelType w:val="hybridMultilevel"/>
    <w:tmpl w:val="5F3A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D3BCB"/>
    <w:multiLevelType w:val="multilevel"/>
    <w:tmpl w:val="A61AB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color w:val="1D1D1D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1D1D1D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1D1D1D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1D1D1D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1D1D1D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1D1D1D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1D1D1D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1D1D1D"/>
      </w:rPr>
    </w:lvl>
  </w:abstractNum>
  <w:abstractNum w:abstractNumId="13">
    <w:nsid w:val="281314A3"/>
    <w:multiLevelType w:val="hybridMultilevel"/>
    <w:tmpl w:val="ABC2D582"/>
    <w:lvl w:ilvl="0" w:tplc="3E62A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AA1DBC"/>
    <w:multiLevelType w:val="hybridMultilevel"/>
    <w:tmpl w:val="A0463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C7BE8"/>
    <w:multiLevelType w:val="hybridMultilevel"/>
    <w:tmpl w:val="B59A4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C472C"/>
    <w:multiLevelType w:val="hybridMultilevel"/>
    <w:tmpl w:val="B62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E3ABC"/>
    <w:multiLevelType w:val="hybridMultilevel"/>
    <w:tmpl w:val="FA4032BC"/>
    <w:lvl w:ilvl="0" w:tplc="24649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1570BD"/>
    <w:multiLevelType w:val="multilevel"/>
    <w:tmpl w:val="A4F28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3322114"/>
    <w:multiLevelType w:val="hybridMultilevel"/>
    <w:tmpl w:val="BBE49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20225"/>
    <w:multiLevelType w:val="hybridMultilevel"/>
    <w:tmpl w:val="FB3CD7EE"/>
    <w:lvl w:ilvl="0" w:tplc="43F8ECDE">
      <w:start w:val="1"/>
      <w:numFmt w:val="decimal"/>
      <w:lvlText w:val="%1."/>
      <w:lvlJc w:val="left"/>
      <w:pPr>
        <w:ind w:left="720" w:hanging="4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0EFC4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96E8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460B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4A7E4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F2E0CE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86063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CA552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1089A6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C9F480D"/>
    <w:multiLevelType w:val="hybridMultilevel"/>
    <w:tmpl w:val="DA462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C2ED2"/>
    <w:multiLevelType w:val="hybridMultilevel"/>
    <w:tmpl w:val="AA9E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079AB"/>
    <w:multiLevelType w:val="hybridMultilevel"/>
    <w:tmpl w:val="83385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112CA"/>
    <w:multiLevelType w:val="hybridMultilevel"/>
    <w:tmpl w:val="2FBED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904B0"/>
    <w:multiLevelType w:val="multilevel"/>
    <w:tmpl w:val="E0387B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DB47CE0"/>
    <w:multiLevelType w:val="hybridMultilevel"/>
    <w:tmpl w:val="A940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81911"/>
    <w:multiLevelType w:val="multilevel"/>
    <w:tmpl w:val="BF360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F145B36"/>
    <w:multiLevelType w:val="hybridMultilevel"/>
    <w:tmpl w:val="DD2A2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A6FE5"/>
    <w:multiLevelType w:val="multilevel"/>
    <w:tmpl w:val="A61AB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color w:val="1D1D1D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1D1D1D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1D1D1D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1D1D1D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1D1D1D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1D1D1D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1D1D1D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1D1D1D"/>
      </w:rPr>
    </w:lvl>
  </w:abstractNum>
  <w:abstractNum w:abstractNumId="30">
    <w:nsid w:val="6BC94FE3"/>
    <w:multiLevelType w:val="hybridMultilevel"/>
    <w:tmpl w:val="F2A65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B1451"/>
    <w:multiLevelType w:val="multilevel"/>
    <w:tmpl w:val="3CEED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2">
    <w:nsid w:val="72A74CDD"/>
    <w:multiLevelType w:val="hybridMultilevel"/>
    <w:tmpl w:val="44029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B56620"/>
    <w:multiLevelType w:val="hybridMultilevel"/>
    <w:tmpl w:val="704A1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F07DA"/>
    <w:multiLevelType w:val="multilevel"/>
    <w:tmpl w:val="B6349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B4965AE"/>
    <w:multiLevelType w:val="hybridMultilevel"/>
    <w:tmpl w:val="764C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0"/>
  </w:num>
  <w:num w:numId="7">
    <w:abstractNumId w:val="15"/>
  </w:num>
  <w:num w:numId="8">
    <w:abstractNumId w:val="33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13"/>
  </w:num>
  <w:num w:numId="14">
    <w:abstractNumId w:val="32"/>
  </w:num>
  <w:num w:numId="15">
    <w:abstractNumId w:val="11"/>
  </w:num>
  <w:num w:numId="16">
    <w:abstractNumId w:val="23"/>
  </w:num>
  <w:num w:numId="17">
    <w:abstractNumId w:val="5"/>
  </w:num>
  <w:num w:numId="18">
    <w:abstractNumId w:val="28"/>
  </w:num>
  <w:num w:numId="19">
    <w:abstractNumId w:val="29"/>
  </w:num>
  <w:num w:numId="20">
    <w:abstractNumId w:val="26"/>
  </w:num>
  <w:num w:numId="21">
    <w:abstractNumId w:val="17"/>
  </w:num>
  <w:num w:numId="22">
    <w:abstractNumId w:val="21"/>
  </w:num>
  <w:num w:numId="23">
    <w:abstractNumId w:val="12"/>
  </w:num>
  <w:num w:numId="24">
    <w:abstractNumId w:val="16"/>
  </w:num>
  <w:num w:numId="25">
    <w:abstractNumId w:val="22"/>
  </w:num>
  <w:num w:numId="26">
    <w:abstractNumId w:val="1"/>
  </w:num>
  <w:num w:numId="27">
    <w:abstractNumId w:val="18"/>
  </w:num>
  <w:num w:numId="28">
    <w:abstractNumId w:val="35"/>
  </w:num>
  <w:num w:numId="29">
    <w:abstractNumId w:val="27"/>
  </w:num>
  <w:num w:numId="30">
    <w:abstractNumId w:val="3"/>
  </w:num>
  <w:num w:numId="31">
    <w:abstractNumId w:val="31"/>
  </w:num>
  <w:num w:numId="32">
    <w:abstractNumId w:val="34"/>
  </w:num>
  <w:num w:numId="33">
    <w:abstractNumId w:val="6"/>
  </w:num>
  <w:num w:numId="34">
    <w:abstractNumId w:val="9"/>
  </w:num>
  <w:num w:numId="35">
    <w:abstractNumId w:val="24"/>
  </w:num>
  <w:num w:numId="36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hdi Uka">
    <w15:presenceInfo w15:providerId="AD" w15:userId="S-1-5-21-3379335039-1169082981-263449149-47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2D57"/>
    <w:rsid w:val="000010DB"/>
    <w:rsid w:val="00001EBF"/>
    <w:rsid w:val="00004265"/>
    <w:rsid w:val="00005534"/>
    <w:rsid w:val="000056AB"/>
    <w:rsid w:val="00005E77"/>
    <w:rsid w:val="000067AE"/>
    <w:rsid w:val="00006F4D"/>
    <w:rsid w:val="00011217"/>
    <w:rsid w:val="000112FC"/>
    <w:rsid w:val="00011581"/>
    <w:rsid w:val="000116A1"/>
    <w:rsid w:val="00016596"/>
    <w:rsid w:val="000200B7"/>
    <w:rsid w:val="000205CE"/>
    <w:rsid w:val="000213ED"/>
    <w:rsid w:val="000236BC"/>
    <w:rsid w:val="00023BFB"/>
    <w:rsid w:val="000250D8"/>
    <w:rsid w:val="000256BB"/>
    <w:rsid w:val="000258CF"/>
    <w:rsid w:val="000266A5"/>
    <w:rsid w:val="000348A5"/>
    <w:rsid w:val="00035888"/>
    <w:rsid w:val="000412F0"/>
    <w:rsid w:val="000416F8"/>
    <w:rsid w:val="000422CD"/>
    <w:rsid w:val="0004235B"/>
    <w:rsid w:val="000431A5"/>
    <w:rsid w:val="00044642"/>
    <w:rsid w:val="00044E8E"/>
    <w:rsid w:val="000452AB"/>
    <w:rsid w:val="00045947"/>
    <w:rsid w:val="00046AC3"/>
    <w:rsid w:val="00047C19"/>
    <w:rsid w:val="00047DFC"/>
    <w:rsid w:val="000500B2"/>
    <w:rsid w:val="0005020E"/>
    <w:rsid w:val="00050D43"/>
    <w:rsid w:val="00051D7F"/>
    <w:rsid w:val="000531BC"/>
    <w:rsid w:val="00053B4F"/>
    <w:rsid w:val="00053DFB"/>
    <w:rsid w:val="000554FB"/>
    <w:rsid w:val="00055F75"/>
    <w:rsid w:val="00056303"/>
    <w:rsid w:val="000574C3"/>
    <w:rsid w:val="00057E23"/>
    <w:rsid w:val="0006019D"/>
    <w:rsid w:val="000602CC"/>
    <w:rsid w:val="00061310"/>
    <w:rsid w:val="00061459"/>
    <w:rsid w:val="00062DE7"/>
    <w:rsid w:val="0006417F"/>
    <w:rsid w:val="000667BD"/>
    <w:rsid w:val="00066DB9"/>
    <w:rsid w:val="00066F36"/>
    <w:rsid w:val="000704C3"/>
    <w:rsid w:val="0007061A"/>
    <w:rsid w:val="00071182"/>
    <w:rsid w:val="00071D58"/>
    <w:rsid w:val="000726D6"/>
    <w:rsid w:val="000727C7"/>
    <w:rsid w:val="00072AF7"/>
    <w:rsid w:val="00072EC0"/>
    <w:rsid w:val="000744E9"/>
    <w:rsid w:val="00074558"/>
    <w:rsid w:val="00074845"/>
    <w:rsid w:val="000763F5"/>
    <w:rsid w:val="00077C20"/>
    <w:rsid w:val="00081021"/>
    <w:rsid w:val="00081869"/>
    <w:rsid w:val="00082BCA"/>
    <w:rsid w:val="00083434"/>
    <w:rsid w:val="000845C1"/>
    <w:rsid w:val="000846E0"/>
    <w:rsid w:val="000848C2"/>
    <w:rsid w:val="000850E8"/>
    <w:rsid w:val="00086705"/>
    <w:rsid w:val="000867DB"/>
    <w:rsid w:val="0008757D"/>
    <w:rsid w:val="00090FE2"/>
    <w:rsid w:val="00093AED"/>
    <w:rsid w:val="00094087"/>
    <w:rsid w:val="00094592"/>
    <w:rsid w:val="00094914"/>
    <w:rsid w:val="00094CF1"/>
    <w:rsid w:val="00095371"/>
    <w:rsid w:val="000959FA"/>
    <w:rsid w:val="00096E47"/>
    <w:rsid w:val="00097452"/>
    <w:rsid w:val="000A3825"/>
    <w:rsid w:val="000A5812"/>
    <w:rsid w:val="000A679E"/>
    <w:rsid w:val="000A7194"/>
    <w:rsid w:val="000B018E"/>
    <w:rsid w:val="000B0397"/>
    <w:rsid w:val="000B155A"/>
    <w:rsid w:val="000B1D72"/>
    <w:rsid w:val="000B2D68"/>
    <w:rsid w:val="000B37CD"/>
    <w:rsid w:val="000B5220"/>
    <w:rsid w:val="000B6016"/>
    <w:rsid w:val="000B601C"/>
    <w:rsid w:val="000B6748"/>
    <w:rsid w:val="000B6976"/>
    <w:rsid w:val="000C255F"/>
    <w:rsid w:val="000C46F9"/>
    <w:rsid w:val="000C4FA1"/>
    <w:rsid w:val="000C593F"/>
    <w:rsid w:val="000D0D20"/>
    <w:rsid w:val="000D1339"/>
    <w:rsid w:val="000D17B9"/>
    <w:rsid w:val="000D5D19"/>
    <w:rsid w:val="000D65CC"/>
    <w:rsid w:val="000D669F"/>
    <w:rsid w:val="000E11C9"/>
    <w:rsid w:val="000E2C7C"/>
    <w:rsid w:val="000E37FD"/>
    <w:rsid w:val="000E4B91"/>
    <w:rsid w:val="000E5A6D"/>
    <w:rsid w:val="000E6183"/>
    <w:rsid w:val="000E62CE"/>
    <w:rsid w:val="000F0CC0"/>
    <w:rsid w:val="000F1419"/>
    <w:rsid w:val="000F23BB"/>
    <w:rsid w:val="000F2BAE"/>
    <w:rsid w:val="000F3057"/>
    <w:rsid w:val="000F3A73"/>
    <w:rsid w:val="000F6312"/>
    <w:rsid w:val="000F6493"/>
    <w:rsid w:val="000F7B33"/>
    <w:rsid w:val="0010174B"/>
    <w:rsid w:val="00102337"/>
    <w:rsid w:val="00107144"/>
    <w:rsid w:val="00107D94"/>
    <w:rsid w:val="00107F21"/>
    <w:rsid w:val="0011065B"/>
    <w:rsid w:val="001112A2"/>
    <w:rsid w:val="00112565"/>
    <w:rsid w:val="001129DC"/>
    <w:rsid w:val="0011323E"/>
    <w:rsid w:val="0011364E"/>
    <w:rsid w:val="00114258"/>
    <w:rsid w:val="001143FF"/>
    <w:rsid w:val="001146E4"/>
    <w:rsid w:val="001163A3"/>
    <w:rsid w:val="001167D6"/>
    <w:rsid w:val="00117457"/>
    <w:rsid w:val="00117A3A"/>
    <w:rsid w:val="00120EAF"/>
    <w:rsid w:val="00120FA3"/>
    <w:rsid w:val="00121B2D"/>
    <w:rsid w:val="00121D31"/>
    <w:rsid w:val="001226B5"/>
    <w:rsid w:val="001233A6"/>
    <w:rsid w:val="001235CD"/>
    <w:rsid w:val="00126143"/>
    <w:rsid w:val="00126957"/>
    <w:rsid w:val="00127F2C"/>
    <w:rsid w:val="00132863"/>
    <w:rsid w:val="00133D4B"/>
    <w:rsid w:val="00133E33"/>
    <w:rsid w:val="0013424F"/>
    <w:rsid w:val="00134775"/>
    <w:rsid w:val="00134BD0"/>
    <w:rsid w:val="0013522C"/>
    <w:rsid w:val="001355D0"/>
    <w:rsid w:val="00135907"/>
    <w:rsid w:val="00135CAC"/>
    <w:rsid w:val="00140D22"/>
    <w:rsid w:val="0014118D"/>
    <w:rsid w:val="00141D83"/>
    <w:rsid w:val="00142090"/>
    <w:rsid w:val="00142C2B"/>
    <w:rsid w:val="001432D6"/>
    <w:rsid w:val="001446B7"/>
    <w:rsid w:val="00144888"/>
    <w:rsid w:val="001454DD"/>
    <w:rsid w:val="00146F82"/>
    <w:rsid w:val="00151B49"/>
    <w:rsid w:val="001557E7"/>
    <w:rsid w:val="0015597D"/>
    <w:rsid w:val="00155B28"/>
    <w:rsid w:val="00156372"/>
    <w:rsid w:val="00156526"/>
    <w:rsid w:val="0016060B"/>
    <w:rsid w:val="001630B6"/>
    <w:rsid w:val="00171876"/>
    <w:rsid w:val="00173E37"/>
    <w:rsid w:val="00176AC3"/>
    <w:rsid w:val="001773C3"/>
    <w:rsid w:val="001807F7"/>
    <w:rsid w:val="00181DAE"/>
    <w:rsid w:val="00182ABD"/>
    <w:rsid w:val="001834A9"/>
    <w:rsid w:val="001845ED"/>
    <w:rsid w:val="00184C3B"/>
    <w:rsid w:val="00186C08"/>
    <w:rsid w:val="001872C2"/>
    <w:rsid w:val="00190428"/>
    <w:rsid w:val="001909EC"/>
    <w:rsid w:val="00191CAC"/>
    <w:rsid w:val="0019235D"/>
    <w:rsid w:val="00193E5A"/>
    <w:rsid w:val="001957A4"/>
    <w:rsid w:val="00196267"/>
    <w:rsid w:val="0019631A"/>
    <w:rsid w:val="001964D0"/>
    <w:rsid w:val="001975A3"/>
    <w:rsid w:val="00197912"/>
    <w:rsid w:val="001A4ABD"/>
    <w:rsid w:val="001A4CCE"/>
    <w:rsid w:val="001A7CF5"/>
    <w:rsid w:val="001B0B80"/>
    <w:rsid w:val="001B1752"/>
    <w:rsid w:val="001B2530"/>
    <w:rsid w:val="001B33E9"/>
    <w:rsid w:val="001B3487"/>
    <w:rsid w:val="001B4BA7"/>
    <w:rsid w:val="001B6666"/>
    <w:rsid w:val="001B71AF"/>
    <w:rsid w:val="001B72A2"/>
    <w:rsid w:val="001C2745"/>
    <w:rsid w:val="001C309F"/>
    <w:rsid w:val="001C3193"/>
    <w:rsid w:val="001C5FD7"/>
    <w:rsid w:val="001C7D85"/>
    <w:rsid w:val="001D03C6"/>
    <w:rsid w:val="001D1446"/>
    <w:rsid w:val="001D41D9"/>
    <w:rsid w:val="001D5352"/>
    <w:rsid w:val="001D5884"/>
    <w:rsid w:val="001D5EA8"/>
    <w:rsid w:val="001D6EDA"/>
    <w:rsid w:val="001D7129"/>
    <w:rsid w:val="001D7468"/>
    <w:rsid w:val="001E11AF"/>
    <w:rsid w:val="001E2FFE"/>
    <w:rsid w:val="001E30CB"/>
    <w:rsid w:val="001E3451"/>
    <w:rsid w:val="001E3EAA"/>
    <w:rsid w:val="001E508B"/>
    <w:rsid w:val="001E5A6E"/>
    <w:rsid w:val="001E74D0"/>
    <w:rsid w:val="001E7D97"/>
    <w:rsid w:val="001F006A"/>
    <w:rsid w:val="001F28E7"/>
    <w:rsid w:val="001F33B4"/>
    <w:rsid w:val="001F389E"/>
    <w:rsid w:val="001F4C47"/>
    <w:rsid w:val="001F6F27"/>
    <w:rsid w:val="001F764E"/>
    <w:rsid w:val="00202C61"/>
    <w:rsid w:val="00203564"/>
    <w:rsid w:val="0020361A"/>
    <w:rsid w:val="0020501A"/>
    <w:rsid w:val="00205691"/>
    <w:rsid w:val="0020573E"/>
    <w:rsid w:val="00206449"/>
    <w:rsid w:val="00207C42"/>
    <w:rsid w:val="00210D28"/>
    <w:rsid w:val="00213FF4"/>
    <w:rsid w:val="002151AF"/>
    <w:rsid w:val="00215967"/>
    <w:rsid w:val="00216A3A"/>
    <w:rsid w:val="00217444"/>
    <w:rsid w:val="0022049F"/>
    <w:rsid w:val="00220CB7"/>
    <w:rsid w:val="002219B5"/>
    <w:rsid w:val="00222687"/>
    <w:rsid w:val="00223C76"/>
    <w:rsid w:val="00224849"/>
    <w:rsid w:val="00224E14"/>
    <w:rsid w:val="00225C79"/>
    <w:rsid w:val="00225EC4"/>
    <w:rsid w:val="00232071"/>
    <w:rsid w:val="002328C6"/>
    <w:rsid w:val="0023328D"/>
    <w:rsid w:val="00233F1C"/>
    <w:rsid w:val="00234016"/>
    <w:rsid w:val="00235A8A"/>
    <w:rsid w:val="00235C6C"/>
    <w:rsid w:val="00236A79"/>
    <w:rsid w:val="00237D31"/>
    <w:rsid w:val="00240D42"/>
    <w:rsid w:val="00241800"/>
    <w:rsid w:val="00241C84"/>
    <w:rsid w:val="00242145"/>
    <w:rsid w:val="00243721"/>
    <w:rsid w:val="00246599"/>
    <w:rsid w:val="00247550"/>
    <w:rsid w:val="00250E8D"/>
    <w:rsid w:val="00251DF4"/>
    <w:rsid w:val="00253100"/>
    <w:rsid w:val="002533D1"/>
    <w:rsid w:val="002535DE"/>
    <w:rsid w:val="00253DF2"/>
    <w:rsid w:val="00255062"/>
    <w:rsid w:val="00256245"/>
    <w:rsid w:val="00256F7B"/>
    <w:rsid w:val="00260CDE"/>
    <w:rsid w:val="00261B8E"/>
    <w:rsid w:val="00262861"/>
    <w:rsid w:val="00262A7A"/>
    <w:rsid w:val="00263381"/>
    <w:rsid w:val="002645D8"/>
    <w:rsid w:val="0026661C"/>
    <w:rsid w:val="002666F7"/>
    <w:rsid w:val="002668D7"/>
    <w:rsid w:val="00266FED"/>
    <w:rsid w:val="00271E96"/>
    <w:rsid w:val="00276AFE"/>
    <w:rsid w:val="00277124"/>
    <w:rsid w:val="00277504"/>
    <w:rsid w:val="00281173"/>
    <w:rsid w:val="00281C5F"/>
    <w:rsid w:val="00283739"/>
    <w:rsid w:val="002854C5"/>
    <w:rsid w:val="00285EDE"/>
    <w:rsid w:val="00286839"/>
    <w:rsid w:val="00286ED3"/>
    <w:rsid w:val="00287460"/>
    <w:rsid w:val="00287B36"/>
    <w:rsid w:val="00287FEC"/>
    <w:rsid w:val="002906C7"/>
    <w:rsid w:val="00290D5F"/>
    <w:rsid w:val="00291B10"/>
    <w:rsid w:val="0029536B"/>
    <w:rsid w:val="00295B27"/>
    <w:rsid w:val="0029636A"/>
    <w:rsid w:val="002A2249"/>
    <w:rsid w:val="002A56FA"/>
    <w:rsid w:val="002A729E"/>
    <w:rsid w:val="002A7D81"/>
    <w:rsid w:val="002A7F28"/>
    <w:rsid w:val="002B0B51"/>
    <w:rsid w:val="002B3B1B"/>
    <w:rsid w:val="002B4845"/>
    <w:rsid w:val="002B7570"/>
    <w:rsid w:val="002B7D76"/>
    <w:rsid w:val="002B7EB9"/>
    <w:rsid w:val="002C0D74"/>
    <w:rsid w:val="002C142C"/>
    <w:rsid w:val="002C2148"/>
    <w:rsid w:val="002C2B61"/>
    <w:rsid w:val="002C2E63"/>
    <w:rsid w:val="002C4529"/>
    <w:rsid w:val="002C45AD"/>
    <w:rsid w:val="002D098B"/>
    <w:rsid w:val="002D1705"/>
    <w:rsid w:val="002D2BC7"/>
    <w:rsid w:val="002D5D87"/>
    <w:rsid w:val="002E14A1"/>
    <w:rsid w:val="002E2A02"/>
    <w:rsid w:val="002E2F74"/>
    <w:rsid w:val="002E49B6"/>
    <w:rsid w:val="002E4E7A"/>
    <w:rsid w:val="002E4EF1"/>
    <w:rsid w:val="002E5222"/>
    <w:rsid w:val="002E7EE3"/>
    <w:rsid w:val="002F0EAC"/>
    <w:rsid w:val="002F220C"/>
    <w:rsid w:val="002F2D49"/>
    <w:rsid w:val="002F36F8"/>
    <w:rsid w:val="002F4463"/>
    <w:rsid w:val="002F50F9"/>
    <w:rsid w:val="002F55FB"/>
    <w:rsid w:val="002F6359"/>
    <w:rsid w:val="002F6558"/>
    <w:rsid w:val="00302A3C"/>
    <w:rsid w:val="0030420F"/>
    <w:rsid w:val="00305F8B"/>
    <w:rsid w:val="00307BCD"/>
    <w:rsid w:val="00310412"/>
    <w:rsid w:val="003110C8"/>
    <w:rsid w:val="00311BA0"/>
    <w:rsid w:val="00312098"/>
    <w:rsid w:val="003131BB"/>
    <w:rsid w:val="003145CA"/>
    <w:rsid w:val="003146D7"/>
    <w:rsid w:val="00314BE4"/>
    <w:rsid w:val="003157D2"/>
    <w:rsid w:val="0031647D"/>
    <w:rsid w:val="003168C5"/>
    <w:rsid w:val="00316BB1"/>
    <w:rsid w:val="00317F72"/>
    <w:rsid w:val="00320E93"/>
    <w:rsid w:val="003210F2"/>
    <w:rsid w:val="00322EFF"/>
    <w:rsid w:val="003250E6"/>
    <w:rsid w:val="00326561"/>
    <w:rsid w:val="00326EA9"/>
    <w:rsid w:val="00327983"/>
    <w:rsid w:val="0033062C"/>
    <w:rsid w:val="00330AA4"/>
    <w:rsid w:val="00331347"/>
    <w:rsid w:val="003327E2"/>
    <w:rsid w:val="003341C2"/>
    <w:rsid w:val="003354BF"/>
    <w:rsid w:val="00336F61"/>
    <w:rsid w:val="00340E6B"/>
    <w:rsid w:val="003419D3"/>
    <w:rsid w:val="00341B23"/>
    <w:rsid w:val="0034232E"/>
    <w:rsid w:val="003438EA"/>
    <w:rsid w:val="00343E03"/>
    <w:rsid w:val="00344514"/>
    <w:rsid w:val="00344F70"/>
    <w:rsid w:val="0034661F"/>
    <w:rsid w:val="00347082"/>
    <w:rsid w:val="003504FA"/>
    <w:rsid w:val="003528BE"/>
    <w:rsid w:val="00352BFD"/>
    <w:rsid w:val="00354787"/>
    <w:rsid w:val="0035691B"/>
    <w:rsid w:val="00356F80"/>
    <w:rsid w:val="00357B81"/>
    <w:rsid w:val="00361082"/>
    <w:rsid w:val="00361A5A"/>
    <w:rsid w:val="0036208A"/>
    <w:rsid w:val="00362979"/>
    <w:rsid w:val="00363A22"/>
    <w:rsid w:val="00363DCB"/>
    <w:rsid w:val="00364D22"/>
    <w:rsid w:val="00364FA8"/>
    <w:rsid w:val="003664C1"/>
    <w:rsid w:val="003665C2"/>
    <w:rsid w:val="00367489"/>
    <w:rsid w:val="00371F2A"/>
    <w:rsid w:val="00372ACB"/>
    <w:rsid w:val="00372DCC"/>
    <w:rsid w:val="003737CB"/>
    <w:rsid w:val="003746DE"/>
    <w:rsid w:val="00375F7B"/>
    <w:rsid w:val="0037708B"/>
    <w:rsid w:val="0037761A"/>
    <w:rsid w:val="00381429"/>
    <w:rsid w:val="00383AE6"/>
    <w:rsid w:val="0038444D"/>
    <w:rsid w:val="00385135"/>
    <w:rsid w:val="00387B74"/>
    <w:rsid w:val="00390058"/>
    <w:rsid w:val="00390C70"/>
    <w:rsid w:val="00390D17"/>
    <w:rsid w:val="003911B9"/>
    <w:rsid w:val="00391862"/>
    <w:rsid w:val="00392321"/>
    <w:rsid w:val="00392879"/>
    <w:rsid w:val="0039370E"/>
    <w:rsid w:val="0039522B"/>
    <w:rsid w:val="0039622C"/>
    <w:rsid w:val="00396EC9"/>
    <w:rsid w:val="003A067C"/>
    <w:rsid w:val="003A0A6F"/>
    <w:rsid w:val="003A0BED"/>
    <w:rsid w:val="003A0CF3"/>
    <w:rsid w:val="003A108D"/>
    <w:rsid w:val="003A28F0"/>
    <w:rsid w:val="003A3828"/>
    <w:rsid w:val="003A3D88"/>
    <w:rsid w:val="003A432A"/>
    <w:rsid w:val="003A500D"/>
    <w:rsid w:val="003B1801"/>
    <w:rsid w:val="003B1C5A"/>
    <w:rsid w:val="003B254D"/>
    <w:rsid w:val="003B2F70"/>
    <w:rsid w:val="003B46C1"/>
    <w:rsid w:val="003B553C"/>
    <w:rsid w:val="003B5567"/>
    <w:rsid w:val="003B62DE"/>
    <w:rsid w:val="003C105D"/>
    <w:rsid w:val="003C1D68"/>
    <w:rsid w:val="003C3B4A"/>
    <w:rsid w:val="003C4BEA"/>
    <w:rsid w:val="003C5FDE"/>
    <w:rsid w:val="003C6163"/>
    <w:rsid w:val="003C6255"/>
    <w:rsid w:val="003C64A5"/>
    <w:rsid w:val="003C6B37"/>
    <w:rsid w:val="003C715A"/>
    <w:rsid w:val="003D22EB"/>
    <w:rsid w:val="003D30BE"/>
    <w:rsid w:val="003D54DC"/>
    <w:rsid w:val="003D5E03"/>
    <w:rsid w:val="003D6D0F"/>
    <w:rsid w:val="003E06FA"/>
    <w:rsid w:val="003E0862"/>
    <w:rsid w:val="003E1023"/>
    <w:rsid w:val="003E151B"/>
    <w:rsid w:val="003E47F4"/>
    <w:rsid w:val="003E5552"/>
    <w:rsid w:val="003E6313"/>
    <w:rsid w:val="003E6E29"/>
    <w:rsid w:val="003E7CB3"/>
    <w:rsid w:val="003F1B98"/>
    <w:rsid w:val="003F2079"/>
    <w:rsid w:val="003F2233"/>
    <w:rsid w:val="003F258D"/>
    <w:rsid w:val="003F2D06"/>
    <w:rsid w:val="003F3995"/>
    <w:rsid w:val="003F3F6B"/>
    <w:rsid w:val="003F4635"/>
    <w:rsid w:val="003F4783"/>
    <w:rsid w:val="003F4B83"/>
    <w:rsid w:val="003F51AC"/>
    <w:rsid w:val="003F5EE6"/>
    <w:rsid w:val="003F6357"/>
    <w:rsid w:val="003F7102"/>
    <w:rsid w:val="00400044"/>
    <w:rsid w:val="00401380"/>
    <w:rsid w:val="0040140C"/>
    <w:rsid w:val="0040217E"/>
    <w:rsid w:val="00402B4B"/>
    <w:rsid w:val="00402B5A"/>
    <w:rsid w:val="00403C8A"/>
    <w:rsid w:val="00405693"/>
    <w:rsid w:val="00405F59"/>
    <w:rsid w:val="004078F4"/>
    <w:rsid w:val="004079C1"/>
    <w:rsid w:val="00407AD1"/>
    <w:rsid w:val="00415004"/>
    <w:rsid w:val="00416010"/>
    <w:rsid w:val="004165A6"/>
    <w:rsid w:val="00416738"/>
    <w:rsid w:val="00416ABA"/>
    <w:rsid w:val="00417578"/>
    <w:rsid w:val="00421482"/>
    <w:rsid w:val="00421AA2"/>
    <w:rsid w:val="00422D57"/>
    <w:rsid w:val="00424845"/>
    <w:rsid w:val="0042502C"/>
    <w:rsid w:val="00425A33"/>
    <w:rsid w:val="00426CC6"/>
    <w:rsid w:val="00431335"/>
    <w:rsid w:val="00431C15"/>
    <w:rsid w:val="00431F82"/>
    <w:rsid w:val="004343F1"/>
    <w:rsid w:val="00436C44"/>
    <w:rsid w:val="004373F3"/>
    <w:rsid w:val="00437636"/>
    <w:rsid w:val="00440D27"/>
    <w:rsid w:val="00440D3A"/>
    <w:rsid w:val="00441E62"/>
    <w:rsid w:val="0044312E"/>
    <w:rsid w:val="004432A6"/>
    <w:rsid w:val="004432EE"/>
    <w:rsid w:val="00445041"/>
    <w:rsid w:val="0044522F"/>
    <w:rsid w:val="00450AFA"/>
    <w:rsid w:val="00450EB6"/>
    <w:rsid w:val="0045101B"/>
    <w:rsid w:val="0045114C"/>
    <w:rsid w:val="00451156"/>
    <w:rsid w:val="00451557"/>
    <w:rsid w:val="004526B2"/>
    <w:rsid w:val="004528A7"/>
    <w:rsid w:val="004536DD"/>
    <w:rsid w:val="00453D24"/>
    <w:rsid w:val="00454F05"/>
    <w:rsid w:val="00455D1D"/>
    <w:rsid w:val="004614C3"/>
    <w:rsid w:val="00461F3F"/>
    <w:rsid w:val="00461F92"/>
    <w:rsid w:val="0046370D"/>
    <w:rsid w:val="0046381F"/>
    <w:rsid w:val="004648CC"/>
    <w:rsid w:val="00465352"/>
    <w:rsid w:val="004654B3"/>
    <w:rsid w:val="004654D3"/>
    <w:rsid w:val="0046612B"/>
    <w:rsid w:val="00466B04"/>
    <w:rsid w:val="004670FC"/>
    <w:rsid w:val="004670FE"/>
    <w:rsid w:val="004700F3"/>
    <w:rsid w:val="00472389"/>
    <w:rsid w:val="004723FA"/>
    <w:rsid w:val="00473CA4"/>
    <w:rsid w:val="00482FB9"/>
    <w:rsid w:val="00484D47"/>
    <w:rsid w:val="00485CDA"/>
    <w:rsid w:val="00485DDF"/>
    <w:rsid w:val="004870F3"/>
    <w:rsid w:val="004879E4"/>
    <w:rsid w:val="00490F7B"/>
    <w:rsid w:val="0049318A"/>
    <w:rsid w:val="004943A5"/>
    <w:rsid w:val="00494897"/>
    <w:rsid w:val="0049530A"/>
    <w:rsid w:val="0049551B"/>
    <w:rsid w:val="00496075"/>
    <w:rsid w:val="004966BE"/>
    <w:rsid w:val="004972D0"/>
    <w:rsid w:val="004A0250"/>
    <w:rsid w:val="004A04A1"/>
    <w:rsid w:val="004A1DCF"/>
    <w:rsid w:val="004A30D6"/>
    <w:rsid w:val="004A4231"/>
    <w:rsid w:val="004A51C9"/>
    <w:rsid w:val="004A7826"/>
    <w:rsid w:val="004B20B7"/>
    <w:rsid w:val="004B382A"/>
    <w:rsid w:val="004B7CAB"/>
    <w:rsid w:val="004C0499"/>
    <w:rsid w:val="004C0C41"/>
    <w:rsid w:val="004C15A1"/>
    <w:rsid w:val="004C28E8"/>
    <w:rsid w:val="004C5B71"/>
    <w:rsid w:val="004C5F9C"/>
    <w:rsid w:val="004C6BC2"/>
    <w:rsid w:val="004D126A"/>
    <w:rsid w:val="004D3AFA"/>
    <w:rsid w:val="004D3E23"/>
    <w:rsid w:val="004D4AEB"/>
    <w:rsid w:val="004D5A2C"/>
    <w:rsid w:val="004D5B57"/>
    <w:rsid w:val="004D7E79"/>
    <w:rsid w:val="004E17D7"/>
    <w:rsid w:val="004E34D0"/>
    <w:rsid w:val="004E480C"/>
    <w:rsid w:val="004E5993"/>
    <w:rsid w:val="004E65BA"/>
    <w:rsid w:val="004E666E"/>
    <w:rsid w:val="004E6CC2"/>
    <w:rsid w:val="004F08FF"/>
    <w:rsid w:val="004F1600"/>
    <w:rsid w:val="004F5652"/>
    <w:rsid w:val="004F695E"/>
    <w:rsid w:val="00500402"/>
    <w:rsid w:val="00501E8F"/>
    <w:rsid w:val="0050252D"/>
    <w:rsid w:val="00502B91"/>
    <w:rsid w:val="00502E35"/>
    <w:rsid w:val="0050343E"/>
    <w:rsid w:val="00503791"/>
    <w:rsid w:val="00503CD4"/>
    <w:rsid w:val="0050456E"/>
    <w:rsid w:val="00504CDF"/>
    <w:rsid w:val="00504D2E"/>
    <w:rsid w:val="00505F6C"/>
    <w:rsid w:val="00507C02"/>
    <w:rsid w:val="005104E5"/>
    <w:rsid w:val="00510CE4"/>
    <w:rsid w:val="0051240D"/>
    <w:rsid w:val="005141AC"/>
    <w:rsid w:val="00516236"/>
    <w:rsid w:val="005210C4"/>
    <w:rsid w:val="00522A05"/>
    <w:rsid w:val="00522DAF"/>
    <w:rsid w:val="005241BA"/>
    <w:rsid w:val="00525071"/>
    <w:rsid w:val="00526B52"/>
    <w:rsid w:val="005305F3"/>
    <w:rsid w:val="00530E53"/>
    <w:rsid w:val="005318B7"/>
    <w:rsid w:val="00532599"/>
    <w:rsid w:val="005335AA"/>
    <w:rsid w:val="00533F91"/>
    <w:rsid w:val="00536665"/>
    <w:rsid w:val="005373B7"/>
    <w:rsid w:val="0054185B"/>
    <w:rsid w:val="005424AD"/>
    <w:rsid w:val="00542514"/>
    <w:rsid w:val="00543B69"/>
    <w:rsid w:val="00543BC6"/>
    <w:rsid w:val="0054692D"/>
    <w:rsid w:val="00547DF4"/>
    <w:rsid w:val="00551055"/>
    <w:rsid w:val="005510EA"/>
    <w:rsid w:val="0055286C"/>
    <w:rsid w:val="00552F42"/>
    <w:rsid w:val="00554707"/>
    <w:rsid w:val="00555762"/>
    <w:rsid w:val="005565BC"/>
    <w:rsid w:val="0055660B"/>
    <w:rsid w:val="005576FE"/>
    <w:rsid w:val="00560655"/>
    <w:rsid w:val="00560C48"/>
    <w:rsid w:val="00561100"/>
    <w:rsid w:val="0056160C"/>
    <w:rsid w:val="00561E0C"/>
    <w:rsid w:val="0056312D"/>
    <w:rsid w:val="00565560"/>
    <w:rsid w:val="00565E9F"/>
    <w:rsid w:val="005700C4"/>
    <w:rsid w:val="0057017F"/>
    <w:rsid w:val="00570522"/>
    <w:rsid w:val="0057239B"/>
    <w:rsid w:val="00573395"/>
    <w:rsid w:val="0057406D"/>
    <w:rsid w:val="00574DDB"/>
    <w:rsid w:val="00576587"/>
    <w:rsid w:val="0057711D"/>
    <w:rsid w:val="00577F80"/>
    <w:rsid w:val="0058077D"/>
    <w:rsid w:val="00581D7C"/>
    <w:rsid w:val="00582BAF"/>
    <w:rsid w:val="00583558"/>
    <w:rsid w:val="00583D55"/>
    <w:rsid w:val="00584831"/>
    <w:rsid w:val="0058505F"/>
    <w:rsid w:val="0058641B"/>
    <w:rsid w:val="005877F0"/>
    <w:rsid w:val="00591A41"/>
    <w:rsid w:val="005927D7"/>
    <w:rsid w:val="00593A3E"/>
    <w:rsid w:val="00594454"/>
    <w:rsid w:val="00594884"/>
    <w:rsid w:val="005948E3"/>
    <w:rsid w:val="005954C8"/>
    <w:rsid w:val="005961B1"/>
    <w:rsid w:val="005971D5"/>
    <w:rsid w:val="00597C39"/>
    <w:rsid w:val="005A2D1D"/>
    <w:rsid w:val="005A3679"/>
    <w:rsid w:val="005A4164"/>
    <w:rsid w:val="005A4757"/>
    <w:rsid w:val="005A5708"/>
    <w:rsid w:val="005A5987"/>
    <w:rsid w:val="005A5C23"/>
    <w:rsid w:val="005A6713"/>
    <w:rsid w:val="005A673C"/>
    <w:rsid w:val="005A6A06"/>
    <w:rsid w:val="005A73CF"/>
    <w:rsid w:val="005B29AF"/>
    <w:rsid w:val="005B310E"/>
    <w:rsid w:val="005B37FE"/>
    <w:rsid w:val="005B64DF"/>
    <w:rsid w:val="005B7A51"/>
    <w:rsid w:val="005C00C7"/>
    <w:rsid w:val="005C00C9"/>
    <w:rsid w:val="005C020D"/>
    <w:rsid w:val="005C1219"/>
    <w:rsid w:val="005C13D3"/>
    <w:rsid w:val="005C2D06"/>
    <w:rsid w:val="005C325F"/>
    <w:rsid w:val="005C468E"/>
    <w:rsid w:val="005C641C"/>
    <w:rsid w:val="005C691C"/>
    <w:rsid w:val="005C7A47"/>
    <w:rsid w:val="005C7DCB"/>
    <w:rsid w:val="005C7F18"/>
    <w:rsid w:val="005D109A"/>
    <w:rsid w:val="005D2ABD"/>
    <w:rsid w:val="005D356D"/>
    <w:rsid w:val="005D5190"/>
    <w:rsid w:val="005D5E13"/>
    <w:rsid w:val="005D724B"/>
    <w:rsid w:val="005D7481"/>
    <w:rsid w:val="005D7504"/>
    <w:rsid w:val="005E0C3C"/>
    <w:rsid w:val="005E25A5"/>
    <w:rsid w:val="005E305B"/>
    <w:rsid w:val="005E4DAD"/>
    <w:rsid w:val="005E5453"/>
    <w:rsid w:val="005F0404"/>
    <w:rsid w:val="005F0662"/>
    <w:rsid w:val="005F0C52"/>
    <w:rsid w:val="005F20CB"/>
    <w:rsid w:val="005F219D"/>
    <w:rsid w:val="005F2DC9"/>
    <w:rsid w:val="005F3B2B"/>
    <w:rsid w:val="005F4EED"/>
    <w:rsid w:val="005F50C2"/>
    <w:rsid w:val="005F6CBB"/>
    <w:rsid w:val="005F6D99"/>
    <w:rsid w:val="005F6E05"/>
    <w:rsid w:val="00600577"/>
    <w:rsid w:val="00600E05"/>
    <w:rsid w:val="006018D9"/>
    <w:rsid w:val="00601BFC"/>
    <w:rsid w:val="00602302"/>
    <w:rsid w:val="00603C5C"/>
    <w:rsid w:val="00604573"/>
    <w:rsid w:val="006058B5"/>
    <w:rsid w:val="00607C75"/>
    <w:rsid w:val="00611343"/>
    <w:rsid w:val="00612968"/>
    <w:rsid w:val="006130EE"/>
    <w:rsid w:val="0061355F"/>
    <w:rsid w:val="00614AAE"/>
    <w:rsid w:val="00614AEE"/>
    <w:rsid w:val="006157E5"/>
    <w:rsid w:val="00616A56"/>
    <w:rsid w:val="006172FD"/>
    <w:rsid w:val="00617B07"/>
    <w:rsid w:val="00617E82"/>
    <w:rsid w:val="0062221E"/>
    <w:rsid w:val="00622F9C"/>
    <w:rsid w:val="00623000"/>
    <w:rsid w:val="00623ECC"/>
    <w:rsid w:val="00626D2D"/>
    <w:rsid w:val="0062767C"/>
    <w:rsid w:val="00627D05"/>
    <w:rsid w:val="0063041D"/>
    <w:rsid w:val="006316A3"/>
    <w:rsid w:val="00631EBE"/>
    <w:rsid w:val="00634D82"/>
    <w:rsid w:val="00635D40"/>
    <w:rsid w:val="00636850"/>
    <w:rsid w:val="00636D25"/>
    <w:rsid w:val="00637600"/>
    <w:rsid w:val="006408FD"/>
    <w:rsid w:val="00641600"/>
    <w:rsid w:val="00641BB6"/>
    <w:rsid w:val="006450DA"/>
    <w:rsid w:val="006457DA"/>
    <w:rsid w:val="006460F3"/>
    <w:rsid w:val="006470FF"/>
    <w:rsid w:val="006471F6"/>
    <w:rsid w:val="006478A8"/>
    <w:rsid w:val="00647F80"/>
    <w:rsid w:val="00650552"/>
    <w:rsid w:val="00651BF6"/>
    <w:rsid w:val="006520FD"/>
    <w:rsid w:val="00652AA5"/>
    <w:rsid w:val="00655F80"/>
    <w:rsid w:val="00656B45"/>
    <w:rsid w:val="00657368"/>
    <w:rsid w:val="0065787B"/>
    <w:rsid w:val="00657A60"/>
    <w:rsid w:val="00657B73"/>
    <w:rsid w:val="006618CE"/>
    <w:rsid w:val="00662C48"/>
    <w:rsid w:val="0066458E"/>
    <w:rsid w:val="00664BAD"/>
    <w:rsid w:val="00666F24"/>
    <w:rsid w:val="00667C04"/>
    <w:rsid w:val="00670516"/>
    <w:rsid w:val="006705D5"/>
    <w:rsid w:val="006708B8"/>
    <w:rsid w:val="00673411"/>
    <w:rsid w:val="00674F86"/>
    <w:rsid w:val="00675486"/>
    <w:rsid w:val="00676F8C"/>
    <w:rsid w:val="00676FA6"/>
    <w:rsid w:val="00677233"/>
    <w:rsid w:val="00682334"/>
    <w:rsid w:val="006826C5"/>
    <w:rsid w:val="00682C78"/>
    <w:rsid w:val="00684104"/>
    <w:rsid w:val="00684E57"/>
    <w:rsid w:val="00685AAF"/>
    <w:rsid w:val="00685DB0"/>
    <w:rsid w:val="00686AD5"/>
    <w:rsid w:val="00690527"/>
    <w:rsid w:val="0069256B"/>
    <w:rsid w:val="0069343F"/>
    <w:rsid w:val="006940C6"/>
    <w:rsid w:val="00694DFA"/>
    <w:rsid w:val="00695B39"/>
    <w:rsid w:val="00695E76"/>
    <w:rsid w:val="00696365"/>
    <w:rsid w:val="0069690E"/>
    <w:rsid w:val="006A018A"/>
    <w:rsid w:val="006A0B10"/>
    <w:rsid w:val="006A224D"/>
    <w:rsid w:val="006A266D"/>
    <w:rsid w:val="006A46F9"/>
    <w:rsid w:val="006A4B15"/>
    <w:rsid w:val="006A4CD8"/>
    <w:rsid w:val="006A5151"/>
    <w:rsid w:val="006A66F1"/>
    <w:rsid w:val="006A6D3E"/>
    <w:rsid w:val="006B1030"/>
    <w:rsid w:val="006B1E10"/>
    <w:rsid w:val="006B28D9"/>
    <w:rsid w:val="006B298F"/>
    <w:rsid w:val="006B5060"/>
    <w:rsid w:val="006B5108"/>
    <w:rsid w:val="006B719F"/>
    <w:rsid w:val="006B79F3"/>
    <w:rsid w:val="006C260D"/>
    <w:rsid w:val="006C40F5"/>
    <w:rsid w:val="006C5082"/>
    <w:rsid w:val="006C5E06"/>
    <w:rsid w:val="006C5E5C"/>
    <w:rsid w:val="006C6464"/>
    <w:rsid w:val="006D0271"/>
    <w:rsid w:val="006D24E6"/>
    <w:rsid w:val="006D2E25"/>
    <w:rsid w:val="006D3435"/>
    <w:rsid w:val="006D386C"/>
    <w:rsid w:val="006D4E8C"/>
    <w:rsid w:val="006D598B"/>
    <w:rsid w:val="006D613E"/>
    <w:rsid w:val="006D6D25"/>
    <w:rsid w:val="006D7796"/>
    <w:rsid w:val="006D7F14"/>
    <w:rsid w:val="006E1AB1"/>
    <w:rsid w:val="006E2246"/>
    <w:rsid w:val="006E24A5"/>
    <w:rsid w:val="006E26D8"/>
    <w:rsid w:val="006E2EAF"/>
    <w:rsid w:val="006E3243"/>
    <w:rsid w:val="006E44CC"/>
    <w:rsid w:val="006E50D8"/>
    <w:rsid w:val="006E66A7"/>
    <w:rsid w:val="006E67FF"/>
    <w:rsid w:val="006E694F"/>
    <w:rsid w:val="006E711A"/>
    <w:rsid w:val="006E7851"/>
    <w:rsid w:val="006E7B39"/>
    <w:rsid w:val="006E7B6D"/>
    <w:rsid w:val="006F0986"/>
    <w:rsid w:val="006F50E7"/>
    <w:rsid w:val="006F667F"/>
    <w:rsid w:val="006F7A0D"/>
    <w:rsid w:val="00701E54"/>
    <w:rsid w:val="007035EB"/>
    <w:rsid w:val="007037F1"/>
    <w:rsid w:val="00703ABA"/>
    <w:rsid w:val="00703DED"/>
    <w:rsid w:val="00705352"/>
    <w:rsid w:val="007056D2"/>
    <w:rsid w:val="00705F93"/>
    <w:rsid w:val="007061D1"/>
    <w:rsid w:val="00707D84"/>
    <w:rsid w:val="007128C6"/>
    <w:rsid w:val="00715AD7"/>
    <w:rsid w:val="00715D73"/>
    <w:rsid w:val="007165D2"/>
    <w:rsid w:val="00716D67"/>
    <w:rsid w:val="00717794"/>
    <w:rsid w:val="00717D42"/>
    <w:rsid w:val="00717D8B"/>
    <w:rsid w:val="007206D2"/>
    <w:rsid w:val="00720806"/>
    <w:rsid w:val="00720A8A"/>
    <w:rsid w:val="007214F2"/>
    <w:rsid w:val="00721813"/>
    <w:rsid w:val="00723180"/>
    <w:rsid w:val="00723357"/>
    <w:rsid w:val="007233C3"/>
    <w:rsid w:val="007251EE"/>
    <w:rsid w:val="00725466"/>
    <w:rsid w:val="007254C3"/>
    <w:rsid w:val="007255B3"/>
    <w:rsid w:val="007263E3"/>
    <w:rsid w:val="007273B9"/>
    <w:rsid w:val="0072760B"/>
    <w:rsid w:val="007317CD"/>
    <w:rsid w:val="0073270B"/>
    <w:rsid w:val="007339D7"/>
    <w:rsid w:val="00733BEB"/>
    <w:rsid w:val="007344EC"/>
    <w:rsid w:val="007366AF"/>
    <w:rsid w:val="007412EB"/>
    <w:rsid w:val="00741626"/>
    <w:rsid w:val="007423AD"/>
    <w:rsid w:val="00742453"/>
    <w:rsid w:val="00742824"/>
    <w:rsid w:val="007458FD"/>
    <w:rsid w:val="0074734A"/>
    <w:rsid w:val="00747F32"/>
    <w:rsid w:val="007519B0"/>
    <w:rsid w:val="00751F4E"/>
    <w:rsid w:val="00752FD7"/>
    <w:rsid w:val="007539DD"/>
    <w:rsid w:val="00754AFB"/>
    <w:rsid w:val="00755CF7"/>
    <w:rsid w:val="00756383"/>
    <w:rsid w:val="00756CDD"/>
    <w:rsid w:val="00757081"/>
    <w:rsid w:val="00757D4B"/>
    <w:rsid w:val="007606F4"/>
    <w:rsid w:val="0076397F"/>
    <w:rsid w:val="00764C61"/>
    <w:rsid w:val="0076545F"/>
    <w:rsid w:val="00767A27"/>
    <w:rsid w:val="0077090D"/>
    <w:rsid w:val="00772D2C"/>
    <w:rsid w:val="007750E2"/>
    <w:rsid w:val="0077583A"/>
    <w:rsid w:val="007759F0"/>
    <w:rsid w:val="007770B5"/>
    <w:rsid w:val="00780D56"/>
    <w:rsid w:val="00782E24"/>
    <w:rsid w:val="00783C5C"/>
    <w:rsid w:val="00783FEA"/>
    <w:rsid w:val="007844B5"/>
    <w:rsid w:val="00786D57"/>
    <w:rsid w:val="00787A0B"/>
    <w:rsid w:val="00790A79"/>
    <w:rsid w:val="007926D3"/>
    <w:rsid w:val="00795688"/>
    <w:rsid w:val="00796368"/>
    <w:rsid w:val="00796FAF"/>
    <w:rsid w:val="007A0184"/>
    <w:rsid w:val="007A15AB"/>
    <w:rsid w:val="007A2921"/>
    <w:rsid w:val="007A2B1D"/>
    <w:rsid w:val="007A5EF4"/>
    <w:rsid w:val="007A6815"/>
    <w:rsid w:val="007A7679"/>
    <w:rsid w:val="007A7F02"/>
    <w:rsid w:val="007B16B2"/>
    <w:rsid w:val="007B2004"/>
    <w:rsid w:val="007B33DB"/>
    <w:rsid w:val="007B478D"/>
    <w:rsid w:val="007B4D17"/>
    <w:rsid w:val="007B4D9F"/>
    <w:rsid w:val="007B627F"/>
    <w:rsid w:val="007B65CE"/>
    <w:rsid w:val="007B6780"/>
    <w:rsid w:val="007B778D"/>
    <w:rsid w:val="007C1A4C"/>
    <w:rsid w:val="007C25C5"/>
    <w:rsid w:val="007C325B"/>
    <w:rsid w:val="007C5693"/>
    <w:rsid w:val="007C5BD2"/>
    <w:rsid w:val="007C60C1"/>
    <w:rsid w:val="007C7CA3"/>
    <w:rsid w:val="007D0633"/>
    <w:rsid w:val="007D1030"/>
    <w:rsid w:val="007D120E"/>
    <w:rsid w:val="007D1352"/>
    <w:rsid w:val="007D3815"/>
    <w:rsid w:val="007D43B7"/>
    <w:rsid w:val="007D4843"/>
    <w:rsid w:val="007D65D6"/>
    <w:rsid w:val="007D72CC"/>
    <w:rsid w:val="007D77B4"/>
    <w:rsid w:val="007E053B"/>
    <w:rsid w:val="007E0962"/>
    <w:rsid w:val="007E3BA9"/>
    <w:rsid w:val="007E6574"/>
    <w:rsid w:val="007E662E"/>
    <w:rsid w:val="007E7C4F"/>
    <w:rsid w:val="007E7CF3"/>
    <w:rsid w:val="007F1BCB"/>
    <w:rsid w:val="007F2EBE"/>
    <w:rsid w:val="007F3A98"/>
    <w:rsid w:val="00800D70"/>
    <w:rsid w:val="00803160"/>
    <w:rsid w:val="00803B89"/>
    <w:rsid w:val="00804468"/>
    <w:rsid w:val="00804E83"/>
    <w:rsid w:val="00805483"/>
    <w:rsid w:val="008058A6"/>
    <w:rsid w:val="00805D8E"/>
    <w:rsid w:val="00807D35"/>
    <w:rsid w:val="00810341"/>
    <w:rsid w:val="00810375"/>
    <w:rsid w:val="008103F8"/>
    <w:rsid w:val="00811C41"/>
    <w:rsid w:val="00813858"/>
    <w:rsid w:val="00813F0C"/>
    <w:rsid w:val="0081423A"/>
    <w:rsid w:val="0081476B"/>
    <w:rsid w:val="00814F79"/>
    <w:rsid w:val="0081629F"/>
    <w:rsid w:val="00816DD9"/>
    <w:rsid w:val="008246D7"/>
    <w:rsid w:val="008247D1"/>
    <w:rsid w:val="008261B8"/>
    <w:rsid w:val="00834B3D"/>
    <w:rsid w:val="00841EEB"/>
    <w:rsid w:val="00841F6C"/>
    <w:rsid w:val="0084274E"/>
    <w:rsid w:val="00842C1C"/>
    <w:rsid w:val="008436DC"/>
    <w:rsid w:val="0084376B"/>
    <w:rsid w:val="0084391E"/>
    <w:rsid w:val="00843C6D"/>
    <w:rsid w:val="00844478"/>
    <w:rsid w:val="008464B9"/>
    <w:rsid w:val="00846D4C"/>
    <w:rsid w:val="008472C0"/>
    <w:rsid w:val="00851128"/>
    <w:rsid w:val="0085258F"/>
    <w:rsid w:val="00852CC3"/>
    <w:rsid w:val="0085441F"/>
    <w:rsid w:val="008549CE"/>
    <w:rsid w:val="00856DFC"/>
    <w:rsid w:val="00856E0C"/>
    <w:rsid w:val="00860128"/>
    <w:rsid w:val="0086191C"/>
    <w:rsid w:val="00862D12"/>
    <w:rsid w:val="00862FF0"/>
    <w:rsid w:val="008631CB"/>
    <w:rsid w:val="0086449C"/>
    <w:rsid w:val="008646D9"/>
    <w:rsid w:val="00865040"/>
    <w:rsid w:val="0086564A"/>
    <w:rsid w:val="00867537"/>
    <w:rsid w:val="00867705"/>
    <w:rsid w:val="00872399"/>
    <w:rsid w:val="0087307A"/>
    <w:rsid w:val="00873C30"/>
    <w:rsid w:val="008754CB"/>
    <w:rsid w:val="00876559"/>
    <w:rsid w:val="008772E0"/>
    <w:rsid w:val="00880527"/>
    <w:rsid w:val="00881ACC"/>
    <w:rsid w:val="00881EC5"/>
    <w:rsid w:val="008856A6"/>
    <w:rsid w:val="00886F8C"/>
    <w:rsid w:val="00890626"/>
    <w:rsid w:val="008907DD"/>
    <w:rsid w:val="00891AE3"/>
    <w:rsid w:val="00891B00"/>
    <w:rsid w:val="00891BAD"/>
    <w:rsid w:val="00892CF3"/>
    <w:rsid w:val="00892EF6"/>
    <w:rsid w:val="00896B8C"/>
    <w:rsid w:val="008A236D"/>
    <w:rsid w:val="008A3374"/>
    <w:rsid w:val="008A584A"/>
    <w:rsid w:val="008B03BF"/>
    <w:rsid w:val="008B1CC5"/>
    <w:rsid w:val="008B214C"/>
    <w:rsid w:val="008B2595"/>
    <w:rsid w:val="008B3417"/>
    <w:rsid w:val="008B4C97"/>
    <w:rsid w:val="008B4FD5"/>
    <w:rsid w:val="008B7C82"/>
    <w:rsid w:val="008C2D04"/>
    <w:rsid w:val="008C5EDF"/>
    <w:rsid w:val="008C5F69"/>
    <w:rsid w:val="008C68D8"/>
    <w:rsid w:val="008C6DE9"/>
    <w:rsid w:val="008C7228"/>
    <w:rsid w:val="008D1703"/>
    <w:rsid w:val="008D1BE0"/>
    <w:rsid w:val="008D5F4A"/>
    <w:rsid w:val="008D6578"/>
    <w:rsid w:val="008D6D31"/>
    <w:rsid w:val="008E04A0"/>
    <w:rsid w:val="008E156F"/>
    <w:rsid w:val="008E16C4"/>
    <w:rsid w:val="008E3614"/>
    <w:rsid w:val="008E4EE6"/>
    <w:rsid w:val="008E4F9A"/>
    <w:rsid w:val="008E50FD"/>
    <w:rsid w:val="008E603E"/>
    <w:rsid w:val="008F0B1E"/>
    <w:rsid w:val="008F1567"/>
    <w:rsid w:val="008F22E3"/>
    <w:rsid w:val="008F5E80"/>
    <w:rsid w:val="008F74BB"/>
    <w:rsid w:val="008F7793"/>
    <w:rsid w:val="008F7A56"/>
    <w:rsid w:val="00900000"/>
    <w:rsid w:val="0090000B"/>
    <w:rsid w:val="00901C59"/>
    <w:rsid w:val="00904C1D"/>
    <w:rsid w:val="00904D01"/>
    <w:rsid w:val="00904D14"/>
    <w:rsid w:val="009052C7"/>
    <w:rsid w:val="00905771"/>
    <w:rsid w:val="00905919"/>
    <w:rsid w:val="00905F3F"/>
    <w:rsid w:val="00910D6D"/>
    <w:rsid w:val="00912AE4"/>
    <w:rsid w:val="00913359"/>
    <w:rsid w:val="00914E14"/>
    <w:rsid w:val="0091562A"/>
    <w:rsid w:val="00915BA9"/>
    <w:rsid w:val="0091608B"/>
    <w:rsid w:val="00916A44"/>
    <w:rsid w:val="00916C1A"/>
    <w:rsid w:val="009173BB"/>
    <w:rsid w:val="0091766B"/>
    <w:rsid w:val="00917E43"/>
    <w:rsid w:val="00921FDE"/>
    <w:rsid w:val="009221C0"/>
    <w:rsid w:val="00923A47"/>
    <w:rsid w:val="009241EA"/>
    <w:rsid w:val="0092429F"/>
    <w:rsid w:val="00924EFF"/>
    <w:rsid w:val="00926968"/>
    <w:rsid w:val="00927111"/>
    <w:rsid w:val="009308B7"/>
    <w:rsid w:val="00930D57"/>
    <w:rsid w:val="00930E33"/>
    <w:rsid w:val="00932711"/>
    <w:rsid w:val="00933E8B"/>
    <w:rsid w:val="009340CD"/>
    <w:rsid w:val="009348B2"/>
    <w:rsid w:val="00935E4E"/>
    <w:rsid w:val="00935FBE"/>
    <w:rsid w:val="0093685D"/>
    <w:rsid w:val="0093690F"/>
    <w:rsid w:val="00936E31"/>
    <w:rsid w:val="00937211"/>
    <w:rsid w:val="009409FE"/>
    <w:rsid w:val="00940B58"/>
    <w:rsid w:val="0094462B"/>
    <w:rsid w:val="00944F2F"/>
    <w:rsid w:val="0094672D"/>
    <w:rsid w:val="00946F9E"/>
    <w:rsid w:val="00947190"/>
    <w:rsid w:val="0094720E"/>
    <w:rsid w:val="00947C72"/>
    <w:rsid w:val="0095033F"/>
    <w:rsid w:val="00952BBA"/>
    <w:rsid w:val="009552CA"/>
    <w:rsid w:val="00955418"/>
    <w:rsid w:val="0095598D"/>
    <w:rsid w:val="00955DE5"/>
    <w:rsid w:val="00956295"/>
    <w:rsid w:val="00957208"/>
    <w:rsid w:val="0095730D"/>
    <w:rsid w:val="009579E9"/>
    <w:rsid w:val="00957DF4"/>
    <w:rsid w:val="00960001"/>
    <w:rsid w:val="00960E3E"/>
    <w:rsid w:val="00961917"/>
    <w:rsid w:val="00961E13"/>
    <w:rsid w:val="0096291D"/>
    <w:rsid w:val="009631A8"/>
    <w:rsid w:val="00963FEA"/>
    <w:rsid w:val="00964149"/>
    <w:rsid w:val="0096674C"/>
    <w:rsid w:val="0096683C"/>
    <w:rsid w:val="009670FB"/>
    <w:rsid w:val="00967361"/>
    <w:rsid w:val="00967638"/>
    <w:rsid w:val="00967E57"/>
    <w:rsid w:val="00970DD1"/>
    <w:rsid w:val="00972D33"/>
    <w:rsid w:val="0097355C"/>
    <w:rsid w:val="00974981"/>
    <w:rsid w:val="00983B8A"/>
    <w:rsid w:val="00986947"/>
    <w:rsid w:val="00990DB7"/>
    <w:rsid w:val="00993319"/>
    <w:rsid w:val="0099398A"/>
    <w:rsid w:val="00993CC9"/>
    <w:rsid w:val="00993F53"/>
    <w:rsid w:val="0099405E"/>
    <w:rsid w:val="009941FA"/>
    <w:rsid w:val="009953EB"/>
    <w:rsid w:val="00997176"/>
    <w:rsid w:val="00997484"/>
    <w:rsid w:val="009A0681"/>
    <w:rsid w:val="009A2C32"/>
    <w:rsid w:val="009A4360"/>
    <w:rsid w:val="009A465B"/>
    <w:rsid w:val="009A4F9B"/>
    <w:rsid w:val="009A501F"/>
    <w:rsid w:val="009A50A6"/>
    <w:rsid w:val="009A692F"/>
    <w:rsid w:val="009B1098"/>
    <w:rsid w:val="009B1BC7"/>
    <w:rsid w:val="009B4709"/>
    <w:rsid w:val="009B544A"/>
    <w:rsid w:val="009B5A75"/>
    <w:rsid w:val="009B7275"/>
    <w:rsid w:val="009C14F6"/>
    <w:rsid w:val="009C3798"/>
    <w:rsid w:val="009C3A32"/>
    <w:rsid w:val="009C70F5"/>
    <w:rsid w:val="009D0C5A"/>
    <w:rsid w:val="009D0EC8"/>
    <w:rsid w:val="009D187A"/>
    <w:rsid w:val="009D1D02"/>
    <w:rsid w:val="009D483E"/>
    <w:rsid w:val="009D5431"/>
    <w:rsid w:val="009D6310"/>
    <w:rsid w:val="009D677E"/>
    <w:rsid w:val="009D6B8B"/>
    <w:rsid w:val="009D7AE9"/>
    <w:rsid w:val="009E056F"/>
    <w:rsid w:val="009E05E7"/>
    <w:rsid w:val="009E0AF9"/>
    <w:rsid w:val="009E1AE0"/>
    <w:rsid w:val="009E3A14"/>
    <w:rsid w:val="009E4CBC"/>
    <w:rsid w:val="009E5AAB"/>
    <w:rsid w:val="009F1456"/>
    <w:rsid w:val="009F2E08"/>
    <w:rsid w:val="009F63BC"/>
    <w:rsid w:val="00A00B4C"/>
    <w:rsid w:val="00A02326"/>
    <w:rsid w:val="00A02FF9"/>
    <w:rsid w:val="00A03B1C"/>
    <w:rsid w:val="00A03E20"/>
    <w:rsid w:val="00A047B8"/>
    <w:rsid w:val="00A055C3"/>
    <w:rsid w:val="00A064CE"/>
    <w:rsid w:val="00A10A51"/>
    <w:rsid w:val="00A11B8D"/>
    <w:rsid w:val="00A11FDA"/>
    <w:rsid w:val="00A121E7"/>
    <w:rsid w:val="00A12411"/>
    <w:rsid w:val="00A127B5"/>
    <w:rsid w:val="00A13EF7"/>
    <w:rsid w:val="00A14B09"/>
    <w:rsid w:val="00A207CA"/>
    <w:rsid w:val="00A21095"/>
    <w:rsid w:val="00A22522"/>
    <w:rsid w:val="00A22DF6"/>
    <w:rsid w:val="00A236FE"/>
    <w:rsid w:val="00A238B4"/>
    <w:rsid w:val="00A25171"/>
    <w:rsid w:val="00A256B1"/>
    <w:rsid w:val="00A25E17"/>
    <w:rsid w:val="00A26144"/>
    <w:rsid w:val="00A26620"/>
    <w:rsid w:val="00A26784"/>
    <w:rsid w:val="00A26E45"/>
    <w:rsid w:val="00A2798B"/>
    <w:rsid w:val="00A300BB"/>
    <w:rsid w:val="00A33283"/>
    <w:rsid w:val="00A339F6"/>
    <w:rsid w:val="00A347BC"/>
    <w:rsid w:val="00A34AD1"/>
    <w:rsid w:val="00A37582"/>
    <w:rsid w:val="00A40177"/>
    <w:rsid w:val="00A44254"/>
    <w:rsid w:val="00A44A66"/>
    <w:rsid w:val="00A458BC"/>
    <w:rsid w:val="00A46D3A"/>
    <w:rsid w:val="00A47761"/>
    <w:rsid w:val="00A508F6"/>
    <w:rsid w:val="00A50F20"/>
    <w:rsid w:val="00A528A1"/>
    <w:rsid w:val="00A52BF2"/>
    <w:rsid w:val="00A5494F"/>
    <w:rsid w:val="00A5525C"/>
    <w:rsid w:val="00A56111"/>
    <w:rsid w:val="00A61F3A"/>
    <w:rsid w:val="00A6313F"/>
    <w:rsid w:val="00A66431"/>
    <w:rsid w:val="00A67882"/>
    <w:rsid w:val="00A732D5"/>
    <w:rsid w:val="00A7447D"/>
    <w:rsid w:val="00A74966"/>
    <w:rsid w:val="00A74EFE"/>
    <w:rsid w:val="00A76D01"/>
    <w:rsid w:val="00A80676"/>
    <w:rsid w:val="00A80816"/>
    <w:rsid w:val="00A80FF1"/>
    <w:rsid w:val="00A810FB"/>
    <w:rsid w:val="00A81328"/>
    <w:rsid w:val="00A81AB4"/>
    <w:rsid w:val="00A81BD1"/>
    <w:rsid w:val="00A81F30"/>
    <w:rsid w:val="00A8322F"/>
    <w:rsid w:val="00A83B3E"/>
    <w:rsid w:val="00A8478D"/>
    <w:rsid w:val="00A84970"/>
    <w:rsid w:val="00A84A2A"/>
    <w:rsid w:val="00A867DA"/>
    <w:rsid w:val="00A90FBE"/>
    <w:rsid w:val="00A94D06"/>
    <w:rsid w:val="00A96EF0"/>
    <w:rsid w:val="00AA0C3C"/>
    <w:rsid w:val="00AA144E"/>
    <w:rsid w:val="00AA21E8"/>
    <w:rsid w:val="00AA25FC"/>
    <w:rsid w:val="00AA57FB"/>
    <w:rsid w:val="00AA5C09"/>
    <w:rsid w:val="00AA6E89"/>
    <w:rsid w:val="00AA7339"/>
    <w:rsid w:val="00AA746C"/>
    <w:rsid w:val="00AB1108"/>
    <w:rsid w:val="00AB1DB8"/>
    <w:rsid w:val="00AB1FC5"/>
    <w:rsid w:val="00AB29DC"/>
    <w:rsid w:val="00AB3B92"/>
    <w:rsid w:val="00AB6F80"/>
    <w:rsid w:val="00AB7814"/>
    <w:rsid w:val="00AC1326"/>
    <w:rsid w:val="00AC3073"/>
    <w:rsid w:val="00AC3401"/>
    <w:rsid w:val="00AC34A7"/>
    <w:rsid w:val="00AC37A4"/>
    <w:rsid w:val="00AC6277"/>
    <w:rsid w:val="00AC6A41"/>
    <w:rsid w:val="00AD09BF"/>
    <w:rsid w:val="00AD2C2A"/>
    <w:rsid w:val="00AD579B"/>
    <w:rsid w:val="00AD6B1F"/>
    <w:rsid w:val="00AD727B"/>
    <w:rsid w:val="00AD72C9"/>
    <w:rsid w:val="00AD7845"/>
    <w:rsid w:val="00AE0141"/>
    <w:rsid w:val="00AE040C"/>
    <w:rsid w:val="00AE1DAD"/>
    <w:rsid w:val="00AE209A"/>
    <w:rsid w:val="00AE36A2"/>
    <w:rsid w:val="00AE4586"/>
    <w:rsid w:val="00AE46FE"/>
    <w:rsid w:val="00AE513D"/>
    <w:rsid w:val="00AE6B16"/>
    <w:rsid w:val="00AF102C"/>
    <w:rsid w:val="00AF1919"/>
    <w:rsid w:val="00AF2476"/>
    <w:rsid w:val="00AF6A25"/>
    <w:rsid w:val="00AF6D1E"/>
    <w:rsid w:val="00AF7367"/>
    <w:rsid w:val="00AF7845"/>
    <w:rsid w:val="00AF7C28"/>
    <w:rsid w:val="00B0279A"/>
    <w:rsid w:val="00B03E3F"/>
    <w:rsid w:val="00B06D5E"/>
    <w:rsid w:val="00B07405"/>
    <w:rsid w:val="00B07E20"/>
    <w:rsid w:val="00B108AE"/>
    <w:rsid w:val="00B13168"/>
    <w:rsid w:val="00B1316D"/>
    <w:rsid w:val="00B138F0"/>
    <w:rsid w:val="00B13C92"/>
    <w:rsid w:val="00B1438B"/>
    <w:rsid w:val="00B1581F"/>
    <w:rsid w:val="00B16063"/>
    <w:rsid w:val="00B2276C"/>
    <w:rsid w:val="00B23A36"/>
    <w:rsid w:val="00B23F27"/>
    <w:rsid w:val="00B24D8E"/>
    <w:rsid w:val="00B24D91"/>
    <w:rsid w:val="00B24EF9"/>
    <w:rsid w:val="00B2508B"/>
    <w:rsid w:val="00B25136"/>
    <w:rsid w:val="00B33A44"/>
    <w:rsid w:val="00B40033"/>
    <w:rsid w:val="00B40F90"/>
    <w:rsid w:val="00B42511"/>
    <w:rsid w:val="00B43A3C"/>
    <w:rsid w:val="00B44F44"/>
    <w:rsid w:val="00B45C02"/>
    <w:rsid w:val="00B4607A"/>
    <w:rsid w:val="00B47F7D"/>
    <w:rsid w:val="00B50278"/>
    <w:rsid w:val="00B5153B"/>
    <w:rsid w:val="00B519B0"/>
    <w:rsid w:val="00B520AF"/>
    <w:rsid w:val="00B52C6B"/>
    <w:rsid w:val="00B530B8"/>
    <w:rsid w:val="00B55D76"/>
    <w:rsid w:val="00B5666B"/>
    <w:rsid w:val="00B56EAA"/>
    <w:rsid w:val="00B6029A"/>
    <w:rsid w:val="00B602C5"/>
    <w:rsid w:val="00B61444"/>
    <w:rsid w:val="00B62A92"/>
    <w:rsid w:val="00B641E6"/>
    <w:rsid w:val="00B6476F"/>
    <w:rsid w:val="00B64A83"/>
    <w:rsid w:val="00B66D8B"/>
    <w:rsid w:val="00B710F1"/>
    <w:rsid w:val="00B72258"/>
    <w:rsid w:val="00B8040F"/>
    <w:rsid w:val="00B80BF1"/>
    <w:rsid w:val="00B815F1"/>
    <w:rsid w:val="00B81B6D"/>
    <w:rsid w:val="00B8504C"/>
    <w:rsid w:val="00B855BB"/>
    <w:rsid w:val="00B87E43"/>
    <w:rsid w:val="00B9084A"/>
    <w:rsid w:val="00B92186"/>
    <w:rsid w:val="00B925CC"/>
    <w:rsid w:val="00B92BCA"/>
    <w:rsid w:val="00B933AF"/>
    <w:rsid w:val="00B93B6B"/>
    <w:rsid w:val="00B94A6A"/>
    <w:rsid w:val="00B9757F"/>
    <w:rsid w:val="00BA0098"/>
    <w:rsid w:val="00BA06C3"/>
    <w:rsid w:val="00BA15AA"/>
    <w:rsid w:val="00BA1A4A"/>
    <w:rsid w:val="00BA2252"/>
    <w:rsid w:val="00BA433D"/>
    <w:rsid w:val="00BA6716"/>
    <w:rsid w:val="00BA7264"/>
    <w:rsid w:val="00BA7808"/>
    <w:rsid w:val="00BB104F"/>
    <w:rsid w:val="00BB2021"/>
    <w:rsid w:val="00BB6341"/>
    <w:rsid w:val="00BB69EB"/>
    <w:rsid w:val="00BC142D"/>
    <w:rsid w:val="00BC296C"/>
    <w:rsid w:val="00BC3244"/>
    <w:rsid w:val="00BC3D86"/>
    <w:rsid w:val="00BC6106"/>
    <w:rsid w:val="00BC665F"/>
    <w:rsid w:val="00BC718F"/>
    <w:rsid w:val="00BD0C59"/>
    <w:rsid w:val="00BD127B"/>
    <w:rsid w:val="00BD2CCE"/>
    <w:rsid w:val="00BD389F"/>
    <w:rsid w:val="00BD3D2A"/>
    <w:rsid w:val="00BD43E8"/>
    <w:rsid w:val="00BD6CAD"/>
    <w:rsid w:val="00BD73DB"/>
    <w:rsid w:val="00BE296D"/>
    <w:rsid w:val="00BE52BE"/>
    <w:rsid w:val="00BE576D"/>
    <w:rsid w:val="00BE77B9"/>
    <w:rsid w:val="00BF104C"/>
    <w:rsid w:val="00BF2769"/>
    <w:rsid w:val="00BF411D"/>
    <w:rsid w:val="00C00831"/>
    <w:rsid w:val="00C008ED"/>
    <w:rsid w:val="00C00F6F"/>
    <w:rsid w:val="00C03357"/>
    <w:rsid w:val="00C0497E"/>
    <w:rsid w:val="00C04F2E"/>
    <w:rsid w:val="00C057A8"/>
    <w:rsid w:val="00C10CA8"/>
    <w:rsid w:val="00C10FE8"/>
    <w:rsid w:val="00C112C7"/>
    <w:rsid w:val="00C116E5"/>
    <w:rsid w:val="00C11F86"/>
    <w:rsid w:val="00C1202A"/>
    <w:rsid w:val="00C12667"/>
    <w:rsid w:val="00C12C4C"/>
    <w:rsid w:val="00C1322C"/>
    <w:rsid w:val="00C1391A"/>
    <w:rsid w:val="00C160E2"/>
    <w:rsid w:val="00C166C3"/>
    <w:rsid w:val="00C20153"/>
    <w:rsid w:val="00C23934"/>
    <w:rsid w:val="00C23EE8"/>
    <w:rsid w:val="00C2514E"/>
    <w:rsid w:val="00C25C85"/>
    <w:rsid w:val="00C30CEA"/>
    <w:rsid w:val="00C30D20"/>
    <w:rsid w:val="00C32B3D"/>
    <w:rsid w:val="00C333AF"/>
    <w:rsid w:val="00C33D16"/>
    <w:rsid w:val="00C3465E"/>
    <w:rsid w:val="00C347BF"/>
    <w:rsid w:val="00C34986"/>
    <w:rsid w:val="00C34CA9"/>
    <w:rsid w:val="00C35C36"/>
    <w:rsid w:val="00C36B6F"/>
    <w:rsid w:val="00C37F9A"/>
    <w:rsid w:val="00C40B91"/>
    <w:rsid w:val="00C42BE0"/>
    <w:rsid w:val="00C432F7"/>
    <w:rsid w:val="00C43571"/>
    <w:rsid w:val="00C44355"/>
    <w:rsid w:val="00C46513"/>
    <w:rsid w:val="00C477CE"/>
    <w:rsid w:val="00C47B7C"/>
    <w:rsid w:val="00C50093"/>
    <w:rsid w:val="00C508CD"/>
    <w:rsid w:val="00C5138C"/>
    <w:rsid w:val="00C51B49"/>
    <w:rsid w:val="00C51BF5"/>
    <w:rsid w:val="00C5246D"/>
    <w:rsid w:val="00C529CC"/>
    <w:rsid w:val="00C538E9"/>
    <w:rsid w:val="00C55835"/>
    <w:rsid w:val="00C55E11"/>
    <w:rsid w:val="00C560E3"/>
    <w:rsid w:val="00C57089"/>
    <w:rsid w:val="00C57322"/>
    <w:rsid w:val="00C577F9"/>
    <w:rsid w:val="00C61961"/>
    <w:rsid w:val="00C619BA"/>
    <w:rsid w:val="00C62FDE"/>
    <w:rsid w:val="00C6509E"/>
    <w:rsid w:val="00C653B0"/>
    <w:rsid w:val="00C653B6"/>
    <w:rsid w:val="00C6599F"/>
    <w:rsid w:val="00C665B2"/>
    <w:rsid w:val="00C71349"/>
    <w:rsid w:val="00C71CBE"/>
    <w:rsid w:val="00C724C5"/>
    <w:rsid w:val="00C73715"/>
    <w:rsid w:val="00C73DC1"/>
    <w:rsid w:val="00C77715"/>
    <w:rsid w:val="00C77BDB"/>
    <w:rsid w:val="00C804FF"/>
    <w:rsid w:val="00C80910"/>
    <w:rsid w:val="00C81689"/>
    <w:rsid w:val="00C81B36"/>
    <w:rsid w:val="00C82284"/>
    <w:rsid w:val="00C8254C"/>
    <w:rsid w:val="00C83776"/>
    <w:rsid w:val="00C8727F"/>
    <w:rsid w:val="00C874E0"/>
    <w:rsid w:val="00C900C7"/>
    <w:rsid w:val="00C9059D"/>
    <w:rsid w:val="00C908B8"/>
    <w:rsid w:val="00C9154A"/>
    <w:rsid w:val="00C940CD"/>
    <w:rsid w:val="00C9467B"/>
    <w:rsid w:val="00C95F09"/>
    <w:rsid w:val="00C97AA9"/>
    <w:rsid w:val="00CA126E"/>
    <w:rsid w:val="00CA1B84"/>
    <w:rsid w:val="00CA1C66"/>
    <w:rsid w:val="00CA2340"/>
    <w:rsid w:val="00CA343B"/>
    <w:rsid w:val="00CA4FDE"/>
    <w:rsid w:val="00CA56AB"/>
    <w:rsid w:val="00CA7D0A"/>
    <w:rsid w:val="00CB002E"/>
    <w:rsid w:val="00CB115C"/>
    <w:rsid w:val="00CB197C"/>
    <w:rsid w:val="00CB2818"/>
    <w:rsid w:val="00CB4FF1"/>
    <w:rsid w:val="00CB5F90"/>
    <w:rsid w:val="00CB66A3"/>
    <w:rsid w:val="00CC026B"/>
    <w:rsid w:val="00CC14B1"/>
    <w:rsid w:val="00CC2C94"/>
    <w:rsid w:val="00CC48B8"/>
    <w:rsid w:val="00CC510D"/>
    <w:rsid w:val="00CC6846"/>
    <w:rsid w:val="00CC76BF"/>
    <w:rsid w:val="00CD12ED"/>
    <w:rsid w:val="00CD196A"/>
    <w:rsid w:val="00CD218F"/>
    <w:rsid w:val="00CD4C63"/>
    <w:rsid w:val="00CD513E"/>
    <w:rsid w:val="00CD5A33"/>
    <w:rsid w:val="00CD5BB6"/>
    <w:rsid w:val="00CD5FDD"/>
    <w:rsid w:val="00CE0923"/>
    <w:rsid w:val="00CE0F8C"/>
    <w:rsid w:val="00CE52F5"/>
    <w:rsid w:val="00CE67BA"/>
    <w:rsid w:val="00CF05EE"/>
    <w:rsid w:val="00CF17BB"/>
    <w:rsid w:val="00CF39B9"/>
    <w:rsid w:val="00CF52FF"/>
    <w:rsid w:val="00CF6ACA"/>
    <w:rsid w:val="00D00ADA"/>
    <w:rsid w:val="00D0103A"/>
    <w:rsid w:val="00D03032"/>
    <w:rsid w:val="00D04DA1"/>
    <w:rsid w:val="00D105CE"/>
    <w:rsid w:val="00D125E6"/>
    <w:rsid w:val="00D127FF"/>
    <w:rsid w:val="00D13157"/>
    <w:rsid w:val="00D1375B"/>
    <w:rsid w:val="00D13878"/>
    <w:rsid w:val="00D14570"/>
    <w:rsid w:val="00D152E1"/>
    <w:rsid w:val="00D163D6"/>
    <w:rsid w:val="00D201FC"/>
    <w:rsid w:val="00D21EF7"/>
    <w:rsid w:val="00D226F9"/>
    <w:rsid w:val="00D23A39"/>
    <w:rsid w:val="00D24762"/>
    <w:rsid w:val="00D25F00"/>
    <w:rsid w:val="00D26688"/>
    <w:rsid w:val="00D26FD7"/>
    <w:rsid w:val="00D2777A"/>
    <w:rsid w:val="00D27908"/>
    <w:rsid w:val="00D300A8"/>
    <w:rsid w:val="00D3079E"/>
    <w:rsid w:val="00D31386"/>
    <w:rsid w:val="00D321D6"/>
    <w:rsid w:val="00D32A5E"/>
    <w:rsid w:val="00D33C51"/>
    <w:rsid w:val="00D35187"/>
    <w:rsid w:val="00D35D8A"/>
    <w:rsid w:val="00D40334"/>
    <w:rsid w:val="00D4106D"/>
    <w:rsid w:val="00D41F57"/>
    <w:rsid w:val="00D43D6B"/>
    <w:rsid w:val="00D4458D"/>
    <w:rsid w:val="00D45987"/>
    <w:rsid w:val="00D4755D"/>
    <w:rsid w:val="00D479DD"/>
    <w:rsid w:val="00D47BB0"/>
    <w:rsid w:val="00D50F90"/>
    <w:rsid w:val="00D516C4"/>
    <w:rsid w:val="00D51C23"/>
    <w:rsid w:val="00D524F2"/>
    <w:rsid w:val="00D52A95"/>
    <w:rsid w:val="00D5391E"/>
    <w:rsid w:val="00D552A8"/>
    <w:rsid w:val="00D57E94"/>
    <w:rsid w:val="00D600C5"/>
    <w:rsid w:val="00D600E7"/>
    <w:rsid w:val="00D60CEA"/>
    <w:rsid w:val="00D61830"/>
    <w:rsid w:val="00D64F72"/>
    <w:rsid w:val="00D66585"/>
    <w:rsid w:val="00D666B9"/>
    <w:rsid w:val="00D71541"/>
    <w:rsid w:val="00D71575"/>
    <w:rsid w:val="00D73102"/>
    <w:rsid w:val="00D735A8"/>
    <w:rsid w:val="00D74F8A"/>
    <w:rsid w:val="00D75415"/>
    <w:rsid w:val="00D75D96"/>
    <w:rsid w:val="00D7686E"/>
    <w:rsid w:val="00D779D6"/>
    <w:rsid w:val="00D801F7"/>
    <w:rsid w:val="00D81C81"/>
    <w:rsid w:val="00D82D32"/>
    <w:rsid w:val="00D8374C"/>
    <w:rsid w:val="00D84DBB"/>
    <w:rsid w:val="00D9076B"/>
    <w:rsid w:val="00D90EF1"/>
    <w:rsid w:val="00D911A1"/>
    <w:rsid w:val="00D918F2"/>
    <w:rsid w:val="00D92D94"/>
    <w:rsid w:val="00D9316E"/>
    <w:rsid w:val="00D93EBF"/>
    <w:rsid w:val="00D94092"/>
    <w:rsid w:val="00DA0A55"/>
    <w:rsid w:val="00DA104A"/>
    <w:rsid w:val="00DA1073"/>
    <w:rsid w:val="00DA491D"/>
    <w:rsid w:val="00DA4F5D"/>
    <w:rsid w:val="00DA4F86"/>
    <w:rsid w:val="00DA590D"/>
    <w:rsid w:val="00DA6B31"/>
    <w:rsid w:val="00DB0818"/>
    <w:rsid w:val="00DB0836"/>
    <w:rsid w:val="00DB13DB"/>
    <w:rsid w:val="00DB1B4F"/>
    <w:rsid w:val="00DB4717"/>
    <w:rsid w:val="00DB5E3A"/>
    <w:rsid w:val="00DB64BD"/>
    <w:rsid w:val="00DB67A0"/>
    <w:rsid w:val="00DC0856"/>
    <w:rsid w:val="00DC188E"/>
    <w:rsid w:val="00DC3BA1"/>
    <w:rsid w:val="00DC5746"/>
    <w:rsid w:val="00DC60D7"/>
    <w:rsid w:val="00DC641C"/>
    <w:rsid w:val="00DC6758"/>
    <w:rsid w:val="00DC6E24"/>
    <w:rsid w:val="00DD06EA"/>
    <w:rsid w:val="00DD1168"/>
    <w:rsid w:val="00DD284A"/>
    <w:rsid w:val="00DD2B0D"/>
    <w:rsid w:val="00DD3370"/>
    <w:rsid w:val="00DD3CF4"/>
    <w:rsid w:val="00DD3E39"/>
    <w:rsid w:val="00DD46E1"/>
    <w:rsid w:val="00DD66C3"/>
    <w:rsid w:val="00DD747B"/>
    <w:rsid w:val="00DE11FD"/>
    <w:rsid w:val="00DE190C"/>
    <w:rsid w:val="00DE4460"/>
    <w:rsid w:val="00DE480B"/>
    <w:rsid w:val="00DE4A76"/>
    <w:rsid w:val="00DE4DD6"/>
    <w:rsid w:val="00DE5526"/>
    <w:rsid w:val="00DE613D"/>
    <w:rsid w:val="00DE7804"/>
    <w:rsid w:val="00DE780E"/>
    <w:rsid w:val="00DF0F29"/>
    <w:rsid w:val="00DF190E"/>
    <w:rsid w:val="00DF1F06"/>
    <w:rsid w:val="00DF253B"/>
    <w:rsid w:val="00DF2E15"/>
    <w:rsid w:val="00DF37A9"/>
    <w:rsid w:val="00DF3B2A"/>
    <w:rsid w:val="00DF5157"/>
    <w:rsid w:val="00DF517A"/>
    <w:rsid w:val="00DF630B"/>
    <w:rsid w:val="00DF6E29"/>
    <w:rsid w:val="00E04DDB"/>
    <w:rsid w:val="00E04FE0"/>
    <w:rsid w:val="00E06DF6"/>
    <w:rsid w:val="00E07398"/>
    <w:rsid w:val="00E07ED7"/>
    <w:rsid w:val="00E11935"/>
    <w:rsid w:val="00E12485"/>
    <w:rsid w:val="00E1328A"/>
    <w:rsid w:val="00E1492B"/>
    <w:rsid w:val="00E154D2"/>
    <w:rsid w:val="00E15519"/>
    <w:rsid w:val="00E1563E"/>
    <w:rsid w:val="00E15D3F"/>
    <w:rsid w:val="00E15DEF"/>
    <w:rsid w:val="00E16FB0"/>
    <w:rsid w:val="00E201E8"/>
    <w:rsid w:val="00E22158"/>
    <w:rsid w:val="00E2231D"/>
    <w:rsid w:val="00E22DC5"/>
    <w:rsid w:val="00E22E7F"/>
    <w:rsid w:val="00E237B5"/>
    <w:rsid w:val="00E24EC7"/>
    <w:rsid w:val="00E30E93"/>
    <w:rsid w:val="00E32D6D"/>
    <w:rsid w:val="00E33FCC"/>
    <w:rsid w:val="00E34008"/>
    <w:rsid w:val="00E3420B"/>
    <w:rsid w:val="00E3549B"/>
    <w:rsid w:val="00E35CB1"/>
    <w:rsid w:val="00E36048"/>
    <w:rsid w:val="00E36DCD"/>
    <w:rsid w:val="00E37302"/>
    <w:rsid w:val="00E40E9C"/>
    <w:rsid w:val="00E42098"/>
    <w:rsid w:val="00E42E0B"/>
    <w:rsid w:val="00E42F68"/>
    <w:rsid w:val="00E430AF"/>
    <w:rsid w:val="00E43D5A"/>
    <w:rsid w:val="00E442F3"/>
    <w:rsid w:val="00E46B67"/>
    <w:rsid w:val="00E50B47"/>
    <w:rsid w:val="00E51C60"/>
    <w:rsid w:val="00E52C8F"/>
    <w:rsid w:val="00E550F4"/>
    <w:rsid w:val="00E554A5"/>
    <w:rsid w:val="00E557A3"/>
    <w:rsid w:val="00E55D77"/>
    <w:rsid w:val="00E55E66"/>
    <w:rsid w:val="00E561D4"/>
    <w:rsid w:val="00E57C3D"/>
    <w:rsid w:val="00E604ED"/>
    <w:rsid w:val="00E60ABB"/>
    <w:rsid w:val="00E60D08"/>
    <w:rsid w:val="00E6149D"/>
    <w:rsid w:val="00E6186E"/>
    <w:rsid w:val="00E65A72"/>
    <w:rsid w:val="00E667BC"/>
    <w:rsid w:val="00E67770"/>
    <w:rsid w:val="00E71A1F"/>
    <w:rsid w:val="00E727A4"/>
    <w:rsid w:val="00E73874"/>
    <w:rsid w:val="00E76412"/>
    <w:rsid w:val="00E80DB3"/>
    <w:rsid w:val="00E80FF1"/>
    <w:rsid w:val="00E816E8"/>
    <w:rsid w:val="00E84780"/>
    <w:rsid w:val="00E84B40"/>
    <w:rsid w:val="00E85808"/>
    <w:rsid w:val="00E858FF"/>
    <w:rsid w:val="00E86101"/>
    <w:rsid w:val="00E87885"/>
    <w:rsid w:val="00E90EE5"/>
    <w:rsid w:val="00E91FC3"/>
    <w:rsid w:val="00E93DFB"/>
    <w:rsid w:val="00E957BE"/>
    <w:rsid w:val="00E96374"/>
    <w:rsid w:val="00EA0B74"/>
    <w:rsid w:val="00EA45BB"/>
    <w:rsid w:val="00EA49B8"/>
    <w:rsid w:val="00EA5213"/>
    <w:rsid w:val="00EA5A66"/>
    <w:rsid w:val="00EA6153"/>
    <w:rsid w:val="00EA6600"/>
    <w:rsid w:val="00EA6A0E"/>
    <w:rsid w:val="00EA74CC"/>
    <w:rsid w:val="00EB0016"/>
    <w:rsid w:val="00EB055C"/>
    <w:rsid w:val="00EB2B19"/>
    <w:rsid w:val="00EB3CEC"/>
    <w:rsid w:val="00EB46B0"/>
    <w:rsid w:val="00EB49C4"/>
    <w:rsid w:val="00EB5865"/>
    <w:rsid w:val="00EB58E0"/>
    <w:rsid w:val="00EB5B11"/>
    <w:rsid w:val="00EC014B"/>
    <w:rsid w:val="00EC02A1"/>
    <w:rsid w:val="00EC0E85"/>
    <w:rsid w:val="00EC2B40"/>
    <w:rsid w:val="00EC2B98"/>
    <w:rsid w:val="00EC35B2"/>
    <w:rsid w:val="00EC7732"/>
    <w:rsid w:val="00ED04C0"/>
    <w:rsid w:val="00ED0E30"/>
    <w:rsid w:val="00ED1697"/>
    <w:rsid w:val="00ED20E4"/>
    <w:rsid w:val="00ED3488"/>
    <w:rsid w:val="00ED3E16"/>
    <w:rsid w:val="00ED476A"/>
    <w:rsid w:val="00ED7B13"/>
    <w:rsid w:val="00EE0D0F"/>
    <w:rsid w:val="00EE0D53"/>
    <w:rsid w:val="00EE2E1D"/>
    <w:rsid w:val="00EE3351"/>
    <w:rsid w:val="00EE42F7"/>
    <w:rsid w:val="00EE4421"/>
    <w:rsid w:val="00EE44A8"/>
    <w:rsid w:val="00EE52A7"/>
    <w:rsid w:val="00EE57D1"/>
    <w:rsid w:val="00EE7181"/>
    <w:rsid w:val="00EF0B31"/>
    <w:rsid w:val="00EF45D6"/>
    <w:rsid w:val="00EF5613"/>
    <w:rsid w:val="00EF6A27"/>
    <w:rsid w:val="00F004C9"/>
    <w:rsid w:val="00F0070E"/>
    <w:rsid w:val="00F00ACB"/>
    <w:rsid w:val="00F01BAC"/>
    <w:rsid w:val="00F01EEC"/>
    <w:rsid w:val="00F02229"/>
    <w:rsid w:val="00F026AF"/>
    <w:rsid w:val="00F06A6F"/>
    <w:rsid w:val="00F06CAF"/>
    <w:rsid w:val="00F10862"/>
    <w:rsid w:val="00F11EC6"/>
    <w:rsid w:val="00F11F3D"/>
    <w:rsid w:val="00F12318"/>
    <w:rsid w:val="00F20CC4"/>
    <w:rsid w:val="00F20F39"/>
    <w:rsid w:val="00F2170C"/>
    <w:rsid w:val="00F229F1"/>
    <w:rsid w:val="00F24FB0"/>
    <w:rsid w:val="00F25800"/>
    <w:rsid w:val="00F278E7"/>
    <w:rsid w:val="00F279B8"/>
    <w:rsid w:val="00F27BFC"/>
    <w:rsid w:val="00F31025"/>
    <w:rsid w:val="00F33A01"/>
    <w:rsid w:val="00F33C1E"/>
    <w:rsid w:val="00F35C08"/>
    <w:rsid w:val="00F402AA"/>
    <w:rsid w:val="00F405CD"/>
    <w:rsid w:val="00F419C7"/>
    <w:rsid w:val="00F41DC5"/>
    <w:rsid w:val="00F42F32"/>
    <w:rsid w:val="00F43641"/>
    <w:rsid w:val="00F44542"/>
    <w:rsid w:val="00F46313"/>
    <w:rsid w:val="00F46989"/>
    <w:rsid w:val="00F4720C"/>
    <w:rsid w:val="00F50C5D"/>
    <w:rsid w:val="00F51C3B"/>
    <w:rsid w:val="00F51F8B"/>
    <w:rsid w:val="00F5359D"/>
    <w:rsid w:val="00F55562"/>
    <w:rsid w:val="00F644A8"/>
    <w:rsid w:val="00F644B4"/>
    <w:rsid w:val="00F64D40"/>
    <w:rsid w:val="00F660A4"/>
    <w:rsid w:val="00F66FEA"/>
    <w:rsid w:val="00F67913"/>
    <w:rsid w:val="00F70DF1"/>
    <w:rsid w:val="00F719D3"/>
    <w:rsid w:val="00F742F7"/>
    <w:rsid w:val="00F75119"/>
    <w:rsid w:val="00F75507"/>
    <w:rsid w:val="00F76464"/>
    <w:rsid w:val="00F773E6"/>
    <w:rsid w:val="00F77FA7"/>
    <w:rsid w:val="00F8242C"/>
    <w:rsid w:val="00F82F6B"/>
    <w:rsid w:val="00F83B46"/>
    <w:rsid w:val="00F84AEF"/>
    <w:rsid w:val="00F85FB8"/>
    <w:rsid w:val="00F86CA5"/>
    <w:rsid w:val="00F870CC"/>
    <w:rsid w:val="00F902AE"/>
    <w:rsid w:val="00F91024"/>
    <w:rsid w:val="00F94CC0"/>
    <w:rsid w:val="00F94F2A"/>
    <w:rsid w:val="00F95FA8"/>
    <w:rsid w:val="00F974C7"/>
    <w:rsid w:val="00FA02A1"/>
    <w:rsid w:val="00FA080F"/>
    <w:rsid w:val="00FA18E8"/>
    <w:rsid w:val="00FA1CAD"/>
    <w:rsid w:val="00FA2AF8"/>
    <w:rsid w:val="00FA3122"/>
    <w:rsid w:val="00FA52A5"/>
    <w:rsid w:val="00FA6A32"/>
    <w:rsid w:val="00FA718F"/>
    <w:rsid w:val="00FA7C5E"/>
    <w:rsid w:val="00FB2C17"/>
    <w:rsid w:val="00FB37CD"/>
    <w:rsid w:val="00FB4BEA"/>
    <w:rsid w:val="00FB537F"/>
    <w:rsid w:val="00FB6AC1"/>
    <w:rsid w:val="00FC1994"/>
    <w:rsid w:val="00FC19F1"/>
    <w:rsid w:val="00FC4041"/>
    <w:rsid w:val="00FC5344"/>
    <w:rsid w:val="00FC72A8"/>
    <w:rsid w:val="00FD153F"/>
    <w:rsid w:val="00FD2925"/>
    <w:rsid w:val="00FD2AE5"/>
    <w:rsid w:val="00FD3AE4"/>
    <w:rsid w:val="00FD3BF6"/>
    <w:rsid w:val="00FD3F93"/>
    <w:rsid w:val="00FD5DF9"/>
    <w:rsid w:val="00FD6D06"/>
    <w:rsid w:val="00FE03FD"/>
    <w:rsid w:val="00FE0A78"/>
    <w:rsid w:val="00FE0F2D"/>
    <w:rsid w:val="00FE18FF"/>
    <w:rsid w:val="00FE1CAA"/>
    <w:rsid w:val="00FE3407"/>
    <w:rsid w:val="00FE34B8"/>
    <w:rsid w:val="00FE35BA"/>
    <w:rsid w:val="00FE6C0E"/>
    <w:rsid w:val="00FE7028"/>
    <w:rsid w:val="00FE752A"/>
    <w:rsid w:val="00FF04A3"/>
    <w:rsid w:val="00FF1A24"/>
    <w:rsid w:val="00FF2C15"/>
    <w:rsid w:val="00FF3BF9"/>
    <w:rsid w:val="00FF43A8"/>
    <w:rsid w:val="00FF4969"/>
    <w:rsid w:val="00FF5384"/>
    <w:rsid w:val="00FF5D0A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EB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F41DC5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DC5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DC5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DC5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1DC5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1DC5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1DC5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1DC5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1DC5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1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41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41DC5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F41DC5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F41DC5"/>
    <w:rPr>
      <w:rFonts w:asciiTheme="majorHAnsi" w:eastAsiaTheme="majorEastAsia" w:hAnsiTheme="majorHAnsi" w:cstheme="majorBidi"/>
      <w:color w:val="243F60" w:themeColor="accent1" w:themeShade="7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F41DC5"/>
    <w:rPr>
      <w:rFonts w:asciiTheme="majorHAnsi" w:eastAsiaTheme="majorEastAsia" w:hAnsiTheme="majorHAnsi" w:cstheme="majorBidi"/>
      <w:i/>
      <w:iCs/>
      <w:color w:val="243F60" w:themeColor="accent1" w:themeShade="7F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rsid w:val="00F41DC5"/>
    <w:rPr>
      <w:rFonts w:asciiTheme="majorHAnsi" w:eastAsiaTheme="majorEastAsia" w:hAnsiTheme="majorHAnsi" w:cstheme="majorBidi"/>
      <w:i/>
      <w:iCs/>
      <w:color w:val="404040" w:themeColor="text1" w:themeTint="BF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rsid w:val="00F41DC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rsid w:val="00F41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q-AL"/>
    </w:rPr>
  </w:style>
  <w:style w:type="paragraph" w:styleId="Title">
    <w:name w:val="Title"/>
    <w:basedOn w:val="Normal"/>
    <w:next w:val="Normal"/>
    <w:link w:val="TitleChar"/>
    <w:uiPriority w:val="99"/>
    <w:qFormat/>
    <w:rsid w:val="00F41DC5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41D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DC5"/>
    <w:pPr>
      <w:numPr>
        <w:ilvl w:val="1"/>
      </w:numPr>
      <w:spacing w:before="1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41D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F41DC5"/>
    <w:rPr>
      <w:b/>
      <w:bCs/>
    </w:rPr>
  </w:style>
  <w:style w:type="character" w:styleId="Emphasis">
    <w:name w:val="Emphasis"/>
    <w:basedOn w:val="DefaultParagraphFont"/>
    <w:uiPriority w:val="20"/>
    <w:qFormat/>
    <w:rsid w:val="00F41DC5"/>
    <w:rPr>
      <w:i/>
      <w:iCs/>
    </w:rPr>
  </w:style>
  <w:style w:type="paragraph" w:styleId="NoSpacing">
    <w:name w:val="No Spacing"/>
    <w:uiPriority w:val="1"/>
    <w:qFormat/>
    <w:rsid w:val="00F41DC5"/>
    <w:pPr>
      <w:spacing w:before="0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F41DC5"/>
    <w:pPr>
      <w:spacing w:before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41DC5"/>
    <w:pPr>
      <w:spacing w:before="120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41DC5"/>
    <w:rPr>
      <w:i/>
      <w:iCs/>
      <w:color w:val="000000" w:themeColor="text1"/>
      <w:lang w:val="sq-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DC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DC5"/>
    <w:rPr>
      <w:b/>
      <w:bCs/>
      <w:i/>
      <w:iCs/>
      <w:color w:val="4F81BD" w:themeColor="accent1"/>
      <w:lang w:val="sq-AL"/>
    </w:rPr>
  </w:style>
  <w:style w:type="character" w:styleId="SubtleEmphasis">
    <w:name w:val="Subtle Emphasis"/>
    <w:basedOn w:val="DefaultParagraphFont"/>
    <w:uiPriority w:val="19"/>
    <w:qFormat/>
    <w:rsid w:val="00F41D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41DC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41DC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41D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41DC5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22D5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33BEB"/>
    <w:pPr>
      <w:spacing w:before="100" w:beforeAutospacing="1" w:after="100" w:afterAutospacing="1"/>
    </w:pPr>
  </w:style>
  <w:style w:type="character" w:customStyle="1" w:styleId="longtext1">
    <w:name w:val="long_text1"/>
    <w:basedOn w:val="DefaultParagraphFont"/>
    <w:rsid w:val="00733BEB"/>
    <w:rPr>
      <w:sz w:val="20"/>
      <w:szCs w:val="20"/>
    </w:rPr>
  </w:style>
  <w:style w:type="paragraph" w:customStyle="1" w:styleId="COEHeading3">
    <w:name w:val="COE_Heading3"/>
    <w:basedOn w:val="Normal"/>
    <w:rsid w:val="0057017F"/>
    <w:rPr>
      <w:b/>
      <w:bCs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7F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867705"/>
    <w:pPr>
      <w:autoSpaceDE w:val="0"/>
      <w:autoSpaceDN w:val="0"/>
      <w:adjustRightInd w:val="0"/>
      <w:spacing w:befor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2E4E7A"/>
  </w:style>
  <w:style w:type="character" w:customStyle="1" w:styleId="atn">
    <w:name w:val="atn"/>
    <w:basedOn w:val="DefaultParagraphFont"/>
    <w:rsid w:val="002E4E7A"/>
  </w:style>
  <w:style w:type="character" w:customStyle="1" w:styleId="shorttext">
    <w:name w:val="short_text"/>
    <w:basedOn w:val="DefaultParagraphFont"/>
    <w:rsid w:val="002E4E7A"/>
  </w:style>
  <w:style w:type="paragraph" w:customStyle="1" w:styleId="Body">
    <w:name w:val="Body"/>
    <w:rsid w:val="00A064CE"/>
    <w:pPr>
      <w:pBdr>
        <w:top w:val="nil"/>
        <w:left w:val="nil"/>
        <w:bottom w:val="nil"/>
        <w:right w:val="nil"/>
        <w:between w:val="nil"/>
        <w:bar w:val="nil"/>
      </w:pBdr>
      <w:spacing w:before="0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rsid w:val="00957208"/>
    <w:rPr>
      <w:u w:val="single"/>
    </w:rPr>
  </w:style>
  <w:style w:type="paragraph" w:customStyle="1" w:styleId="HeaderFooter">
    <w:name w:val="Header &amp; Footer"/>
    <w:rsid w:val="0095720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before="0"/>
      <w:jc w:val="left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CM17">
    <w:name w:val="CM17"/>
    <w:next w:val="Default"/>
    <w:rsid w:val="0095720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0" w:after="178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9572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7208"/>
    <w:rPr>
      <w:rFonts w:ascii="Times New Roman" w:eastAsia="Arial Unicode MS" w:hAnsi="Times New Roman" w:cs="Times New Roman"/>
      <w:sz w:val="24"/>
      <w:szCs w:val="24"/>
      <w:bdr w:val="nil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9572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7208"/>
    <w:rPr>
      <w:rFonts w:ascii="Times New Roman" w:eastAsia="Arial Unicode MS" w:hAnsi="Times New Roman" w:cs="Times New Roman"/>
      <w:sz w:val="24"/>
      <w:szCs w:val="24"/>
      <w:bdr w:val="nil"/>
      <w:lang w:val="sq-AL"/>
    </w:rPr>
  </w:style>
  <w:style w:type="paragraph" w:customStyle="1" w:styleId="ecxmsonormal">
    <w:name w:val="ecxmsonormal"/>
    <w:basedOn w:val="Normal"/>
    <w:rsid w:val="00561E0C"/>
    <w:pPr>
      <w:spacing w:before="100" w:beforeAutospacing="1" w:after="100" w:afterAutospacing="1"/>
    </w:pPr>
    <w:rPr>
      <w:lang w:val="en-US"/>
    </w:rPr>
  </w:style>
  <w:style w:type="paragraph" w:customStyle="1" w:styleId="ecxmsolistparagraph">
    <w:name w:val="ecxmsolistparagraph"/>
    <w:basedOn w:val="Normal"/>
    <w:rsid w:val="00685DB0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B9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B91"/>
    <w:rPr>
      <w:rFonts w:ascii="Calibri" w:eastAsia="Calibri" w:hAnsi="Calibri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B91"/>
    <w:rPr>
      <w:rFonts w:ascii="Calibri" w:eastAsia="Calibri" w:hAnsi="Calibri" w:cs="Times New Roman"/>
      <w:b/>
      <w:bCs/>
      <w:sz w:val="20"/>
      <w:szCs w:val="20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6B00-5078-4CA8-817D-83546CF2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jehona.bashota</dc:creator>
  <cp:lastModifiedBy>Rifadije Paloja</cp:lastModifiedBy>
  <cp:revision>2</cp:revision>
  <cp:lastPrinted>2016-02-02T07:11:00Z</cp:lastPrinted>
  <dcterms:created xsi:type="dcterms:W3CDTF">2024-07-17T09:40:00Z</dcterms:created>
  <dcterms:modified xsi:type="dcterms:W3CDTF">2024-07-17T09:40:00Z</dcterms:modified>
</cp:coreProperties>
</file>