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BCB" w:rsidRDefault="00874BCB" w:rsidP="00874BCB">
      <w:r>
        <w:rPr>
          <w:noProof/>
        </w:rPr>
        <w:drawing>
          <wp:anchor distT="0" distB="0" distL="114300" distR="114300" simplePos="0" relativeHeight="251658240" behindDoc="0" locked="0" layoutInCell="1" allowOverlap="1">
            <wp:simplePos x="0" y="0"/>
            <wp:positionH relativeFrom="column">
              <wp:posOffset>5086350</wp:posOffset>
            </wp:positionH>
            <wp:positionV relativeFrom="paragraph">
              <wp:posOffset>114300</wp:posOffset>
            </wp:positionV>
            <wp:extent cx="457200" cy="685800"/>
            <wp:effectExtent l="19050" t="0" r="0" b="0"/>
            <wp:wrapNone/>
            <wp:docPr id="2" name="Picture 2" descr="stema e Ko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e Komunes"/>
                    <pic:cNvPicPr>
                      <a:picLocks noChangeAspect="1" noChangeArrowheads="1"/>
                    </pic:cNvPicPr>
                  </pic:nvPicPr>
                  <pic:blipFill>
                    <a:blip r:embed="rId6"/>
                    <a:srcRect/>
                    <a:stretch>
                      <a:fillRect/>
                    </a:stretch>
                  </pic:blipFill>
                  <pic:spPr bwMode="auto">
                    <a:xfrm>
                      <a:off x="0" y="0"/>
                      <a:ext cx="457200" cy="685800"/>
                    </a:xfrm>
                    <a:prstGeom prst="rect">
                      <a:avLst/>
                    </a:prstGeom>
                    <a:noFill/>
                  </pic:spPr>
                </pic:pic>
              </a:graphicData>
            </a:graphic>
          </wp:anchor>
        </w:drawing>
      </w:r>
      <w:r>
        <w:t xml:space="preserve">   </w:t>
      </w:r>
      <w:r>
        <w:rPr>
          <w:noProof/>
        </w:rPr>
        <w:drawing>
          <wp:inline distT="0" distB="0" distL="0" distR="0">
            <wp:extent cx="657225" cy="847725"/>
            <wp:effectExtent l="19050" t="0" r="9525" b="0"/>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7"/>
                    <a:srcRect/>
                    <a:stretch>
                      <a:fillRect/>
                    </a:stretch>
                  </pic:blipFill>
                  <pic:spPr bwMode="auto">
                    <a:xfrm>
                      <a:off x="0" y="0"/>
                      <a:ext cx="657225" cy="847725"/>
                    </a:xfrm>
                    <a:prstGeom prst="rect">
                      <a:avLst/>
                    </a:prstGeom>
                    <a:noFill/>
                    <a:ln w="9525">
                      <a:noFill/>
                      <a:miter lim="800000"/>
                      <a:headEnd/>
                      <a:tailEnd/>
                    </a:ln>
                  </pic:spPr>
                </pic:pic>
              </a:graphicData>
            </a:graphic>
          </wp:inline>
        </w:drawing>
      </w:r>
    </w:p>
    <w:p w:rsidR="00874BCB" w:rsidRDefault="00874BCB" w:rsidP="00874BCB">
      <w:pPr>
        <w:jc w:val="center"/>
      </w:pPr>
      <w:r>
        <w:rPr>
          <w:rFonts w:ascii="Sylfaen" w:hAnsi="Sylfaen"/>
          <w:b/>
          <w:sz w:val="16"/>
          <w:szCs w:val="16"/>
        </w:rPr>
        <w:t>REPUBLIKA E KOSOVËS /REPUBLIKA KOSOVA/REPUBLIC OF KOSOVO -</w:t>
      </w:r>
      <w:r>
        <w:rPr>
          <w:rFonts w:ascii="Sylfaen" w:hAnsi="Sylfaen"/>
          <w:b/>
          <w:bCs/>
          <w:color w:val="000000"/>
          <w:sz w:val="16"/>
          <w:szCs w:val="16"/>
        </w:rPr>
        <w:t>KOMUNA E OBILIQIT-KOSOVË/</w:t>
      </w:r>
      <w:r>
        <w:rPr>
          <w:rFonts w:ascii="Sylfaen" w:hAnsi="Sylfaen"/>
          <w:b/>
          <w:bCs/>
          <w:sz w:val="16"/>
          <w:szCs w:val="16"/>
        </w:rPr>
        <w:t xml:space="preserve"> OPšTINA</w:t>
      </w:r>
      <w:r>
        <w:rPr>
          <w:rFonts w:ascii="Sylfaen" w:hAnsi="Sylfaen"/>
          <w:b/>
          <w:bCs/>
          <w:color w:val="000000"/>
          <w:sz w:val="16"/>
          <w:szCs w:val="16"/>
        </w:rPr>
        <w:t xml:space="preserve"> </w:t>
      </w:r>
      <w:r>
        <w:rPr>
          <w:rFonts w:ascii="Sylfaen" w:hAnsi="Sylfaen"/>
          <w:b/>
          <w:bCs/>
          <w:sz w:val="16"/>
          <w:szCs w:val="16"/>
        </w:rPr>
        <w:t>OBILIĆ</w:t>
      </w:r>
      <w:r>
        <w:rPr>
          <w:rFonts w:ascii="Sylfaen" w:hAnsi="Sylfaen"/>
          <w:b/>
          <w:bCs/>
          <w:color w:val="000000"/>
          <w:sz w:val="16"/>
          <w:szCs w:val="16"/>
        </w:rPr>
        <w:t xml:space="preserve"> – KOSOVO/</w:t>
      </w:r>
      <w:r>
        <w:rPr>
          <w:rFonts w:ascii="Sylfaen" w:hAnsi="Sylfaen"/>
          <w:b/>
          <w:sz w:val="16"/>
          <w:szCs w:val="16"/>
        </w:rPr>
        <w:t xml:space="preserve">  </w:t>
      </w:r>
      <w:r>
        <w:rPr>
          <w:rFonts w:ascii="Sylfaen" w:hAnsi="Sylfaen"/>
          <w:b/>
          <w:bCs/>
          <w:color w:val="000000"/>
          <w:sz w:val="16"/>
          <w:szCs w:val="16"/>
        </w:rPr>
        <w:t>MUNICIPALITY OF OBILIQ - KOSOVO</w:t>
      </w:r>
    </w:p>
    <w:p w:rsidR="00874BCB" w:rsidRDefault="00874BCB" w:rsidP="00874BCB">
      <w:pPr>
        <w:ind w:left="-90"/>
        <w:jc w:val="both"/>
      </w:pPr>
    </w:p>
    <w:p w:rsidR="00874BCB" w:rsidRDefault="00874BCB" w:rsidP="00874BCB">
      <w:pPr>
        <w:pStyle w:val="Default"/>
        <w:spacing w:line="276" w:lineRule="auto"/>
        <w:ind w:left="-90" w:firstLine="90"/>
        <w:jc w:val="both"/>
        <w:rPr>
          <w:rFonts w:ascii="Times New Roman" w:eastAsia="Calibri" w:hAnsi="Times New Roman" w:cs="Times New Roman"/>
          <w:bCs/>
          <w:lang w:val="sq-AL"/>
        </w:rPr>
      </w:pPr>
      <w:r>
        <w:rPr>
          <w:rFonts w:ascii="Times New Roman" w:hAnsi="Times New Roman" w:cs="Times New Roman"/>
          <w:lang w:val="sq-AL"/>
        </w:rPr>
        <w:t>Komuna e Obiliqit</w:t>
      </w:r>
      <w:r w:rsidR="00FB0D4A">
        <w:rPr>
          <w:rFonts w:ascii="Times New Roman" w:hAnsi="Times New Roman" w:cs="Times New Roman"/>
          <w:lang w:val="sq-AL"/>
        </w:rPr>
        <w:t xml:space="preserve"> </w:t>
      </w:r>
      <w:r w:rsidR="00EF0826">
        <w:rPr>
          <w:rFonts w:ascii="Times New Roman" w:hAnsi="Times New Roman" w:cs="Times New Roman"/>
          <w:lang w:val="sq-AL"/>
        </w:rPr>
        <w:t xml:space="preserve"> me </w:t>
      </w:r>
      <w:r w:rsidR="00EF0826">
        <w:rPr>
          <w:rFonts w:ascii="Times New Roman" w:eastAsia="Calibri" w:hAnsi="Times New Roman" w:cs="Times New Roman"/>
          <w:bCs/>
          <w:lang w:val="sq-AL"/>
        </w:rPr>
        <w:t xml:space="preserve">Ligjin për zonën e rrezikuar mjedisore ( Ligji 05/L-044 ) </w:t>
      </w:r>
      <w:r w:rsidR="00EF0826">
        <w:rPr>
          <w:rFonts w:ascii="Times New Roman" w:hAnsi="Times New Roman" w:cs="Times New Roman"/>
          <w:lang w:val="sq-AL"/>
        </w:rPr>
        <w:t>është shpallur</w:t>
      </w:r>
      <w:r w:rsidR="00FB0D4A">
        <w:rPr>
          <w:rFonts w:ascii="Times New Roman" w:hAnsi="Times New Roman" w:cs="Times New Roman"/>
          <w:lang w:val="sq-AL"/>
        </w:rPr>
        <w:t xml:space="preserve"> zonë me interes të veqantë</w:t>
      </w:r>
      <w:r>
        <w:rPr>
          <w:rFonts w:ascii="Times New Roman" w:hAnsi="Times New Roman" w:cs="Times New Roman"/>
          <w:lang w:val="sq-AL"/>
        </w:rPr>
        <w:t xml:space="preserve">, në mbështetje të dispozitave të nenit 12, paragrafi 4 të Ligjit Nr. 03/ L -149 për Shërbimin Civil të Republikës së Kosovës, </w:t>
      </w:r>
      <w:r w:rsidR="00D17C52">
        <w:t>bazuar në</w:t>
      </w:r>
      <w:r w:rsidR="00ED24BE" w:rsidRPr="005F598F">
        <w:t xml:space="preserve">   LIGJI Nr.03/L-212 i PUNËS</w:t>
      </w:r>
      <w:r w:rsidR="00D17C52">
        <w:t xml:space="preserve"> neni 8</w:t>
      </w:r>
      <w:r w:rsidR="00ED24BE" w:rsidRPr="005F598F">
        <w:t>,</w:t>
      </w:r>
      <w:r w:rsidR="008C5CAA">
        <w:t xml:space="preserve">10 paragrafi 2.3  dhe 6, </w:t>
      </w:r>
      <w:r w:rsidR="00ED24BE" w:rsidRPr="005F598F">
        <w:t xml:space="preserve"> </w:t>
      </w:r>
      <w:r>
        <w:rPr>
          <w:rFonts w:ascii="Times New Roman" w:hAnsi="Times New Roman" w:cs="Times New Roman"/>
          <w:lang w:val="sq-AL"/>
        </w:rPr>
        <w:t xml:space="preserve">bazuar në Ligjin </w:t>
      </w:r>
      <w:r>
        <w:rPr>
          <w:rFonts w:ascii="Times New Roman" w:eastAsia="Calibri" w:hAnsi="Times New Roman" w:cs="Times New Roman"/>
          <w:lang w:val="sq-AL"/>
        </w:rPr>
        <w:t>Nr</w:t>
      </w:r>
      <w:r>
        <w:rPr>
          <w:rFonts w:ascii="Times New Roman" w:eastAsia="Calibri" w:hAnsi="Times New Roman" w:cs="Times New Roman"/>
          <w:bCs/>
          <w:lang w:val="sq-AL"/>
        </w:rPr>
        <w:t xml:space="preserve">. 04/L-077,  </w:t>
      </w:r>
      <w:r>
        <w:rPr>
          <w:rFonts w:ascii="Times New Roman" w:hAnsi="Times New Roman" w:cs="Times New Roman"/>
          <w:lang w:val="sq-AL"/>
        </w:rPr>
        <w:t>për Marrëdhëniet e Detyrimeve neni 615</w:t>
      </w:r>
      <w:r w:rsidR="00FB0D4A">
        <w:rPr>
          <w:rFonts w:ascii="Times New Roman" w:eastAsia="Calibri" w:hAnsi="Times New Roman" w:cs="Times New Roman"/>
          <w:bCs/>
          <w:lang w:val="sq-AL"/>
        </w:rPr>
        <w:t xml:space="preserve">, </w:t>
      </w:r>
      <w:r>
        <w:rPr>
          <w:rFonts w:ascii="Times New Roman" w:eastAsia="Calibri" w:hAnsi="Times New Roman" w:cs="Times New Roman"/>
          <w:bCs/>
          <w:lang w:val="sq-AL"/>
        </w:rPr>
        <w:t>me qëllim të ofrimit të shërbimeve të veçanta</w:t>
      </w:r>
      <w:r w:rsidR="00FB0D4A">
        <w:rPr>
          <w:rFonts w:ascii="Times New Roman" w:eastAsia="Calibri" w:hAnsi="Times New Roman" w:cs="Times New Roman"/>
          <w:bCs/>
          <w:lang w:val="sq-AL"/>
        </w:rPr>
        <w:t xml:space="preserve"> - </w:t>
      </w:r>
      <w:r w:rsidR="000A50A1">
        <w:rPr>
          <w:rFonts w:ascii="Times New Roman" w:eastAsia="Calibri" w:hAnsi="Times New Roman" w:cs="Times New Roman"/>
          <w:bCs/>
          <w:lang w:val="sq-AL"/>
        </w:rPr>
        <w:t xml:space="preserve"> me datën 05</w:t>
      </w:r>
      <w:r w:rsidR="00762C28">
        <w:rPr>
          <w:rFonts w:ascii="Times New Roman" w:eastAsia="Calibri" w:hAnsi="Times New Roman" w:cs="Times New Roman"/>
          <w:bCs/>
          <w:lang w:val="sq-AL"/>
        </w:rPr>
        <w:t>.09</w:t>
      </w:r>
      <w:r>
        <w:rPr>
          <w:rFonts w:ascii="Times New Roman" w:eastAsia="Calibri" w:hAnsi="Times New Roman" w:cs="Times New Roman"/>
          <w:bCs/>
          <w:lang w:val="sq-AL"/>
        </w:rPr>
        <w:t>.2018 shpall:</w:t>
      </w:r>
    </w:p>
    <w:p w:rsidR="00286E26" w:rsidRPr="005F598F" w:rsidRDefault="00286E26" w:rsidP="00286E26">
      <w:pPr>
        <w:tabs>
          <w:tab w:val="left" w:pos="0"/>
        </w:tabs>
        <w:ind w:left="-90"/>
        <w:jc w:val="center"/>
        <w:rPr>
          <w:b/>
          <w:lang w:val="sq-AL"/>
        </w:rPr>
      </w:pPr>
      <w:r w:rsidRPr="005F598F">
        <w:rPr>
          <w:b/>
          <w:lang w:val="sq-AL"/>
        </w:rPr>
        <w:t>KONKURS PUBLIK</w:t>
      </w:r>
    </w:p>
    <w:p w:rsidR="00424048" w:rsidRPr="00286E26" w:rsidRDefault="00286E26" w:rsidP="00286E26">
      <w:pPr>
        <w:tabs>
          <w:tab w:val="left" w:pos="0"/>
        </w:tabs>
        <w:ind w:left="-90"/>
        <w:jc w:val="center"/>
        <w:rPr>
          <w:b/>
          <w:lang w:val="sq-AL"/>
        </w:rPr>
      </w:pPr>
      <w:r w:rsidRPr="005F598F">
        <w:rPr>
          <w:b/>
          <w:lang w:val="sq-AL"/>
        </w:rPr>
        <w:t>PËR MARRËVESHJE PËR SHËRBIME TË VEÇANTA</w:t>
      </w:r>
    </w:p>
    <w:tbl>
      <w:tblPr>
        <w:tblW w:w="9950" w:type="dxa"/>
        <w:tblBorders>
          <w:top w:val="nil"/>
          <w:left w:val="nil"/>
          <w:bottom w:val="nil"/>
          <w:right w:val="nil"/>
        </w:tblBorders>
        <w:tblLayout w:type="fixed"/>
        <w:tblLook w:val="0000"/>
      </w:tblPr>
      <w:tblGrid>
        <w:gridCol w:w="2487"/>
        <w:gridCol w:w="2488"/>
        <w:gridCol w:w="2487"/>
        <w:gridCol w:w="2488"/>
      </w:tblGrid>
      <w:tr w:rsidR="00424048" w:rsidRPr="005F598F" w:rsidTr="00D622CC">
        <w:trPr>
          <w:trHeight w:val="142"/>
        </w:trPr>
        <w:tc>
          <w:tcPr>
            <w:tcW w:w="4975" w:type="dxa"/>
            <w:gridSpan w:val="2"/>
          </w:tcPr>
          <w:p w:rsidR="00424048" w:rsidRPr="005F598F" w:rsidRDefault="00FB0D4A" w:rsidP="00D622CC">
            <w:pPr>
              <w:pStyle w:val="Default"/>
              <w:ind w:left="-90"/>
              <w:jc w:val="both"/>
              <w:rPr>
                <w:rFonts w:ascii="Times New Roman" w:hAnsi="Times New Roman" w:cs="Times New Roman"/>
                <w:b/>
                <w:bCs/>
              </w:rPr>
            </w:pPr>
            <w:r>
              <w:rPr>
                <w:rFonts w:ascii="Times New Roman" w:hAnsi="Times New Roman" w:cs="Times New Roman"/>
                <w:b/>
              </w:rPr>
              <w:t>Dy p</w:t>
            </w:r>
            <w:r w:rsidR="00424048" w:rsidRPr="005F598F">
              <w:rPr>
                <w:rFonts w:ascii="Times New Roman" w:hAnsi="Times New Roman" w:cs="Times New Roman"/>
                <w:b/>
              </w:rPr>
              <w:t xml:space="preserve">ozita: </w:t>
            </w:r>
            <w:r>
              <w:rPr>
                <w:rFonts w:ascii="Times New Roman" w:hAnsi="Times New Roman" w:cs="Times New Roman"/>
                <w:b/>
              </w:rPr>
              <w:t xml:space="preserve"> </w:t>
            </w:r>
            <w:r w:rsidR="000A50A1" w:rsidRPr="00583026">
              <w:rPr>
                <w:rFonts w:ascii="Times New Roman" w:hAnsi="Times New Roman" w:cs="Times New Roman"/>
              </w:rPr>
              <w:t>Jurist</w:t>
            </w:r>
            <w:r w:rsidR="000A50A1">
              <w:rPr>
                <w:rFonts w:ascii="Times New Roman" w:hAnsi="Times New Roman" w:cs="Times New Roman"/>
              </w:rPr>
              <w:t xml:space="preserve"> </w:t>
            </w:r>
          </w:p>
          <w:p w:rsidR="00424048" w:rsidRPr="005F598F" w:rsidRDefault="00424048" w:rsidP="00D622CC">
            <w:pPr>
              <w:ind w:left="-90"/>
              <w:jc w:val="both"/>
            </w:pPr>
            <w:r w:rsidRPr="005F598F">
              <w:t>Lokacioni/ vendi i punës: Komuna e Obiliqit,</w:t>
            </w:r>
          </w:p>
          <w:p w:rsidR="00424048" w:rsidRPr="005F598F" w:rsidRDefault="00424048" w:rsidP="00D622CC">
            <w:pPr>
              <w:ind w:left="-90"/>
              <w:jc w:val="both"/>
            </w:pPr>
            <w:r w:rsidRPr="00583026">
              <w:t>Koeficienti : 7</w:t>
            </w:r>
            <w:r w:rsidR="000A50A1" w:rsidRPr="00583026">
              <w:t>.5</w:t>
            </w:r>
          </w:p>
          <w:p w:rsidR="00424048" w:rsidRPr="005F598F" w:rsidRDefault="00424048" w:rsidP="00D622CC">
            <w:pPr>
              <w:pStyle w:val="Default"/>
              <w:ind w:left="-90"/>
              <w:jc w:val="both"/>
              <w:rPr>
                <w:rFonts w:ascii="Times New Roman" w:hAnsi="Times New Roman" w:cs="Times New Roman"/>
              </w:rPr>
            </w:pPr>
            <w:r w:rsidRPr="005F598F">
              <w:rPr>
                <w:rFonts w:ascii="Times New Roman" w:hAnsi="Times New Roman" w:cs="Times New Roman"/>
              </w:rPr>
              <w:t>Kohëzgjatja e kontratës:  me afat të caktuar 6 muaj</w:t>
            </w:r>
          </w:p>
        </w:tc>
        <w:tc>
          <w:tcPr>
            <w:tcW w:w="4975" w:type="dxa"/>
            <w:gridSpan w:val="2"/>
          </w:tcPr>
          <w:p w:rsidR="00424048" w:rsidRPr="005F598F" w:rsidRDefault="00424048" w:rsidP="00D622CC">
            <w:pPr>
              <w:pStyle w:val="Default"/>
              <w:ind w:left="-90"/>
              <w:jc w:val="both"/>
              <w:rPr>
                <w:rFonts w:ascii="Times New Roman" w:hAnsi="Times New Roman" w:cs="Times New Roman"/>
              </w:rPr>
            </w:pPr>
          </w:p>
        </w:tc>
      </w:tr>
      <w:tr w:rsidR="00424048" w:rsidRPr="005F598F" w:rsidTr="00D622CC">
        <w:trPr>
          <w:trHeight w:val="107"/>
        </w:trPr>
        <w:tc>
          <w:tcPr>
            <w:tcW w:w="2487" w:type="dxa"/>
          </w:tcPr>
          <w:p w:rsidR="00424048" w:rsidRPr="005F598F" w:rsidRDefault="00424048" w:rsidP="00D622CC">
            <w:pPr>
              <w:pStyle w:val="Default"/>
              <w:ind w:left="-90"/>
              <w:jc w:val="both"/>
              <w:rPr>
                <w:rFonts w:ascii="Times New Roman" w:hAnsi="Times New Roman" w:cs="Times New Roman"/>
              </w:rPr>
            </w:pPr>
          </w:p>
        </w:tc>
        <w:tc>
          <w:tcPr>
            <w:tcW w:w="2488" w:type="dxa"/>
          </w:tcPr>
          <w:p w:rsidR="00424048" w:rsidRPr="005F598F" w:rsidRDefault="00424048" w:rsidP="00D622CC">
            <w:pPr>
              <w:pStyle w:val="Default"/>
              <w:ind w:left="-90"/>
              <w:jc w:val="both"/>
              <w:rPr>
                <w:rFonts w:ascii="Times New Roman" w:hAnsi="Times New Roman" w:cs="Times New Roman"/>
              </w:rPr>
            </w:pPr>
          </w:p>
        </w:tc>
        <w:tc>
          <w:tcPr>
            <w:tcW w:w="2487" w:type="dxa"/>
          </w:tcPr>
          <w:p w:rsidR="00424048" w:rsidRPr="005F598F" w:rsidRDefault="00424048" w:rsidP="00D622CC">
            <w:pPr>
              <w:pStyle w:val="Default"/>
              <w:ind w:left="-90"/>
              <w:jc w:val="both"/>
              <w:rPr>
                <w:rFonts w:ascii="Times New Roman" w:hAnsi="Times New Roman" w:cs="Times New Roman"/>
              </w:rPr>
            </w:pPr>
          </w:p>
        </w:tc>
        <w:tc>
          <w:tcPr>
            <w:tcW w:w="2488" w:type="dxa"/>
          </w:tcPr>
          <w:p w:rsidR="00424048" w:rsidRPr="005F598F" w:rsidRDefault="00424048" w:rsidP="00D622CC">
            <w:pPr>
              <w:pStyle w:val="Default"/>
              <w:ind w:left="-90"/>
              <w:jc w:val="both"/>
              <w:rPr>
                <w:rFonts w:ascii="Times New Roman" w:hAnsi="Times New Roman" w:cs="Times New Roman"/>
              </w:rPr>
            </w:pPr>
          </w:p>
        </w:tc>
      </w:tr>
      <w:tr w:rsidR="00424048" w:rsidRPr="005F598F" w:rsidTr="00D622CC">
        <w:trPr>
          <w:trHeight w:val="234"/>
        </w:trPr>
        <w:tc>
          <w:tcPr>
            <w:tcW w:w="9950" w:type="dxa"/>
            <w:gridSpan w:val="4"/>
          </w:tcPr>
          <w:p w:rsidR="00424048" w:rsidRPr="005F598F" w:rsidRDefault="00424048" w:rsidP="00286E26">
            <w:pPr>
              <w:pStyle w:val="Default"/>
              <w:jc w:val="both"/>
              <w:rPr>
                <w:rFonts w:ascii="Times New Roman" w:hAnsi="Times New Roman" w:cs="Times New Roman"/>
              </w:rPr>
            </w:pPr>
            <w:r w:rsidRPr="005F598F">
              <w:rPr>
                <w:rFonts w:ascii="Times New Roman" w:hAnsi="Times New Roman" w:cs="Times New Roman"/>
                <w:b/>
                <w:bCs/>
              </w:rPr>
              <w:t xml:space="preserve">Qëllimi i vendit të punës </w:t>
            </w:r>
            <w:r w:rsidRPr="005F598F">
              <w:rPr>
                <w:rFonts w:ascii="Times New Roman" w:hAnsi="Times New Roman" w:cs="Times New Roman"/>
              </w:rPr>
              <w:t xml:space="preserve">Hartimi, zhvillimi dhe harmonizimi i legjislacionit dhe akteve tjera ligjore si dhe dhënia e këshillave për menaxhmentin dhe njësitë organizative të </w:t>
            </w:r>
            <w:r>
              <w:rPr>
                <w:rFonts w:ascii="Times New Roman" w:hAnsi="Times New Roman" w:cs="Times New Roman"/>
              </w:rPr>
              <w:t>komunës</w:t>
            </w:r>
            <w:r w:rsidRPr="005F598F">
              <w:rPr>
                <w:rFonts w:ascii="Times New Roman" w:hAnsi="Times New Roman" w:cs="Times New Roman"/>
              </w:rPr>
              <w:t>, me mbikëqyrje të kufizuar.</w:t>
            </w:r>
          </w:p>
        </w:tc>
      </w:tr>
    </w:tbl>
    <w:p w:rsidR="00424048" w:rsidRPr="005F598F" w:rsidRDefault="00424048" w:rsidP="00286E26">
      <w:pPr>
        <w:pStyle w:val="Default"/>
        <w:jc w:val="both"/>
        <w:rPr>
          <w:rFonts w:ascii="Times New Roman" w:hAnsi="Times New Roman" w:cs="Times New Roman"/>
        </w:rPr>
      </w:pPr>
      <w:r w:rsidRPr="005F598F">
        <w:rPr>
          <w:rFonts w:ascii="Times New Roman" w:hAnsi="Times New Roman" w:cs="Times New Roman"/>
          <w:b/>
          <w:bCs/>
        </w:rPr>
        <w:t>Detyrat kryesore:</w:t>
      </w:r>
    </w:p>
    <w:p w:rsidR="00424048" w:rsidRPr="005F598F" w:rsidRDefault="00424048" w:rsidP="00424048">
      <w:pPr>
        <w:pStyle w:val="Default"/>
        <w:ind w:left="-90"/>
        <w:jc w:val="both"/>
        <w:rPr>
          <w:rFonts w:ascii="Times New Roman" w:hAnsi="Times New Roman" w:cs="Times New Roman"/>
        </w:rPr>
      </w:pPr>
      <w:r w:rsidRPr="005F598F">
        <w:rPr>
          <w:rFonts w:ascii="Times New Roman" w:hAnsi="Times New Roman" w:cs="Times New Roman"/>
        </w:rPr>
        <w:t>1. Ndihmon mbikëqyrësin dhe zyrtarin e lartë ligjor në hartimin e planeve të punës për zbatimin e detyrave të përcaktuara në bazë të objektivave të njësisë dhe jep rekomandime lidhur me reali</w:t>
      </w:r>
      <w:r w:rsidR="00B03983">
        <w:rPr>
          <w:rFonts w:ascii="Times New Roman" w:hAnsi="Times New Roman" w:cs="Times New Roman"/>
        </w:rPr>
        <w:t>zimin objektivave të njësisë;</w:t>
      </w:r>
    </w:p>
    <w:p w:rsidR="00424048" w:rsidRPr="005F598F" w:rsidRDefault="00424048" w:rsidP="00424048">
      <w:pPr>
        <w:pStyle w:val="Default"/>
        <w:ind w:left="-90"/>
        <w:jc w:val="both"/>
        <w:rPr>
          <w:rFonts w:ascii="Times New Roman" w:hAnsi="Times New Roman" w:cs="Times New Roman"/>
        </w:rPr>
      </w:pPr>
      <w:r w:rsidRPr="005F598F">
        <w:rPr>
          <w:rFonts w:ascii="Times New Roman" w:hAnsi="Times New Roman" w:cs="Times New Roman"/>
        </w:rPr>
        <w:t xml:space="preserve">2. Harton dhe zhvillon legjislacionin dhe aktet tjera juridike, kontrata, marrëveshje nga </w:t>
      </w:r>
      <w:r w:rsidR="00B03983">
        <w:rPr>
          <w:rFonts w:ascii="Times New Roman" w:hAnsi="Times New Roman" w:cs="Times New Roman"/>
        </w:rPr>
        <w:t xml:space="preserve">fushë veprimtaria e Komunës; </w:t>
      </w:r>
    </w:p>
    <w:p w:rsidR="00424048" w:rsidRPr="005F598F" w:rsidRDefault="00424048" w:rsidP="00424048">
      <w:pPr>
        <w:pStyle w:val="Default"/>
        <w:ind w:left="-90"/>
        <w:jc w:val="both"/>
        <w:rPr>
          <w:rFonts w:ascii="Times New Roman" w:hAnsi="Times New Roman" w:cs="Times New Roman"/>
        </w:rPr>
      </w:pPr>
      <w:r w:rsidRPr="005F598F">
        <w:rPr>
          <w:rFonts w:ascii="Times New Roman" w:hAnsi="Times New Roman" w:cs="Times New Roman"/>
        </w:rPr>
        <w:t xml:space="preserve">3. Bën hulumtime dhe analiza që ndërlidhën me ligjet dhe aktet nënligjore </w:t>
      </w:r>
      <w:proofErr w:type="gramStart"/>
      <w:r w:rsidRPr="005F598F">
        <w:rPr>
          <w:rFonts w:ascii="Times New Roman" w:hAnsi="Times New Roman" w:cs="Times New Roman"/>
        </w:rPr>
        <w:t>brenda</w:t>
      </w:r>
      <w:proofErr w:type="gramEnd"/>
      <w:r w:rsidRPr="005F598F">
        <w:rPr>
          <w:rFonts w:ascii="Times New Roman" w:hAnsi="Times New Roman" w:cs="Times New Roman"/>
        </w:rPr>
        <w:t xml:space="preserve"> fushës së përgjegjësisë së komunës dhe jep rekomandime, këshilla, udhëzime</w:t>
      </w:r>
      <w:r w:rsidR="00B03983">
        <w:rPr>
          <w:rFonts w:ascii="Times New Roman" w:hAnsi="Times New Roman" w:cs="Times New Roman"/>
        </w:rPr>
        <w:t xml:space="preserve"> për menaxhmentin e komunës; </w:t>
      </w:r>
    </w:p>
    <w:p w:rsidR="00424048" w:rsidRPr="005F598F" w:rsidRDefault="00424048" w:rsidP="00424048">
      <w:pPr>
        <w:pStyle w:val="Default"/>
        <w:ind w:left="-90"/>
        <w:jc w:val="both"/>
        <w:rPr>
          <w:rFonts w:ascii="Times New Roman" w:hAnsi="Times New Roman" w:cs="Times New Roman"/>
        </w:rPr>
      </w:pPr>
      <w:r w:rsidRPr="005F598F">
        <w:rPr>
          <w:rFonts w:ascii="Times New Roman" w:hAnsi="Times New Roman" w:cs="Times New Roman"/>
        </w:rPr>
        <w:t>4. Bënë pajtueshmërinë e projektligjeve dhe të akteve të tjera nënligjore me Kornizën Kushtetuese dhe me legjislacionin në fuqi në Kosovë dhe legjislacionin e Bashkimit Evropian si dhe merr pjesë në hartimin e strateg</w:t>
      </w:r>
      <w:r w:rsidR="00B03983">
        <w:rPr>
          <w:rFonts w:ascii="Times New Roman" w:hAnsi="Times New Roman" w:cs="Times New Roman"/>
        </w:rPr>
        <w:t>jisë legjislative të komunës;</w:t>
      </w:r>
    </w:p>
    <w:p w:rsidR="00424048" w:rsidRPr="005F598F" w:rsidRDefault="00424048" w:rsidP="00424048">
      <w:pPr>
        <w:pStyle w:val="Default"/>
        <w:ind w:left="-90"/>
        <w:jc w:val="both"/>
        <w:rPr>
          <w:rFonts w:ascii="Times New Roman" w:hAnsi="Times New Roman" w:cs="Times New Roman"/>
        </w:rPr>
      </w:pPr>
      <w:r w:rsidRPr="005F598F">
        <w:rPr>
          <w:rFonts w:ascii="Times New Roman" w:hAnsi="Times New Roman" w:cs="Times New Roman"/>
        </w:rPr>
        <w:t>5. Kujdeset që përmbajtja dhe forma e projekt akteve normative të jetë e saktë, si nga aspekti gjuhësor dhe teknik si dhe të jenë</w:t>
      </w:r>
      <w:r w:rsidR="00B03983">
        <w:rPr>
          <w:rFonts w:ascii="Times New Roman" w:hAnsi="Times New Roman" w:cs="Times New Roman"/>
        </w:rPr>
        <w:t xml:space="preserve"> identike në gjuhët zyrtare; </w:t>
      </w:r>
    </w:p>
    <w:p w:rsidR="00424048" w:rsidRPr="005F598F" w:rsidRDefault="00424048" w:rsidP="00424048">
      <w:pPr>
        <w:pStyle w:val="Default"/>
        <w:ind w:left="-90"/>
        <w:jc w:val="both"/>
        <w:rPr>
          <w:rFonts w:ascii="Times New Roman" w:hAnsi="Times New Roman" w:cs="Times New Roman"/>
        </w:rPr>
      </w:pPr>
      <w:r w:rsidRPr="005F598F">
        <w:rPr>
          <w:rFonts w:ascii="Times New Roman" w:hAnsi="Times New Roman" w:cs="Times New Roman"/>
        </w:rPr>
        <w:t xml:space="preserve">6. Sipas kërkesës dhe sipas udhëzimeve të nivelit më të lartë jep opinione ligjore si dhe bën hartimin e projektmarrëveshjeve, projektvendimeve </w:t>
      </w:r>
      <w:r w:rsidR="00B03983">
        <w:rPr>
          <w:rFonts w:ascii="Times New Roman" w:hAnsi="Times New Roman" w:cs="Times New Roman"/>
        </w:rPr>
        <w:t xml:space="preserve">dhe projekt akteve të tjera; </w:t>
      </w:r>
    </w:p>
    <w:p w:rsidR="00424048" w:rsidRPr="005F598F" w:rsidRDefault="00424048" w:rsidP="00424048">
      <w:pPr>
        <w:pStyle w:val="Default"/>
        <w:ind w:left="-90"/>
        <w:jc w:val="both"/>
        <w:rPr>
          <w:rFonts w:ascii="Times New Roman" w:hAnsi="Times New Roman" w:cs="Times New Roman"/>
        </w:rPr>
      </w:pPr>
      <w:r w:rsidRPr="005F598F">
        <w:rPr>
          <w:rFonts w:ascii="Times New Roman" w:hAnsi="Times New Roman" w:cs="Times New Roman"/>
        </w:rPr>
        <w:t xml:space="preserve">7. Bashkëpunon me njësitë tjera </w:t>
      </w:r>
      <w:proofErr w:type="gramStart"/>
      <w:r w:rsidRPr="005F598F">
        <w:rPr>
          <w:rFonts w:ascii="Times New Roman" w:hAnsi="Times New Roman" w:cs="Times New Roman"/>
        </w:rPr>
        <w:t>brenda</w:t>
      </w:r>
      <w:proofErr w:type="gramEnd"/>
      <w:r w:rsidRPr="005F598F">
        <w:rPr>
          <w:rFonts w:ascii="Times New Roman" w:hAnsi="Times New Roman" w:cs="Times New Roman"/>
        </w:rPr>
        <w:t xml:space="preserve"> komunës për aktivitetet që ndërlidhen</w:t>
      </w:r>
      <w:r w:rsidR="00B03983">
        <w:rPr>
          <w:rFonts w:ascii="Times New Roman" w:hAnsi="Times New Roman" w:cs="Times New Roman"/>
        </w:rPr>
        <w:t xml:space="preserve"> me fushën e legjislacionit; </w:t>
      </w:r>
    </w:p>
    <w:p w:rsidR="00424048" w:rsidRPr="005F598F" w:rsidRDefault="00424048" w:rsidP="00424048">
      <w:pPr>
        <w:pStyle w:val="Default"/>
        <w:ind w:left="-90"/>
        <w:jc w:val="both"/>
        <w:rPr>
          <w:rFonts w:ascii="Times New Roman" w:hAnsi="Times New Roman" w:cs="Times New Roman"/>
        </w:rPr>
      </w:pPr>
      <w:r w:rsidRPr="005F598F">
        <w:rPr>
          <w:rFonts w:ascii="Times New Roman" w:hAnsi="Times New Roman" w:cs="Times New Roman"/>
        </w:rPr>
        <w:t>8. Kryen edhe detyra tjetër në përputhje me ligjet dhe rregulloret të cilat mund të kërkohen në mënyrë të arsyeshme k</w:t>
      </w:r>
      <w:r w:rsidR="00B03983">
        <w:rPr>
          <w:rFonts w:ascii="Times New Roman" w:hAnsi="Times New Roman" w:cs="Times New Roman"/>
        </w:rPr>
        <w:t xml:space="preserve">ohë pas kohe nga mbikëqyrësi; </w:t>
      </w:r>
    </w:p>
    <w:p w:rsidR="00424048" w:rsidRPr="005F598F" w:rsidRDefault="00424048" w:rsidP="00424048">
      <w:pPr>
        <w:pStyle w:val="Default"/>
        <w:ind w:left="-90"/>
        <w:jc w:val="both"/>
        <w:rPr>
          <w:rFonts w:ascii="Times New Roman" w:hAnsi="Times New Roman" w:cs="Times New Roman"/>
        </w:rPr>
      </w:pPr>
      <w:r w:rsidRPr="005F598F">
        <w:rPr>
          <w:rFonts w:ascii="Times New Roman" w:hAnsi="Times New Roman" w:cs="Times New Roman"/>
          <w:b/>
          <w:bCs/>
        </w:rPr>
        <w:t>Kualifikimet dhe shkathtësitë e kërkuara</w:t>
      </w:r>
      <w:r w:rsidRPr="005F598F">
        <w:rPr>
          <w:rFonts w:ascii="Times New Roman" w:hAnsi="Times New Roman" w:cs="Times New Roman"/>
          <w:b/>
          <w:bCs/>
          <w:i/>
          <w:iCs/>
        </w:rPr>
        <w:t>:</w:t>
      </w:r>
    </w:p>
    <w:p w:rsidR="00424048" w:rsidRPr="005F598F" w:rsidRDefault="00424048" w:rsidP="00424048">
      <w:pPr>
        <w:pStyle w:val="Default"/>
        <w:ind w:left="-90"/>
        <w:jc w:val="both"/>
        <w:rPr>
          <w:rFonts w:ascii="Times New Roman" w:hAnsi="Times New Roman" w:cs="Times New Roman"/>
        </w:rPr>
      </w:pPr>
      <w:r w:rsidRPr="005F598F">
        <w:rPr>
          <w:rFonts w:ascii="Times New Roman" w:hAnsi="Times New Roman" w:cs="Times New Roman"/>
        </w:rPr>
        <w:t>-</w:t>
      </w:r>
      <w:r w:rsidRPr="00583026">
        <w:rPr>
          <w:rFonts w:ascii="Times New Roman" w:hAnsi="Times New Roman" w:cs="Times New Roman"/>
        </w:rPr>
        <w:t>Diploma universitare, fakulteti juridik;</w:t>
      </w:r>
    </w:p>
    <w:p w:rsidR="00424048" w:rsidRPr="005F598F" w:rsidRDefault="00424048" w:rsidP="00424048">
      <w:pPr>
        <w:pStyle w:val="Default"/>
        <w:ind w:left="-90"/>
        <w:jc w:val="both"/>
        <w:rPr>
          <w:rFonts w:ascii="Times New Roman" w:hAnsi="Times New Roman" w:cs="Times New Roman"/>
        </w:rPr>
      </w:pPr>
      <w:r w:rsidRPr="005F598F">
        <w:rPr>
          <w:rFonts w:ascii="Times New Roman" w:hAnsi="Times New Roman" w:cs="Times New Roman"/>
        </w:rPr>
        <w:lastRenderedPageBreak/>
        <w:t>- Njohuri dhe përvojë në hartimin, harmonizimin e legjislacionit dhe akteve tjera juridike;</w:t>
      </w:r>
    </w:p>
    <w:p w:rsidR="00424048" w:rsidRPr="005F598F" w:rsidRDefault="00424048" w:rsidP="00424048">
      <w:pPr>
        <w:pStyle w:val="Default"/>
        <w:ind w:left="-90"/>
        <w:jc w:val="both"/>
        <w:rPr>
          <w:rFonts w:ascii="Times New Roman" w:hAnsi="Times New Roman" w:cs="Times New Roman"/>
        </w:rPr>
      </w:pPr>
      <w:r w:rsidRPr="005F598F">
        <w:rPr>
          <w:rFonts w:ascii="Times New Roman" w:hAnsi="Times New Roman" w:cs="Times New Roman"/>
        </w:rPr>
        <w:t>- Njohuri të ligjeve dhe rregulloreve të aplikueshme në fushat e përgjegjësisë së komunës;</w:t>
      </w:r>
    </w:p>
    <w:p w:rsidR="00424048" w:rsidRPr="005F598F" w:rsidRDefault="00424048" w:rsidP="00424048">
      <w:pPr>
        <w:pStyle w:val="Default"/>
        <w:ind w:left="-90"/>
        <w:jc w:val="both"/>
        <w:rPr>
          <w:rFonts w:ascii="Times New Roman" w:hAnsi="Times New Roman" w:cs="Times New Roman"/>
        </w:rPr>
      </w:pPr>
      <w:r w:rsidRPr="005F598F">
        <w:rPr>
          <w:rFonts w:ascii="Times New Roman" w:hAnsi="Times New Roman" w:cs="Times New Roman"/>
        </w:rPr>
        <w:t>- Shkathtësi në komunikim planifikim të punës dhe udhëheqje të ekipit;</w:t>
      </w:r>
    </w:p>
    <w:p w:rsidR="00424048" w:rsidRPr="005F598F" w:rsidRDefault="00424048" w:rsidP="00424048">
      <w:pPr>
        <w:pStyle w:val="Default"/>
        <w:ind w:left="-90"/>
        <w:jc w:val="both"/>
        <w:rPr>
          <w:rFonts w:ascii="Times New Roman" w:hAnsi="Times New Roman" w:cs="Times New Roman"/>
        </w:rPr>
      </w:pPr>
      <w:r w:rsidRPr="005F598F">
        <w:rPr>
          <w:rFonts w:ascii="Times New Roman" w:hAnsi="Times New Roman" w:cs="Times New Roman"/>
        </w:rPr>
        <w:t>- Shkathtësi hulumtuese, analitike, vlerësuese dhe formulim të rekomandimeve dhe këshillave profesionale;</w:t>
      </w:r>
    </w:p>
    <w:p w:rsidR="00424048" w:rsidRPr="005F598F" w:rsidRDefault="00424048" w:rsidP="00424048">
      <w:pPr>
        <w:pStyle w:val="Default"/>
        <w:ind w:left="-90"/>
        <w:jc w:val="both"/>
        <w:rPr>
          <w:rFonts w:ascii="Times New Roman" w:hAnsi="Times New Roman" w:cs="Times New Roman"/>
        </w:rPr>
      </w:pPr>
      <w:r w:rsidRPr="005F598F">
        <w:rPr>
          <w:rFonts w:ascii="Times New Roman" w:hAnsi="Times New Roman" w:cs="Times New Roman"/>
        </w:rPr>
        <w:t>- Aftësi për përmbushje të detyrave dhe punëve nën presion;</w:t>
      </w:r>
    </w:p>
    <w:p w:rsidR="00424048" w:rsidRDefault="00424048" w:rsidP="00424048">
      <w:pPr>
        <w:pStyle w:val="Default"/>
        <w:ind w:left="-90"/>
        <w:jc w:val="both"/>
        <w:rPr>
          <w:rFonts w:ascii="Times New Roman" w:hAnsi="Times New Roman" w:cs="Times New Roman"/>
        </w:rPr>
      </w:pPr>
      <w:r w:rsidRPr="005F598F">
        <w:rPr>
          <w:rFonts w:ascii="Times New Roman" w:hAnsi="Times New Roman" w:cs="Times New Roman"/>
        </w:rPr>
        <w:t>- Shkathtësi kompjuterike të aplikacioneve të programeve (Word, Excel, Power Point, Access, Internetit).</w:t>
      </w:r>
    </w:p>
    <w:p w:rsidR="00FB0D4A" w:rsidRDefault="00FB0D4A" w:rsidP="00424048">
      <w:pPr>
        <w:pStyle w:val="Default"/>
        <w:ind w:left="-90"/>
        <w:jc w:val="both"/>
        <w:rPr>
          <w:rFonts w:ascii="Times New Roman" w:hAnsi="Times New Roman" w:cs="Times New Roman"/>
        </w:rPr>
      </w:pPr>
    </w:p>
    <w:p w:rsidR="00FB0D4A" w:rsidRPr="005F598F" w:rsidRDefault="00FB0D4A" w:rsidP="00FB0D4A">
      <w:pPr>
        <w:pStyle w:val="Default"/>
        <w:ind w:left="-90"/>
        <w:jc w:val="both"/>
        <w:rPr>
          <w:rFonts w:ascii="Times New Roman" w:hAnsi="Times New Roman" w:cs="Times New Roman"/>
        </w:rPr>
      </w:pPr>
      <w:proofErr w:type="gramStart"/>
      <w:r w:rsidRPr="00583026">
        <w:rPr>
          <w:rFonts w:ascii="Times New Roman" w:hAnsi="Times New Roman" w:cs="Times New Roman"/>
          <w:b/>
        </w:rPr>
        <w:t>Dy  pozita</w:t>
      </w:r>
      <w:proofErr w:type="gramEnd"/>
      <w:r w:rsidRPr="00583026">
        <w:rPr>
          <w:rFonts w:ascii="Times New Roman" w:hAnsi="Times New Roman" w:cs="Times New Roman"/>
          <w:b/>
        </w:rPr>
        <w:t xml:space="preserve">: </w:t>
      </w:r>
      <w:r w:rsidR="000A50A1" w:rsidRPr="00583026">
        <w:rPr>
          <w:rFonts w:ascii="Times New Roman" w:hAnsi="Times New Roman" w:cs="Times New Roman"/>
        </w:rPr>
        <w:t>Ekonomist</w:t>
      </w:r>
    </w:p>
    <w:p w:rsidR="00FB0D4A" w:rsidRPr="005F598F" w:rsidRDefault="00FB0D4A" w:rsidP="00FB0D4A">
      <w:pPr>
        <w:ind w:left="-90"/>
        <w:jc w:val="both"/>
      </w:pPr>
      <w:r w:rsidRPr="005F598F">
        <w:t>Lokacioni/ vendi i punës: Komuna e Obiliqit,</w:t>
      </w:r>
    </w:p>
    <w:p w:rsidR="00FB0D4A" w:rsidRPr="005F598F" w:rsidRDefault="00FB0D4A" w:rsidP="00FB0D4A">
      <w:pPr>
        <w:ind w:left="-90"/>
        <w:jc w:val="both"/>
      </w:pPr>
      <w:proofErr w:type="gramStart"/>
      <w:r w:rsidRPr="00583026">
        <w:t>Koeficienti :</w:t>
      </w:r>
      <w:proofErr w:type="gramEnd"/>
      <w:r w:rsidRPr="00583026">
        <w:t xml:space="preserve"> 7</w:t>
      </w:r>
      <w:r w:rsidR="000A50A1" w:rsidRPr="00583026">
        <w:t>.5</w:t>
      </w:r>
    </w:p>
    <w:p w:rsidR="00FB0D4A" w:rsidRPr="005F598F" w:rsidRDefault="00FB0D4A" w:rsidP="00FB0D4A">
      <w:pPr>
        <w:ind w:left="-90"/>
        <w:jc w:val="both"/>
      </w:pPr>
      <w:r w:rsidRPr="005F598F">
        <w:t>Kohëzgjatja e kontratës:  me afat të caktuar 6 muaj</w:t>
      </w:r>
    </w:p>
    <w:tbl>
      <w:tblPr>
        <w:tblW w:w="10036" w:type="dxa"/>
        <w:tblBorders>
          <w:top w:val="nil"/>
          <w:left w:val="nil"/>
          <w:bottom w:val="nil"/>
          <w:right w:val="nil"/>
        </w:tblBorders>
        <w:tblLayout w:type="fixed"/>
        <w:tblLook w:val="0000"/>
      </w:tblPr>
      <w:tblGrid>
        <w:gridCol w:w="10036"/>
      </w:tblGrid>
      <w:tr w:rsidR="00FB0D4A" w:rsidRPr="005F598F" w:rsidTr="002B162B">
        <w:trPr>
          <w:trHeight w:val="361"/>
        </w:trPr>
        <w:tc>
          <w:tcPr>
            <w:tcW w:w="10036" w:type="dxa"/>
          </w:tcPr>
          <w:p w:rsidR="00FB0D4A" w:rsidRPr="005F598F" w:rsidRDefault="00FB0D4A" w:rsidP="002B162B">
            <w:pPr>
              <w:pStyle w:val="Default"/>
              <w:ind w:left="-90"/>
              <w:jc w:val="both"/>
              <w:rPr>
                <w:rFonts w:ascii="Times New Roman" w:hAnsi="Times New Roman" w:cs="Times New Roman"/>
              </w:rPr>
            </w:pPr>
            <w:r w:rsidRPr="005F598F">
              <w:rPr>
                <w:rFonts w:ascii="Times New Roman" w:hAnsi="Times New Roman" w:cs="Times New Roman"/>
                <w:b/>
                <w:bCs/>
              </w:rPr>
              <w:t>-Qëllimi i vendit të punës</w:t>
            </w:r>
            <w:r w:rsidRPr="005F598F">
              <w:rPr>
                <w:rFonts w:ascii="Times New Roman" w:hAnsi="Times New Roman" w:cs="Times New Roman"/>
              </w:rPr>
              <w:t>: Sigurimi i zbatimit të politikave, procedurave, standardeve për planifikimin dhe realizimin e buxhetit si dhe praktikave financiare dhe operative të cilat lehtësojnë dhe mbështesin menaxhimin financiar.</w:t>
            </w:r>
          </w:p>
        </w:tc>
      </w:tr>
    </w:tbl>
    <w:p w:rsidR="00FB0D4A" w:rsidRPr="005F598F" w:rsidRDefault="00FB0D4A" w:rsidP="005C711E">
      <w:pPr>
        <w:pStyle w:val="Default"/>
        <w:jc w:val="both"/>
        <w:rPr>
          <w:rFonts w:ascii="Times New Roman" w:hAnsi="Times New Roman" w:cs="Times New Roman"/>
        </w:rPr>
      </w:pPr>
      <w:r w:rsidRPr="005F598F">
        <w:rPr>
          <w:rFonts w:ascii="Times New Roman" w:hAnsi="Times New Roman" w:cs="Times New Roman"/>
          <w:b/>
          <w:bCs/>
        </w:rPr>
        <w:t>-</w:t>
      </w:r>
      <w:r w:rsidRPr="005F598F">
        <w:rPr>
          <w:rFonts w:ascii="Times New Roman" w:hAnsi="Times New Roman" w:cs="Times New Roman"/>
          <w:b/>
        </w:rPr>
        <w:t>Detyrat Kryesore:</w:t>
      </w:r>
    </w:p>
    <w:p w:rsidR="00FB0D4A" w:rsidRPr="005F598F" w:rsidRDefault="00FB0D4A" w:rsidP="00FB0D4A">
      <w:pPr>
        <w:pStyle w:val="Default"/>
        <w:ind w:left="-90"/>
        <w:jc w:val="both"/>
        <w:rPr>
          <w:rFonts w:ascii="Times New Roman" w:hAnsi="Times New Roman" w:cs="Times New Roman"/>
        </w:rPr>
      </w:pPr>
      <w:r w:rsidRPr="005F598F">
        <w:rPr>
          <w:rFonts w:ascii="Times New Roman" w:hAnsi="Times New Roman" w:cs="Times New Roman"/>
        </w:rPr>
        <w:t>1. Zhvillon dhe arrin pëlqimin për planin e punës dhe afatet me udhëheqësin dhe stafin tjetër profesional për planifikimin e buxhetit;</w:t>
      </w:r>
    </w:p>
    <w:p w:rsidR="00FB0D4A" w:rsidRPr="005F598F" w:rsidRDefault="00FB0D4A" w:rsidP="00FB0D4A">
      <w:pPr>
        <w:pStyle w:val="Default"/>
        <w:ind w:left="-90"/>
        <w:jc w:val="both"/>
        <w:rPr>
          <w:rFonts w:ascii="Times New Roman" w:hAnsi="Times New Roman" w:cs="Times New Roman"/>
        </w:rPr>
      </w:pPr>
      <w:r w:rsidRPr="005F598F">
        <w:rPr>
          <w:rFonts w:ascii="Times New Roman" w:hAnsi="Times New Roman" w:cs="Times New Roman"/>
        </w:rPr>
        <w:t xml:space="preserve">2. Merr pjesë në hartimin e planeve buxhetore vjetore të institucionit, dhe ndihmon zyrtarët përkatës </w:t>
      </w:r>
      <w:proofErr w:type="gramStart"/>
      <w:r w:rsidRPr="005F598F">
        <w:rPr>
          <w:rFonts w:ascii="Times New Roman" w:hAnsi="Times New Roman" w:cs="Times New Roman"/>
        </w:rPr>
        <w:t>brenda</w:t>
      </w:r>
      <w:proofErr w:type="gramEnd"/>
      <w:r w:rsidRPr="005F598F">
        <w:rPr>
          <w:rFonts w:ascii="Times New Roman" w:hAnsi="Times New Roman" w:cs="Times New Roman"/>
        </w:rPr>
        <w:t xml:space="preserve"> institucionit për të siguruar që planet kompletohen m</w:t>
      </w:r>
      <w:r w:rsidR="00994446">
        <w:rPr>
          <w:rFonts w:ascii="Times New Roman" w:hAnsi="Times New Roman" w:cs="Times New Roman"/>
        </w:rPr>
        <w:t xml:space="preserve">e përpikëri dhe sipas afat; </w:t>
      </w:r>
    </w:p>
    <w:p w:rsidR="00FB0D4A" w:rsidRPr="005F598F" w:rsidRDefault="00FB0D4A" w:rsidP="00FB0D4A">
      <w:pPr>
        <w:pStyle w:val="Default"/>
        <w:ind w:left="-90"/>
        <w:jc w:val="both"/>
        <w:rPr>
          <w:rFonts w:ascii="Times New Roman" w:hAnsi="Times New Roman" w:cs="Times New Roman"/>
        </w:rPr>
      </w:pPr>
      <w:r w:rsidRPr="005F598F">
        <w:rPr>
          <w:rFonts w:ascii="Times New Roman" w:hAnsi="Times New Roman" w:cs="Times New Roman"/>
        </w:rPr>
        <w:t>3. Kujdeset për përcjelljen e gjendjes së buxhetit në free-balanc, monitorimin e shpenzimeve të buxhetit gjatë vitit dhe përgatit raporte lid</w:t>
      </w:r>
      <w:r w:rsidR="00994446">
        <w:rPr>
          <w:rFonts w:ascii="Times New Roman" w:hAnsi="Times New Roman" w:cs="Times New Roman"/>
        </w:rPr>
        <w:t>hur me shpenzimin e buxhetit;</w:t>
      </w:r>
    </w:p>
    <w:p w:rsidR="00FB0D4A" w:rsidRPr="005F598F" w:rsidRDefault="00FB0D4A" w:rsidP="00FB0D4A">
      <w:pPr>
        <w:pStyle w:val="Default"/>
        <w:ind w:left="-90"/>
        <w:jc w:val="both"/>
        <w:rPr>
          <w:rFonts w:ascii="Times New Roman" w:hAnsi="Times New Roman" w:cs="Times New Roman"/>
        </w:rPr>
      </w:pPr>
      <w:r w:rsidRPr="005F598F">
        <w:rPr>
          <w:rFonts w:ascii="Times New Roman" w:hAnsi="Times New Roman" w:cs="Times New Roman"/>
        </w:rPr>
        <w:t>4. Evidenton faturat për pagesën e projekteve dhe pagesave në regjistrin përkatës dhe kujdeset për procedimin e tyre me kohë për ekzekutimin e pagesë</w:t>
      </w:r>
    </w:p>
    <w:p w:rsidR="00FB0D4A" w:rsidRPr="005F598F" w:rsidRDefault="00FB0D4A" w:rsidP="00FB0D4A">
      <w:pPr>
        <w:pStyle w:val="Default"/>
        <w:ind w:left="-90"/>
        <w:jc w:val="both"/>
        <w:rPr>
          <w:rFonts w:ascii="Times New Roman" w:hAnsi="Times New Roman" w:cs="Times New Roman"/>
        </w:rPr>
      </w:pPr>
      <w:r w:rsidRPr="005F598F">
        <w:rPr>
          <w:rFonts w:ascii="Times New Roman" w:hAnsi="Times New Roman" w:cs="Times New Roman"/>
        </w:rPr>
        <w:t>5. Mbledh dhe sistemon propozimet buxhetore dhe në bashkëpunim me zyrtarin e lartë shqyrton korrektësi</w:t>
      </w:r>
      <w:r w:rsidR="00994446">
        <w:rPr>
          <w:rFonts w:ascii="Times New Roman" w:hAnsi="Times New Roman" w:cs="Times New Roman"/>
        </w:rPr>
        <w:t xml:space="preserve">në, saktësinë e </w:t>
      </w:r>
      <w:proofErr w:type="gramStart"/>
      <w:r w:rsidR="00994446">
        <w:rPr>
          <w:rFonts w:ascii="Times New Roman" w:hAnsi="Times New Roman" w:cs="Times New Roman"/>
        </w:rPr>
        <w:t>propozimeve ;</w:t>
      </w:r>
      <w:proofErr w:type="gramEnd"/>
    </w:p>
    <w:p w:rsidR="00FB0D4A" w:rsidRPr="005F598F" w:rsidRDefault="00FB0D4A" w:rsidP="00FB0D4A">
      <w:pPr>
        <w:pStyle w:val="Default"/>
        <w:ind w:left="-90"/>
        <w:jc w:val="both"/>
        <w:rPr>
          <w:rFonts w:ascii="Times New Roman" w:hAnsi="Times New Roman" w:cs="Times New Roman"/>
        </w:rPr>
      </w:pPr>
      <w:r w:rsidRPr="005F598F">
        <w:rPr>
          <w:rFonts w:ascii="Times New Roman" w:hAnsi="Times New Roman" w:cs="Times New Roman"/>
        </w:rPr>
        <w:t>6. Kujdeset për plotësimin e obligimeve të organizatës buxhetore, duke përfshirë këtu pagesën me kohë e faturave për realizimin e procedurave</w:t>
      </w:r>
      <w:r w:rsidR="00994446">
        <w:rPr>
          <w:rFonts w:ascii="Times New Roman" w:hAnsi="Times New Roman" w:cs="Times New Roman"/>
        </w:rPr>
        <w:t xml:space="preserve"> të prokurimit dhe pagesave; </w:t>
      </w:r>
    </w:p>
    <w:p w:rsidR="00FB0D4A" w:rsidRPr="005F598F" w:rsidRDefault="00FB0D4A" w:rsidP="00C87E83">
      <w:pPr>
        <w:pStyle w:val="Default"/>
        <w:ind w:left="-90"/>
        <w:jc w:val="both"/>
        <w:rPr>
          <w:rFonts w:ascii="Times New Roman" w:hAnsi="Times New Roman" w:cs="Times New Roman"/>
        </w:rPr>
      </w:pPr>
      <w:r w:rsidRPr="005F598F">
        <w:rPr>
          <w:rFonts w:ascii="Times New Roman" w:hAnsi="Times New Roman" w:cs="Times New Roman"/>
        </w:rPr>
        <w:t>7. Mban evidencë për pagesën e lëndëve lidhur me udhëtimet zyrtare jashtë vendit - për avance të udhëtimeve</w:t>
      </w:r>
      <w:r w:rsidR="00C87E83">
        <w:rPr>
          <w:rFonts w:ascii="Times New Roman" w:hAnsi="Times New Roman" w:cs="Times New Roman"/>
        </w:rPr>
        <w:t xml:space="preserve"> </w:t>
      </w:r>
      <w:r w:rsidR="00994446">
        <w:rPr>
          <w:rFonts w:ascii="Times New Roman" w:hAnsi="Times New Roman" w:cs="Times New Roman"/>
        </w:rPr>
        <w:t xml:space="preserve">zyrtare; </w:t>
      </w:r>
    </w:p>
    <w:p w:rsidR="00FB0D4A" w:rsidRPr="005F598F" w:rsidRDefault="005C711E" w:rsidP="00FB0D4A">
      <w:pPr>
        <w:pStyle w:val="Default"/>
        <w:ind w:left="-90"/>
        <w:jc w:val="both"/>
        <w:rPr>
          <w:rFonts w:ascii="Times New Roman" w:hAnsi="Times New Roman" w:cs="Times New Roman"/>
        </w:rPr>
      </w:pPr>
      <w:proofErr w:type="gramStart"/>
      <w:r>
        <w:rPr>
          <w:rFonts w:ascii="Times New Roman" w:hAnsi="Times New Roman" w:cs="Times New Roman"/>
        </w:rPr>
        <w:t>8.</w:t>
      </w:r>
      <w:r w:rsidR="00FB0D4A" w:rsidRPr="005F598F">
        <w:rPr>
          <w:rFonts w:ascii="Times New Roman" w:hAnsi="Times New Roman" w:cs="Times New Roman"/>
        </w:rPr>
        <w:t>Kryen</w:t>
      </w:r>
      <w:proofErr w:type="gramEnd"/>
      <w:r w:rsidR="00FB0D4A" w:rsidRPr="005F598F">
        <w:rPr>
          <w:rFonts w:ascii="Times New Roman" w:hAnsi="Times New Roman" w:cs="Times New Roman"/>
        </w:rPr>
        <w:t xml:space="preserve"> edhe detyra tjetër në përputhje me ligjet dhe rregulloret të cilat mund të kërkohen në mënyrë të arsyeshme k</w:t>
      </w:r>
      <w:r w:rsidR="00994446">
        <w:rPr>
          <w:rFonts w:ascii="Times New Roman" w:hAnsi="Times New Roman" w:cs="Times New Roman"/>
        </w:rPr>
        <w:t xml:space="preserve">ohë pas kohe nga mbikëqyrësi; </w:t>
      </w:r>
    </w:p>
    <w:p w:rsidR="00FB0D4A" w:rsidRPr="005F598F" w:rsidRDefault="00FB0D4A" w:rsidP="00FB0D4A">
      <w:pPr>
        <w:pStyle w:val="Default"/>
        <w:ind w:left="-90"/>
        <w:jc w:val="both"/>
        <w:rPr>
          <w:rFonts w:ascii="Times New Roman" w:hAnsi="Times New Roman" w:cs="Times New Roman"/>
        </w:rPr>
      </w:pPr>
    </w:p>
    <w:p w:rsidR="00FB0D4A" w:rsidRPr="005F598F" w:rsidRDefault="00FB0D4A" w:rsidP="00FB0D4A">
      <w:pPr>
        <w:pStyle w:val="Default"/>
        <w:ind w:left="-90"/>
        <w:jc w:val="both"/>
        <w:rPr>
          <w:rFonts w:ascii="Times New Roman" w:hAnsi="Times New Roman" w:cs="Times New Roman"/>
          <w:b/>
          <w:bCs/>
        </w:rPr>
      </w:pPr>
      <w:r w:rsidRPr="005F598F">
        <w:rPr>
          <w:rFonts w:ascii="Times New Roman" w:hAnsi="Times New Roman" w:cs="Times New Roman"/>
          <w:b/>
          <w:bCs/>
        </w:rPr>
        <w:t>Kualifikimet dhe shkathtësitë e kërkuara:</w:t>
      </w:r>
    </w:p>
    <w:p w:rsidR="00FB0D4A" w:rsidRPr="00C87E83" w:rsidRDefault="00FB0D4A" w:rsidP="00FB0D4A">
      <w:pPr>
        <w:pStyle w:val="Default"/>
        <w:ind w:left="-90"/>
        <w:jc w:val="both"/>
        <w:rPr>
          <w:rFonts w:ascii="Times New Roman" w:hAnsi="Times New Roman" w:cs="Times New Roman"/>
          <w:bCs/>
        </w:rPr>
      </w:pPr>
      <w:r w:rsidRPr="005F598F">
        <w:rPr>
          <w:rFonts w:ascii="Times New Roman" w:hAnsi="Times New Roman" w:cs="Times New Roman"/>
          <w:b/>
          <w:bCs/>
        </w:rPr>
        <w:t>-</w:t>
      </w:r>
      <w:r w:rsidRPr="00583026">
        <w:rPr>
          <w:rFonts w:ascii="Times New Roman" w:hAnsi="Times New Roman" w:cs="Times New Roman"/>
          <w:bCs/>
        </w:rPr>
        <w:t>Diplome universitare, drejtimi ekonomik, financa, biznes apo të ngjashme;</w:t>
      </w:r>
    </w:p>
    <w:p w:rsidR="00FB0D4A" w:rsidRPr="00C87E83" w:rsidRDefault="00FB0D4A" w:rsidP="00FB0D4A">
      <w:pPr>
        <w:pStyle w:val="Default"/>
        <w:ind w:left="-90"/>
        <w:jc w:val="both"/>
        <w:rPr>
          <w:rFonts w:ascii="Times New Roman" w:hAnsi="Times New Roman" w:cs="Times New Roman"/>
          <w:bCs/>
        </w:rPr>
      </w:pPr>
      <w:r w:rsidRPr="00C87E83">
        <w:rPr>
          <w:rFonts w:ascii="Times New Roman" w:hAnsi="Times New Roman" w:cs="Times New Roman"/>
          <w:bCs/>
        </w:rPr>
        <w:t>-Njohuri profesionale në fushën e buxhetit dhe financave;</w:t>
      </w:r>
    </w:p>
    <w:p w:rsidR="00FB0D4A" w:rsidRPr="00C87E83" w:rsidRDefault="00FB0D4A" w:rsidP="00FB0D4A">
      <w:pPr>
        <w:pStyle w:val="Default"/>
        <w:ind w:left="-90"/>
        <w:jc w:val="both"/>
        <w:rPr>
          <w:rFonts w:ascii="Times New Roman" w:hAnsi="Times New Roman" w:cs="Times New Roman"/>
          <w:bCs/>
        </w:rPr>
      </w:pPr>
      <w:r w:rsidRPr="00C87E83">
        <w:rPr>
          <w:rFonts w:ascii="Times New Roman" w:hAnsi="Times New Roman" w:cs="Times New Roman"/>
          <w:bCs/>
        </w:rPr>
        <w:t>-Shkathtësi për të organizuar punën e vet dhe për të koordinuar stafin e nivelit administrativ;</w:t>
      </w:r>
    </w:p>
    <w:p w:rsidR="00FB0D4A" w:rsidRPr="00C87E83" w:rsidRDefault="00FB0D4A" w:rsidP="00FB0D4A">
      <w:pPr>
        <w:pStyle w:val="Default"/>
        <w:ind w:left="-90"/>
        <w:jc w:val="both"/>
        <w:rPr>
          <w:rFonts w:ascii="Times New Roman" w:hAnsi="Times New Roman" w:cs="Times New Roman"/>
          <w:bCs/>
        </w:rPr>
      </w:pPr>
      <w:r w:rsidRPr="00C87E83">
        <w:rPr>
          <w:rFonts w:ascii="Times New Roman" w:hAnsi="Times New Roman" w:cs="Times New Roman"/>
          <w:bCs/>
        </w:rPr>
        <w:t>- Shkathtësi hulumtuese, analitike, vlerësuese të informacionit;</w:t>
      </w:r>
    </w:p>
    <w:p w:rsidR="00FB0D4A" w:rsidRPr="00C87E83" w:rsidRDefault="00FB0D4A" w:rsidP="00FB0D4A">
      <w:pPr>
        <w:pStyle w:val="Default"/>
        <w:ind w:left="-90"/>
        <w:jc w:val="both"/>
        <w:rPr>
          <w:rFonts w:ascii="Times New Roman" w:hAnsi="Times New Roman" w:cs="Times New Roman"/>
          <w:bCs/>
        </w:rPr>
      </w:pPr>
      <w:r w:rsidRPr="00C87E83">
        <w:rPr>
          <w:rFonts w:ascii="Times New Roman" w:hAnsi="Times New Roman" w:cs="Times New Roman"/>
          <w:bCs/>
        </w:rPr>
        <w:t>-Aftësi për përmbushje të detyrave dhe punëve nën presion;</w:t>
      </w:r>
    </w:p>
    <w:p w:rsidR="00732300" w:rsidRPr="00C87E83" w:rsidRDefault="00FB0D4A" w:rsidP="00FB0D4A">
      <w:pPr>
        <w:rPr>
          <w:bCs/>
        </w:rPr>
      </w:pPr>
      <w:r w:rsidRPr="00C87E83">
        <w:rPr>
          <w:bCs/>
        </w:rPr>
        <w:t>-Shkathtësi kompjuterike të aplikacioneve të programeve (Word, Excel, Power Point, Internetit);</w:t>
      </w:r>
    </w:p>
    <w:p w:rsidR="00C87E83" w:rsidRDefault="00C87E83" w:rsidP="00530885">
      <w:pPr>
        <w:pStyle w:val="Default"/>
        <w:ind w:left="-90"/>
        <w:jc w:val="both"/>
        <w:rPr>
          <w:rFonts w:ascii="Times New Roman" w:hAnsi="Times New Roman" w:cs="Times New Roman"/>
          <w:b/>
        </w:rPr>
      </w:pPr>
    </w:p>
    <w:p w:rsidR="00C87E83" w:rsidRDefault="00C87E83" w:rsidP="00530885">
      <w:pPr>
        <w:pStyle w:val="Default"/>
        <w:ind w:left="-90"/>
        <w:jc w:val="both"/>
        <w:rPr>
          <w:rFonts w:ascii="Times New Roman" w:hAnsi="Times New Roman" w:cs="Times New Roman"/>
          <w:b/>
        </w:rPr>
      </w:pPr>
    </w:p>
    <w:p w:rsidR="00C87E83" w:rsidRDefault="00C87E83" w:rsidP="00530885">
      <w:pPr>
        <w:pStyle w:val="Default"/>
        <w:ind w:left="-90"/>
        <w:jc w:val="both"/>
        <w:rPr>
          <w:rFonts w:ascii="Times New Roman" w:hAnsi="Times New Roman" w:cs="Times New Roman"/>
          <w:b/>
        </w:rPr>
      </w:pPr>
    </w:p>
    <w:p w:rsidR="001D50E9" w:rsidRDefault="001D50E9" w:rsidP="00530885">
      <w:pPr>
        <w:pStyle w:val="Default"/>
        <w:ind w:left="-90"/>
        <w:jc w:val="both"/>
        <w:rPr>
          <w:rFonts w:ascii="Times New Roman" w:hAnsi="Times New Roman" w:cs="Times New Roman"/>
          <w:b/>
        </w:rPr>
      </w:pPr>
    </w:p>
    <w:p w:rsidR="00C87E83" w:rsidRDefault="00C87E83" w:rsidP="00530885">
      <w:pPr>
        <w:pStyle w:val="Default"/>
        <w:ind w:left="-90"/>
        <w:jc w:val="both"/>
        <w:rPr>
          <w:rFonts w:ascii="Times New Roman" w:hAnsi="Times New Roman" w:cs="Times New Roman"/>
          <w:b/>
        </w:rPr>
      </w:pPr>
    </w:p>
    <w:p w:rsidR="00530885" w:rsidRPr="005F598F" w:rsidRDefault="00530885" w:rsidP="00530885">
      <w:pPr>
        <w:pStyle w:val="Default"/>
        <w:ind w:left="-90"/>
        <w:jc w:val="both"/>
        <w:rPr>
          <w:rFonts w:ascii="Times New Roman" w:hAnsi="Times New Roman" w:cs="Times New Roman"/>
          <w:b/>
          <w:bCs/>
        </w:rPr>
      </w:pPr>
      <w:r w:rsidRPr="005F598F">
        <w:rPr>
          <w:rFonts w:ascii="Times New Roman" w:hAnsi="Times New Roman" w:cs="Times New Roman"/>
          <w:b/>
        </w:rPr>
        <w:lastRenderedPageBreak/>
        <w:t xml:space="preserve">Pozita: </w:t>
      </w:r>
      <w:r>
        <w:rPr>
          <w:sz w:val="21"/>
          <w:szCs w:val="21"/>
        </w:rPr>
        <w:t xml:space="preserve">Asistent </w:t>
      </w:r>
      <w:proofErr w:type="gramStart"/>
      <w:r>
        <w:rPr>
          <w:sz w:val="21"/>
          <w:szCs w:val="21"/>
        </w:rPr>
        <w:t>administrative  3</w:t>
      </w:r>
      <w:proofErr w:type="gramEnd"/>
    </w:p>
    <w:p w:rsidR="00530885" w:rsidRPr="005F598F" w:rsidRDefault="00530885" w:rsidP="00530885">
      <w:pPr>
        <w:ind w:left="-90"/>
        <w:jc w:val="both"/>
      </w:pPr>
      <w:r w:rsidRPr="005F598F">
        <w:t>Lokacioni/ vendi i punës: Komuna e Obiliqit – palestër sportive,</w:t>
      </w:r>
    </w:p>
    <w:p w:rsidR="00530885" w:rsidRPr="005F598F" w:rsidRDefault="00530885" w:rsidP="00530885">
      <w:pPr>
        <w:ind w:left="-90"/>
        <w:jc w:val="both"/>
      </w:pPr>
      <w:proofErr w:type="gramStart"/>
      <w:r w:rsidRPr="00583026">
        <w:t>Koeficienti :</w:t>
      </w:r>
      <w:proofErr w:type="gramEnd"/>
      <w:r w:rsidRPr="00583026">
        <w:t xml:space="preserve"> 5</w:t>
      </w:r>
      <w:r w:rsidR="001D50E9" w:rsidRPr="00583026">
        <w:t>.5</w:t>
      </w:r>
    </w:p>
    <w:p w:rsidR="00530885" w:rsidRPr="005F598F" w:rsidRDefault="00530885" w:rsidP="00530885">
      <w:pPr>
        <w:pStyle w:val="Default"/>
        <w:ind w:left="-90"/>
        <w:jc w:val="both"/>
        <w:rPr>
          <w:rFonts w:ascii="Times New Roman" w:hAnsi="Times New Roman" w:cs="Times New Roman"/>
        </w:rPr>
      </w:pPr>
      <w:r w:rsidRPr="005F598F">
        <w:rPr>
          <w:rFonts w:ascii="Times New Roman" w:hAnsi="Times New Roman" w:cs="Times New Roman"/>
        </w:rPr>
        <w:t>Kohëzgjatja e kontratës:  me afat të caktuar 6 muaj</w:t>
      </w:r>
    </w:p>
    <w:p w:rsidR="00530885" w:rsidRDefault="00530885" w:rsidP="005A38D6">
      <w:pPr>
        <w:pStyle w:val="Default"/>
        <w:rPr>
          <w:rFonts w:ascii="Times New Roman" w:hAnsi="Times New Roman" w:cs="Times New Roman"/>
        </w:rPr>
      </w:pPr>
      <w:r w:rsidRPr="004F614F">
        <w:rPr>
          <w:rFonts w:ascii="Times New Roman" w:hAnsi="Times New Roman" w:cs="Times New Roman"/>
          <w:b/>
          <w:bCs/>
        </w:rPr>
        <w:t xml:space="preserve">Qëllimi i vendit të punës: </w:t>
      </w:r>
      <w:proofErr w:type="gramStart"/>
      <w:r w:rsidRPr="004F614F">
        <w:rPr>
          <w:rFonts w:ascii="Times New Roman" w:hAnsi="Times New Roman" w:cs="Times New Roman"/>
        </w:rPr>
        <w:t>Sigurimi  dhe</w:t>
      </w:r>
      <w:proofErr w:type="gramEnd"/>
      <w:r w:rsidRPr="004F614F">
        <w:rPr>
          <w:rFonts w:ascii="Times New Roman" w:hAnsi="Times New Roman" w:cs="Times New Roman"/>
        </w:rPr>
        <w:t xml:space="preserve">  mbështetjes administrative  . </w:t>
      </w:r>
    </w:p>
    <w:p w:rsidR="00530885" w:rsidRPr="004F614F" w:rsidRDefault="00530885" w:rsidP="005A38D6">
      <w:pPr>
        <w:pStyle w:val="Default"/>
        <w:rPr>
          <w:rFonts w:ascii="Times New Roman" w:hAnsi="Times New Roman" w:cs="Times New Roman"/>
        </w:rPr>
      </w:pPr>
      <w:r w:rsidRPr="004F614F">
        <w:rPr>
          <w:rFonts w:ascii="Times New Roman" w:hAnsi="Times New Roman" w:cs="Times New Roman"/>
          <w:b/>
          <w:bCs/>
        </w:rPr>
        <w:t xml:space="preserve">Detyrat kryesore: </w:t>
      </w:r>
    </w:p>
    <w:p w:rsidR="00530885" w:rsidRPr="00346515" w:rsidRDefault="00530885" w:rsidP="00530885">
      <w:pPr>
        <w:pStyle w:val="Default"/>
        <w:rPr>
          <w:rFonts w:ascii="Times New Roman" w:hAnsi="Times New Roman" w:cs="Times New Roman"/>
        </w:rPr>
      </w:pPr>
      <w:r w:rsidRPr="00346515">
        <w:rPr>
          <w:rFonts w:ascii="Times New Roman" w:hAnsi="Times New Roman" w:cs="Times New Roman"/>
        </w:rPr>
        <w:t xml:space="preserve">1. Siguron mbështetje të përgjithshme administrative dhe teknike përfshirë postën zyrtare, telefonatat, skanimin, faksimi dhe kopjimin e dokumenteve, plotësimin e raporteve të </w:t>
      </w:r>
      <w:proofErr w:type="gramStart"/>
      <w:r w:rsidRPr="00346515">
        <w:rPr>
          <w:rFonts w:ascii="Times New Roman" w:hAnsi="Times New Roman" w:cs="Times New Roman"/>
        </w:rPr>
        <w:t>shpenzimeve ,</w:t>
      </w:r>
      <w:proofErr w:type="gramEnd"/>
      <w:r w:rsidRPr="00346515">
        <w:rPr>
          <w:rFonts w:ascii="Times New Roman" w:hAnsi="Times New Roman" w:cs="Times New Roman"/>
        </w:rPr>
        <w:t xml:space="preserve"> si dhe hartimin e dokume</w:t>
      </w:r>
      <w:r w:rsidR="00B03983">
        <w:rPr>
          <w:rFonts w:ascii="Times New Roman" w:hAnsi="Times New Roman" w:cs="Times New Roman"/>
        </w:rPr>
        <w:t>nteve për takime të ndryshme;</w:t>
      </w:r>
      <w:r w:rsidRPr="00346515">
        <w:rPr>
          <w:rFonts w:ascii="Times New Roman" w:hAnsi="Times New Roman" w:cs="Times New Roman"/>
        </w:rPr>
        <w:t xml:space="preserve"> </w:t>
      </w:r>
    </w:p>
    <w:p w:rsidR="00530885" w:rsidRPr="00346515" w:rsidRDefault="00530885" w:rsidP="00530885">
      <w:pPr>
        <w:pStyle w:val="Default"/>
        <w:rPr>
          <w:rFonts w:ascii="Times New Roman" w:hAnsi="Times New Roman" w:cs="Times New Roman"/>
        </w:rPr>
      </w:pPr>
      <w:r w:rsidRPr="00346515">
        <w:rPr>
          <w:rFonts w:ascii="Times New Roman" w:hAnsi="Times New Roman" w:cs="Times New Roman"/>
        </w:rPr>
        <w:t>2. Përgatitë dhe modifikon dokumentet duke përfshirë korrespondencën, raportet, memorandumet dhe</w:t>
      </w:r>
      <w:r w:rsidR="00B03983">
        <w:rPr>
          <w:rFonts w:ascii="Times New Roman" w:hAnsi="Times New Roman" w:cs="Times New Roman"/>
        </w:rPr>
        <w:t xml:space="preserve"> e-malit për mbikëqyrësin; </w:t>
      </w:r>
    </w:p>
    <w:p w:rsidR="00530885" w:rsidRPr="00346515" w:rsidRDefault="00530885" w:rsidP="00530885">
      <w:pPr>
        <w:pStyle w:val="Default"/>
        <w:rPr>
          <w:rFonts w:ascii="Times New Roman" w:hAnsi="Times New Roman" w:cs="Times New Roman"/>
        </w:rPr>
      </w:pPr>
      <w:r w:rsidRPr="00346515">
        <w:rPr>
          <w:rFonts w:ascii="Times New Roman" w:hAnsi="Times New Roman" w:cs="Times New Roman"/>
        </w:rPr>
        <w:t>3. Pranon dhe shpërndan korrespondencën për mbikëqyrësin dhe kujde</w:t>
      </w:r>
      <w:r w:rsidR="00B03983">
        <w:rPr>
          <w:rFonts w:ascii="Times New Roman" w:hAnsi="Times New Roman" w:cs="Times New Roman"/>
        </w:rPr>
        <w:t xml:space="preserve">set për mbarëvajtjen e saj; </w:t>
      </w:r>
    </w:p>
    <w:p w:rsidR="00530885" w:rsidRPr="00346515" w:rsidRDefault="00530885" w:rsidP="00530885">
      <w:pPr>
        <w:pStyle w:val="Default"/>
        <w:rPr>
          <w:rFonts w:ascii="Times New Roman" w:hAnsi="Times New Roman" w:cs="Times New Roman"/>
        </w:rPr>
      </w:pPr>
      <w:r w:rsidRPr="00346515">
        <w:rPr>
          <w:rFonts w:ascii="Times New Roman" w:hAnsi="Times New Roman" w:cs="Times New Roman"/>
        </w:rPr>
        <w:t>4. Ruan dhe mirëmban sistemin elektronik dhe kopjet fizike të dokumenteve dhe dosjev</w:t>
      </w:r>
      <w:r w:rsidR="00B03983">
        <w:rPr>
          <w:rFonts w:ascii="Times New Roman" w:hAnsi="Times New Roman" w:cs="Times New Roman"/>
        </w:rPr>
        <w:t xml:space="preserve">e të zyrës së mbikëqyrësit; </w:t>
      </w:r>
    </w:p>
    <w:p w:rsidR="00530885" w:rsidRPr="00346515" w:rsidRDefault="00530885" w:rsidP="00530885">
      <w:pPr>
        <w:pStyle w:val="Default"/>
        <w:rPr>
          <w:rFonts w:ascii="Times New Roman" w:hAnsi="Times New Roman" w:cs="Times New Roman"/>
        </w:rPr>
      </w:pPr>
      <w:r w:rsidRPr="00346515">
        <w:rPr>
          <w:rFonts w:ascii="Times New Roman" w:hAnsi="Times New Roman" w:cs="Times New Roman"/>
        </w:rPr>
        <w:t>5. Menaxhon kalendarin e takimeve dhe ngjarjeve tjera për mbikëqyrësin si dhe ndihmon në zgjidhjen e ndonjë problem</w:t>
      </w:r>
      <w:r w:rsidR="00B03983">
        <w:rPr>
          <w:rFonts w:ascii="Times New Roman" w:hAnsi="Times New Roman" w:cs="Times New Roman"/>
        </w:rPr>
        <w:t xml:space="preserve">i administrativ dhe teknik; </w:t>
      </w:r>
    </w:p>
    <w:p w:rsidR="00530885" w:rsidRPr="005A38D6" w:rsidRDefault="00530885" w:rsidP="005A38D6">
      <w:pPr>
        <w:pStyle w:val="Default"/>
        <w:rPr>
          <w:rFonts w:ascii="Times New Roman" w:hAnsi="Times New Roman" w:cs="Times New Roman"/>
        </w:rPr>
      </w:pPr>
      <w:r w:rsidRPr="00346515">
        <w:rPr>
          <w:rFonts w:ascii="Times New Roman" w:hAnsi="Times New Roman" w:cs="Times New Roman"/>
        </w:rPr>
        <w:t>6. Kryen edhe detyra tjetër në përputhje me ligjet dhe rregulloret të cilat mund të kërkohen në mënyrë të arsyeshme k</w:t>
      </w:r>
      <w:r w:rsidR="00B03983">
        <w:rPr>
          <w:rFonts w:ascii="Times New Roman" w:hAnsi="Times New Roman" w:cs="Times New Roman"/>
        </w:rPr>
        <w:t xml:space="preserve">ohë pas kohe nga mbikëqyrësi; </w:t>
      </w:r>
      <w:r w:rsidRPr="00346515">
        <w:rPr>
          <w:rFonts w:ascii="Times New Roman" w:hAnsi="Times New Roman" w:cs="Times New Roman"/>
        </w:rPr>
        <w:t xml:space="preserve"> </w:t>
      </w:r>
    </w:p>
    <w:p w:rsidR="00530885" w:rsidRPr="005F598F" w:rsidRDefault="00530885" w:rsidP="00530885">
      <w:pPr>
        <w:ind w:left="-90"/>
        <w:jc w:val="both"/>
        <w:rPr>
          <w:b/>
          <w:bCs/>
          <w:lang w:val="sq-AL"/>
        </w:rPr>
      </w:pPr>
      <w:r w:rsidRPr="005F598F">
        <w:rPr>
          <w:b/>
          <w:bCs/>
        </w:rPr>
        <w:t>Kualifikimet dhe shkathtësitë e kërkuara</w:t>
      </w:r>
      <w:r w:rsidRPr="005F598F">
        <w:rPr>
          <w:b/>
          <w:bCs/>
          <w:i/>
          <w:iCs/>
        </w:rPr>
        <w:t>:</w:t>
      </w:r>
    </w:p>
    <w:p w:rsidR="001D50E9" w:rsidRDefault="00B03983" w:rsidP="00B03983">
      <w:pPr>
        <w:pStyle w:val="Default"/>
      </w:pPr>
      <w:r w:rsidRPr="00583026">
        <w:t>-</w:t>
      </w:r>
      <w:r w:rsidR="00530885" w:rsidRPr="00583026">
        <w:t>Arsimim i mesëm</w:t>
      </w:r>
    </w:p>
    <w:p w:rsidR="00530885" w:rsidRPr="003F78AC" w:rsidRDefault="00B03983" w:rsidP="00B03983">
      <w:pPr>
        <w:pStyle w:val="Default"/>
      </w:pPr>
      <w:r>
        <w:t>-</w:t>
      </w:r>
      <w:r w:rsidR="00530885" w:rsidRPr="003F78AC">
        <w:t xml:space="preserve">Aftësi për zbatimin e procedurave dhe udhëzimeve administrative për kryerjen e detyrave të punës; </w:t>
      </w:r>
    </w:p>
    <w:p w:rsidR="00530885" w:rsidRPr="003F78AC" w:rsidRDefault="00B03983" w:rsidP="00B03983">
      <w:pPr>
        <w:pStyle w:val="Default"/>
      </w:pPr>
      <w:r>
        <w:t>-</w:t>
      </w:r>
      <w:r w:rsidR="00530885" w:rsidRPr="003F78AC">
        <w:t xml:space="preserve">Shkathtësi komunikimi, përfshirë aftësinë për të interpretuar informata, dhënë udhëzime dhe përcjellë informata tek të tjerët; </w:t>
      </w:r>
    </w:p>
    <w:p w:rsidR="00530885" w:rsidRPr="003F78AC" w:rsidRDefault="00B03983" w:rsidP="00B03983">
      <w:pPr>
        <w:pStyle w:val="Default"/>
      </w:pPr>
      <w:r>
        <w:t>-</w:t>
      </w:r>
      <w:r w:rsidR="00530885">
        <w:t xml:space="preserve">Aftësi </w:t>
      </w:r>
      <w:proofErr w:type="gramStart"/>
      <w:r w:rsidR="00530885">
        <w:t xml:space="preserve">koordinimi </w:t>
      </w:r>
      <w:r w:rsidR="00530885" w:rsidRPr="003F78AC">
        <w:t xml:space="preserve"> në</w:t>
      </w:r>
      <w:proofErr w:type="gramEnd"/>
      <w:r w:rsidR="00530885" w:rsidRPr="003F78AC">
        <w:t xml:space="preserve"> nivelin administrativ dhe teknik; </w:t>
      </w:r>
    </w:p>
    <w:p w:rsidR="00530885" w:rsidRDefault="00B03983" w:rsidP="00B03983">
      <w:pPr>
        <w:pStyle w:val="Default"/>
      </w:pPr>
      <w:r>
        <w:t>-</w:t>
      </w:r>
      <w:r w:rsidR="00530885" w:rsidRPr="003F78AC">
        <w:t xml:space="preserve">Shkathtësi kompjuterike në aplikacione të programeve (Word, Excel); </w:t>
      </w:r>
    </w:p>
    <w:p w:rsidR="005A38D6" w:rsidRDefault="005A38D6" w:rsidP="005A38D6">
      <w:pPr>
        <w:pStyle w:val="Default"/>
        <w:ind w:left="756"/>
      </w:pPr>
    </w:p>
    <w:p w:rsidR="005A38D6" w:rsidRPr="005A38D6" w:rsidRDefault="005A38D6" w:rsidP="005A38D6">
      <w:pPr>
        <w:pStyle w:val="Default"/>
        <w:jc w:val="both"/>
        <w:rPr>
          <w:sz w:val="21"/>
          <w:szCs w:val="21"/>
        </w:rPr>
      </w:pPr>
      <w:r w:rsidRPr="005F598F">
        <w:rPr>
          <w:rFonts w:ascii="Times New Roman" w:hAnsi="Times New Roman" w:cs="Times New Roman"/>
          <w:b/>
        </w:rPr>
        <w:t xml:space="preserve">Pozita: </w:t>
      </w:r>
      <w:r>
        <w:rPr>
          <w:sz w:val="21"/>
          <w:szCs w:val="21"/>
        </w:rPr>
        <w:t xml:space="preserve">Zyrtar për Mbrojtje </w:t>
      </w:r>
      <w:proofErr w:type="gramStart"/>
      <w:r>
        <w:rPr>
          <w:sz w:val="21"/>
          <w:szCs w:val="21"/>
        </w:rPr>
        <w:t>te</w:t>
      </w:r>
      <w:proofErr w:type="gramEnd"/>
      <w:r>
        <w:rPr>
          <w:sz w:val="21"/>
          <w:szCs w:val="21"/>
        </w:rPr>
        <w:t xml:space="preserve"> Mjedisit </w:t>
      </w:r>
    </w:p>
    <w:p w:rsidR="005A38D6" w:rsidRPr="005F598F" w:rsidRDefault="005A38D6" w:rsidP="005A38D6">
      <w:pPr>
        <w:ind w:left="-90"/>
        <w:jc w:val="both"/>
      </w:pPr>
      <w:r w:rsidRPr="005F598F">
        <w:t>Lokacioni/ vendi i punës: Komuna e Obiliqit,</w:t>
      </w:r>
    </w:p>
    <w:p w:rsidR="005A38D6" w:rsidRPr="005F598F" w:rsidRDefault="005A38D6" w:rsidP="005A38D6">
      <w:pPr>
        <w:ind w:left="-90"/>
        <w:jc w:val="both"/>
      </w:pPr>
      <w:proofErr w:type="gramStart"/>
      <w:r w:rsidRPr="005F598F">
        <w:t>Koeficienti :</w:t>
      </w:r>
      <w:proofErr w:type="gramEnd"/>
      <w:r w:rsidRPr="005F598F">
        <w:t xml:space="preserve"> </w:t>
      </w:r>
      <w:r>
        <w:t>7</w:t>
      </w:r>
      <w:r w:rsidR="001D50E9">
        <w:t>.5</w:t>
      </w:r>
    </w:p>
    <w:p w:rsidR="005A38D6" w:rsidRDefault="005A38D6" w:rsidP="005A38D6">
      <w:pPr>
        <w:pStyle w:val="Default"/>
        <w:ind w:left="-90"/>
        <w:jc w:val="both"/>
        <w:rPr>
          <w:rFonts w:ascii="Times New Roman" w:hAnsi="Times New Roman" w:cs="Times New Roman"/>
        </w:rPr>
      </w:pPr>
      <w:r w:rsidRPr="005F598F">
        <w:rPr>
          <w:rFonts w:ascii="Times New Roman" w:hAnsi="Times New Roman" w:cs="Times New Roman"/>
        </w:rPr>
        <w:t>Kohëzgjatja e kontratës:  me afat të caktuar 6 muaj</w:t>
      </w:r>
    </w:p>
    <w:p w:rsidR="005A38D6" w:rsidRPr="005A38D6" w:rsidRDefault="005A38D6" w:rsidP="005A38D6">
      <w:pPr>
        <w:pStyle w:val="Default"/>
        <w:ind w:left="-90"/>
        <w:jc w:val="both"/>
        <w:rPr>
          <w:rFonts w:ascii="Times New Roman" w:hAnsi="Times New Roman" w:cs="Times New Roman"/>
        </w:rPr>
      </w:pPr>
      <w:r>
        <w:rPr>
          <w:b/>
          <w:bCs/>
          <w:sz w:val="21"/>
          <w:szCs w:val="21"/>
        </w:rPr>
        <w:t>Qëllimi i vendit të punës</w:t>
      </w:r>
      <w:r>
        <w:rPr>
          <w:sz w:val="21"/>
          <w:szCs w:val="21"/>
        </w:rPr>
        <w:t xml:space="preserve">: Mbikëqyrja dhe sigurimi i mbrojtjes së mjedisit </w:t>
      </w:r>
    </w:p>
    <w:p w:rsidR="005A38D6" w:rsidRDefault="005A38D6" w:rsidP="005A38D6">
      <w:pPr>
        <w:pStyle w:val="Default"/>
        <w:rPr>
          <w:sz w:val="21"/>
          <w:szCs w:val="21"/>
        </w:rPr>
      </w:pPr>
      <w:r>
        <w:rPr>
          <w:b/>
          <w:bCs/>
          <w:sz w:val="21"/>
          <w:szCs w:val="21"/>
        </w:rPr>
        <w:t xml:space="preserve">Detyrat Kryesore: </w:t>
      </w:r>
    </w:p>
    <w:p w:rsidR="005A38D6" w:rsidRDefault="005A38D6" w:rsidP="005A38D6">
      <w:pPr>
        <w:pStyle w:val="Default"/>
        <w:rPr>
          <w:sz w:val="21"/>
          <w:szCs w:val="21"/>
        </w:rPr>
      </w:pPr>
      <w:r>
        <w:rPr>
          <w:sz w:val="21"/>
          <w:szCs w:val="21"/>
        </w:rPr>
        <w:t>1. Harton dhe zhvillon planet e punës në pajtim me mbikëqyrësin për zbatimin e detyrave të përcaktuara në bazë të objektivave të njësisë dhe jep rekomandime lidhur me real</w:t>
      </w:r>
      <w:r w:rsidR="00B03983">
        <w:rPr>
          <w:sz w:val="21"/>
          <w:szCs w:val="21"/>
        </w:rPr>
        <w:t>izimin e këtyre objektivave;</w:t>
      </w:r>
    </w:p>
    <w:p w:rsidR="005A38D6" w:rsidRDefault="005A38D6" w:rsidP="005A38D6">
      <w:pPr>
        <w:pStyle w:val="Default"/>
        <w:rPr>
          <w:sz w:val="21"/>
          <w:szCs w:val="21"/>
        </w:rPr>
      </w:pPr>
      <w:r>
        <w:rPr>
          <w:sz w:val="21"/>
          <w:szCs w:val="21"/>
        </w:rPr>
        <w:t>2. Analizon dhe vlerëson proceset dhe procedurat brendshme dhe rekomandon ndryshime dhe përmirësime me qëllim të rritjes së efikasi</w:t>
      </w:r>
      <w:r w:rsidR="00B03983">
        <w:rPr>
          <w:sz w:val="21"/>
          <w:szCs w:val="21"/>
        </w:rPr>
        <w:t xml:space="preserve">tetit dhe cilësisë së punës; </w:t>
      </w:r>
      <w:r>
        <w:rPr>
          <w:sz w:val="21"/>
          <w:szCs w:val="21"/>
        </w:rPr>
        <w:t xml:space="preserve"> </w:t>
      </w:r>
    </w:p>
    <w:p w:rsidR="005A38D6" w:rsidRDefault="005A38D6" w:rsidP="005A38D6">
      <w:pPr>
        <w:pStyle w:val="Default"/>
        <w:rPr>
          <w:sz w:val="21"/>
          <w:szCs w:val="21"/>
        </w:rPr>
      </w:pPr>
      <w:r>
        <w:rPr>
          <w:sz w:val="21"/>
          <w:szCs w:val="21"/>
        </w:rPr>
        <w:t xml:space="preserve">3. Planifikon dhe propozon, masa dhe aktivitete si dhe siguron zbatimin e tyre me qëllim të avancimit të punës dhe efikasitetit për procesin e </w:t>
      </w:r>
      <w:r w:rsidR="00B03983">
        <w:rPr>
          <w:sz w:val="21"/>
          <w:szCs w:val="21"/>
        </w:rPr>
        <w:t>mbrojtjes se mjedisit:</w:t>
      </w:r>
    </w:p>
    <w:p w:rsidR="005A38D6" w:rsidRDefault="005A38D6" w:rsidP="005A38D6">
      <w:pPr>
        <w:pStyle w:val="Default"/>
        <w:rPr>
          <w:sz w:val="22"/>
          <w:szCs w:val="22"/>
        </w:rPr>
      </w:pPr>
      <w:r>
        <w:rPr>
          <w:sz w:val="21"/>
          <w:szCs w:val="21"/>
        </w:rPr>
        <w:t xml:space="preserve">4. </w:t>
      </w:r>
      <w:r>
        <w:rPr>
          <w:sz w:val="22"/>
          <w:szCs w:val="22"/>
        </w:rPr>
        <w:t>Kujdeset për nivelin e ndotjes së ajrit, ujit dhe dheut, inspektimin e mbeturinave e materieve të rrezikshme që shkaktohen nga veprimtaritë in</w:t>
      </w:r>
      <w:r w:rsidR="00B03983">
        <w:rPr>
          <w:sz w:val="22"/>
          <w:szCs w:val="22"/>
        </w:rPr>
        <w:t>dustriale, urbane dhe rurale;</w:t>
      </w:r>
      <w:r>
        <w:rPr>
          <w:sz w:val="22"/>
          <w:szCs w:val="22"/>
        </w:rPr>
        <w:t xml:space="preserve"> </w:t>
      </w:r>
    </w:p>
    <w:p w:rsidR="005A38D6" w:rsidRDefault="005A38D6" w:rsidP="005A38D6">
      <w:pPr>
        <w:pStyle w:val="Default"/>
        <w:rPr>
          <w:sz w:val="22"/>
          <w:szCs w:val="22"/>
        </w:rPr>
      </w:pPr>
      <w:r>
        <w:rPr>
          <w:sz w:val="21"/>
          <w:szCs w:val="21"/>
        </w:rPr>
        <w:t xml:space="preserve">5. </w:t>
      </w:r>
      <w:r>
        <w:rPr>
          <w:sz w:val="22"/>
          <w:szCs w:val="22"/>
        </w:rPr>
        <w:t>Monitoron shërbimet publike komunale, që kanë të bëjnë me mbrojtjen e ambientit, përfshirë menaxhimin e mbeturinave, kanalizimit, ujit dhe shërbimeve tjera publike për parandali</w:t>
      </w:r>
      <w:r w:rsidR="00B03983">
        <w:rPr>
          <w:sz w:val="22"/>
          <w:szCs w:val="22"/>
        </w:rPr>
        <w:t xml:space="preserve">min e ndotjes së ambientit; </w:t>
      </w:r>
    </w:p>
    <w:p w:rsidR="005A38D6" w:rsidRDefault="005A38D6" w:rsidP="005A38D6">
      <w:pPr>
        <w:pStyle w:val="Default"/>
        <w:rPr>
          <w:sz w:val="21"/>
          <w:szCs w:val="21"/>
        </w:rPr>
      </w:pPr>
      <w:r>
        <w:rPr>
          <w:sz w:val="21"/>
          <w:szCs w:val="21"/>
        </w:rPr>
        <w:t xml:space="preserve">6. </w:t>
      </w:r>
      <w:r>
        <w:rPr>
          <w:sz w:val="22"/>
          <w:szCs w:val="22"/>
        </w:rPr>
        <w:t>Bënë hulumtime dhe analiza për mungesën e menaxhimit dhe të eksploatimit të resurseve natyrore dhe s</w:t>
      </w:r>
      <w:r>
        <w:rPr>
          <w:sz w:val="21"/>
          <w:szCs w:val="21"/>
        </w:rPr>
        <w:t>hqyrton rezultatet e hulumtimeve, te përmbajtjeve, analizave, lid</w:t>
      </w:r>
      <w:r w:rsidR="00B03983">
        <w:rPr>
          <w:sz w:val="21"/>
          <w:szCs w:val="21"/>
        </w:rPr>
        <w:t xml:space="preserve">hur me gjendjen e mjedisit; </w:t>
      </w:r>
    </w:p>
    <w:p w:rsidR="005A38D6" w:rsidRDefault="005A38D6" w:rsidP="005A38D6">
      <w:pPr>
        <w:pStyle w:val="Default"/>
        <w:rPr>
          <w:sz w:val="22"/>
          <w:szCs w:val="22"/>
        </w:rPr>
      </w:pPr>
      <w:r>
        <w:rPr>
          <w:sz w:val="21"/>
          <w:szCs w:val="21"/>
        </w:rPr>
        <w:lastRenderedPageBreak/>
        <w:t xml:space="preserve">7. </w:t>
      </w:r>
      <w:r>
        <w:rPr>
          <w:sz w:val="22"/>
          <w:szCs w:val="22"/>
        </w:rPr>
        <w:t>Merr pjesë në planifikimin lokal të mjedisit, masave për konservimin e natyrës, masat tjera mbrojtë</w:t>
      </w:r>
      <w:r w:rsidR="00B03983">
        <w:rPr>
          <w:sz w:val="22"/>
          <w:szCs w:val="22"/>
        </w:rPr>
        <w:t>se ndaj zhurmës dhe trafikut;</w:t>
      </w:r>
      <w:r>
        <w:rPr>
          <w:sz w:val="22"/>
          <w:szCs w:val="22"/>
        </w:rPr>
        <w:t xml:space="preserve"> </w:t>
      </w:r>
    </w:p>
    <w:p w:rsidR="005A38D6" w:rsidRDefault="005A38D6" w:rsidP="005A38D6">
      <w:pPr>
        <w:pStyle w:val="Default"/>
        <w:rPr>
          <w:sz w:val="21"/>
          <w:szCs w:val="21"/>
        </w:rPr>
      </w:pPr>
      <w:r>
        <w:rPr>
          <w:sz w:val="21"/>
          <w:szCs w:val="21"/>
        </w:rPr>
        <w:t>8. Kryen edhe detyra tjetër në përputhje me ligjet dhe rregulloret të cilat mund të kërkohen në mënyrë të arsyeshme ko</w:t>
      </w:r>
      <w:r w:rsidR="00B03983">
        <w:rPr>
          <w:sz w:val="21"/>
          <w:szCs w:val="21"/>
        </w:rPr>
        <w:t xml:space="preserve">hë pas kohe nga mbikëqyrësi; </w:t>
      </w:r>
    </w:p>
    <w:p w:rsidR="005A38D6" w:rsidRPr="005F598F" w:rsidRDefault="005A38D6" w:rsidP="005A38D6">
      <w:pPr>
        <w:ind w:left="-90"/>
        <w:jc w:val="both"/>
        <w:rPr>
          <w:b/>
          <w:bCs/>
          <w:lang w:val="sq-AL"/>
        </w:rPr>
      </w:pPr>
      <w:r w:rsidRPr="005F598F">
        <w:rPr>
          <w:b/>
          <w:bCs/>
        </w:rPr>
        <w:t>Kualifikimet dhe shkathtësitë e kërkuara</w:t>
      </w:r>
      <w:r w:rsidRPr="005F598F">
        <w:rPr>
          <w:b/>
          <w:bCs/>
          <w:i/>
          <w:iCs/>
        </w:rPr>
        <w:t>:</w:t>
      </w:r>
    </w:p>
    <w:p w:rsidR="005A38D6" w:rsidRPr="00583026" w:rsidRDefault="005A38D6" w:rsidP="005A38D6">
      <w:pPr>
        <w:pStyle w:val="Default"/>
        <w:numPr>
          <w:ilvl w:val="0"/>
          <w:numId w:val="3"/>
        </w:numPr>
        <w:rPr>
          <w:sz w:val="21"/>
          <w:szCs w:val="21"/>
        </w:rPr>
      </w:pPr>
      <w:r w:rsidRPr="00583026">
        <w:t xml:space="preserve">Diploma </w:t>
      </w:r>
      <w:proofErr w:type="gramStart"/>
      <w:r w:rsidRPr="00583026">
        <w:t xml:space="preserve">universitare </w:t>
      </w:r>
      <w:r w:rsidR="001D50E9" w:rsidRPr="00583026">
        <w:t>.</w:t>
      </w:r>
      <w:proofErr w:type="gramEnd"/>
    </w:p>
    <w:p w:rsidR="005A38D6" w:rsidRPr="005A38D6" w:rsidRDefault="005A38D6" w:rsidP="005A38D6">
      <w:pPr>
        <w:pStyle w:val="ListParagraph"/>
        <w:numPr>
          <w:ilvl w:val="0"/>
          <w:numId w:val="3"/>
        </w:numPr>
        <w:autoSpaceDE w:val="0"/>
        <w:autoSpaceDN w:val="0"/>
        <w:adjustRightInd w:val="0"/>
        <w:rPr>
          <w:rFonts w:ascii="Calibri" w:eastAsiaTheme="minorHAnsi" w:hAnsi="Calibri" w:cs="Calibri"/>
          <w:color w:val="000000"/>
          <w:sz w:val="21"/>
          <w:szCs w:val="21"/>
        </w:rPr>
      </w:pPr>
      <w:r w:rsidRPr="005A38D6">
        <w:rPr>
          <w:rFonts w:ascii="Calibri" w:eastAsiaTheme="minorHAnsi" w:hAnsi="Calibri" w:cs="Calibri"/>
          <w:color w:val="000000"/>
          <w:sz w:val="21"/>
          <w:szCs w:val="21"/>
        </w:rPr>
        <w:t xml:space="preserve"> Të ketë njohuri në legjislacionin dhe politikat vendore dhe standardet në lëmin mjedisit; </w:t>
      </w:r>
    </w:p>
    <w:p w:rsidR="005A38D6" w:rsidRPr="005A38D6" w:rsidRDefault="005A38D6" w:rsidP="005A38D6">
      <w:pPr>
        <w:pStyle w:val="ListParagraph"/>
        <w:numPr>
          <w:ilvl w:val="0"/>
          <w:numId w:val="3"/>
        </w:numPr>
        <w:autoSpaceDE w:val="0"/>
        <w:autoSpaceDN w:val="0"/>
        <w:adjustRightInd w:val="0"/>
        <w:rPr>
          <w:rFonts w:ascii="Calibri" w:eastAsiaTheme="minorHAnsi" w:hAnsi="Calibri" w:cs="Calibri"/>
          <w:color w:val="000000"/>
          <w:sz w:val="21"/>
          <w:szCs w:val="21"/>
        </w:rPr>
      </w:pPr>
      <w:r w:rsidRPr="005A38D6">
        <w:rPr>
          <w:rFonts w:ascii="Calibri" w:eastAsiaTheme="minorHAnsi" w:hAnsi="Calibri" w:cs="Calibri"/>
          <w:color w:val="000000"/>
          <w:sz w:val="21"/>
          <w:szCs w:val="21"/>
        </w:rPr>
        <w:t xml:space="preserve"> Shkathtësi në komunikim planifikim të punës dhe udhëheqje të ekipit; </w:t>
      </w:r>
    </w:p>
    <w:p w:rsidR="005A38D6" w:rsidRPr="005A38D6" w:rsidRDefault="005A38D6" w:rsidP="005A38D6">
      <w:pPr>
        <w:pStyle w:val="ListParagraph"/>
        <w:numPr>
          <w:ilvl w:val="0"/>
          <w:numId w:val="3"/>
        </w:numPr>
        <w:autoSpaceDE w:val="0"/>
        <w:autoSpaceDN w:val="0"/>
        <w:adjustRightInd w:val="0"/>
        <w:rPr>
          <w:rFonts w:ascii="Calibri" w:eastAsiaTheme="minorHAnsi" w:hAnsi="Calibri" w:cs="Calibri"/>
          <w:color w:val="000000"/>
          <w:sz w:val="21"/>
          <w:szCs w:val="21"/>
        </w:rPr>
      </w:pPr>
      <w:r w:rsidRPr="005A38D6">
        <w:rPr>
          <w:rFonts w:ascii="Calibri" w:eastAsiaTheme="minorHAnsi" w:hAnsi="Calibri" w:cs="Calibri"/>
          <w:color w:val="000000"/>
          <w:sz w:val="21"/>
          <w:szCs w:val="21"/>
        </w:rPr>
        <w:t xml:space="preserve"> Shkathtësi hulumtuese, analitike, vlerësuese dhe formulim të rekomandimeve dhe këshillave profesionale; </w:t>
      </w:r>
    </w:p>
    <w:p w:rsidR="005A38D6" w:rsidRPr="005A38D6" w:rsidRDefault="005A38D6" w:rsidP="005A38D6">
      <w:pPr>
        <w:pStyle w:val="ListParagraph"/>
        <w:numPr>
          <w:ilvl w:val="0"/>
          <w:numId w:val="3"/>
        </w:numPr>
        <w:autoSpaceDE w:val="0"/>
        <w:autoSpaceDN w:val="0"/>
        <w:adjustRightInd w:val="0"/>
        <w:rPr>
          <w:rFonts w:ascii="Calibri" w:eastAsiaTheme="minorHAnsi" w:hAnsi="Calibri" w:cs="Calibri"/>
          <w:color w:val="000000"/>
          <w:sz w:val="21"/>
          <w:szCs w:val="21"/>
        </w:rPr>
      </w:pPr>
      <w:r w:rsidRPr="005A38D6">
        <w:rPr>
          <w:rFonts w:ascii="Calibri" w:eastAsiaTheme="minorHAnsi" w:hAnsi="Calibri" w:cs="Calibri"/>
          <w:color w:val="000000"/>
          <w:sz w:val="21"/>
          <w:szCs w:val="21"/>
        </w:rPr>
        <w:t xml:space="preserve"> Aftësi për përmbushje të detyrave dhe punëve nën presion; </w:t>
      </w:r>
    </w:p>
    <w:p w:rsidR="005A38D6" w:rsidRDefault="005A38D6" w:rsidP="005A38D6">
      <w:pPr>
        <w:pStyle w:val="ListParagraph"/>
        <w:numPr>
          <w:ilvl w:val="0"/>
          <w:numId w:val="3"/>
        </w:numPr>
        <w:autoSpaceDE w:val="0"/>
        <w:autoSpaceDN w:val="0"/>
        <w:adjustRightInd w:val="0"/>
        <w:rPr>
          <w:rFonts w:ascii="Calibri" w:eastAsiaTheme="minorHAnsi" w:hAnsi="Calibri" w:cs="Calibri"/>
          <w:color w:val="000000"/>
          <w:sz w:val="21"/>
          <w:szCs w:val="21"/>
        </w:rPr>
      </w:pPr>
      <w:r w:rsidRPr="005A38D6">
        <w:rPr>
          <w:rFonts w:ascii="Calibri" w:eastAsiaTheme="minorHAnsi" w:hAnsi="Calibri" w:cs="Calibri"/>
          <w:color w:val="000000"/>
          <w:sz w:val="21"/>
          <w:szCs w:val="21"/>
        </w:rPr>
        <w:t xml:space="preserve"> Shkathtësi kompjuterike të aplikacioneve të programeve (Word, Excel, Power Point, Access, Internetit). </w:t>
      </w:r>
    </w:p>
    <w:p w:rsidR="009B2206" w:rsidRDefault="009B2206" w:rsidP="009B2206">
      <w:pPr>
        <w:pStyle w:val="Default"/>
        <w:jc w:val="both"/>
        <w:rPr>
          <w:sz w:val="21"/>
          <w:szCs w:val="21"/>
        </w:rPr>
      </w:pPr>
    </w:p>
    <w:p w:rsidR="009B2206" w:rsidRPr="005A38D6" w:rsidRDefault="009B2206" w:rsidP="009B2206">
      <w:pPr>
        <w:pStyle w:val="Default"/>
        <w:jc w:val="both"/>
        <w:rPr>
          <w:sz w:val="21"/>
          <w:szCs w:val="21"/>
        </w:rPr>
      </w:pPr>
      <w:r w:rsidRPr="005F598F">
        <w:rPr>
          <w:rFonts w:ascii="Times New Roman" w:hAnsi="Times New Roman" w:cs="Times New Roman"/>
          <w:b/>
        </w:rPr>
        <w:t xml:space="preserve">Pozita: </w:t>
      </w:r>
      <w:r>
        <w:rPr>
          <w:sz w:val="21"/>
          <w:szCs w:val="21"/>
        </w:rPr>
        <w:t xml:space="preserve">Zyrtar për sport </w:t>
      </w:r>
    </w:p>
    <w:p w:rsidR="009B2206" w:rsidRPr="005F598F" w:rsidRDefault="009B2206" w:rsidP="009B2206">
      <w:pPr>
        <w:ind w:left="-90"/>
        <w:jc w:val="both"/>
      </w:pPr>
      <w:r w:rsidRPr="005F598F">
        <w:t>Lokacioni/ vendi i punës: Komuna e Obiliqit,</w:t>
      </w:r>
    </w:p>
    <w:p w:rsidR="009B2206" w:rsidRPr="005F598F" w:rsidRDefault="009B2206" w:rsidP="009B2206">
      <w:pPr>
        <w:ind w:left="-90"/>
        <w:jc w:val="both"/>
      </w:pPr>
      <w:proofErr w:type="gramStart"/>
      <w:r w:rsidRPr="00583026">
        <w:t>Koeficienti :</w:t>
      </w:r>
      <w:proofErr w:type="gramEnd"/>
      <w:r w:rsidRPr="00583026">
        <w:t xml:space="preserve"> 7</w:t>
      </w:r>
      <w:r w:rsidR="001D50E9" w:rsidRPr="00583026">
        <w:t>.5</w:t>
      </w:r>
    </w:p>
    <w:p w:rsidR="009B2206" w:rsidRDefault="009B2206" w:rsidP="009B2206">
      <w:pPr>
        <w:pStyle w:val="Default"/>
        <w:ind w:left="-90"/>
        <w:jc w:val="both"/>
        <w:rPr>
          <w:rFonts w:ascii="Times New Roman" w:hAnsi="Times New Roman" w:cs="Times New Roman"/>
        </w:rPr>
      </w:pPr>
      <w:r w:rsidRPr="005F598F">
        <w:rPr>
          <w:rFonts w:ascii="Times New Roman" w:hAnsi="Times New Roman" w:cs="Times New Roman"/>
        </w:rPr>
        <w:t>Kohëzgjatja e kontratës:  me afat të caktuar 6 muaj</w:t>
      </w:r>
    </w:p>
    <w:p w:rsidR="00981EB1" w:rsidRPr="00981EB1" w:rsidRDefault="00981EB1" w:rsidP="00981EB1">
      <w:pPr>
        <w:rPr>
          <w:b/>
          <w:bCs/>
          <w:sz w:val="22"/>
          <w:szCs w:val="22"/>
          <w:lang w:val="sv-SE"/>
        </w:rPr>
      </w:pPr>
      <w:r w:rsidRPr="00981EB1">
        <w:rPr>
          <w:b/>
          <w:bCs/>
          <w:sz w:val="22"/>
          <w:szCs w:val="22"/>
          <w:lang w:val="sv-SE"/>
        </w:rPr>
        <w:t>Qëllimi i vendit të punës:</w:t>
      </w:r>
    </w:p>
    <w:p w:rsidR="005A38D6" w:rsidRPr="00981EB1" w:rsidRDefault="00981EB1" w:rsidP="00981EB1">
      <w:pPr>
        <w:rPr>
          <w:b/>
          <w:lang w:val="sq-AL"/>
        </w:rPr>
      </w:pPr>
      <w:r w:rsidRPr="00114945">
        <w:rPr>
          <w:b/>
          <w:sz w:val="22"/>
          <w:szCs w:val="22"/>
          <w:lang w:val="sq-AL"/>
        </w:rPr>
        <w:t>Të identifikon prioritetet në fushën e sportit,dhe të bashkëpunoj ngushtë me shefin nga sektorin e sportit</w:t>
      </w:r>
      <w:r>
        <w:rPr>
          <w:b/>
          <w:sz w:val="22"/>
          <w:szCs w:val="22"/>
          <w:lang w:val="sq-AL"/>
        </w:rPr>
        <w:t>, a</w:t>
      </w:r>
      <w:r w:rsidRPr="00114945">
        <w:rPr>
          <w:b/>
          <w:sz w:val="22"/>
          <w:szCs w:val="22"/>
          <w:lang w:val="sq-AL"/>
        </w:rPr>
        <w:t>rritjet dhe synimet e kësaj pozite,janë që kryesisht të begatojë jetën sporive të komunës</w:t>
      </w:r>
    </w:p>
    <w:p w:rsidR="00981EB1" w:rsidRDefault="00981EB1" w:rsidP="00981EB1">
      <w:pPr>
        <w:rPr>
          <w:b/>
          <w:bCs/>
          <w:sz w:val="22"/>
          <w:szCs w:val="22"/>
          <w:lang w:val="sq-AL"/>
        </w:rPr>
      </w:pPr>
    </w:p>
    <w:p w:rsidR="00981EB1" w:rsidRPr="00981EB1" w:rsidRDefault="00981EB1" w:rsidP="00981EB1">
      <w:pPr>
        <w:rPr>
          <w:b/>
          <w:lang w:val="sq-AL"/>
        </w:rPr>
      </w:pPr>
      <w:r w:rsidRPr="00981EB1">
        <w:rPr>
          <w:b/>
          <w:bCs/>
          <w:sz w:val="22"/>
          <w:szCs w:val="22"/>
          <w:lang w:val="sq-AL"/>
        </w:rPr>
        <w:t xml:space="preserve">Detyrat Kryesore: </w:t>
      </w:r>
      <w:r w:rsidRPr="00981EB1">
        <w:rPr>
          <w:b/>
          <w:bCs/>
          <w:lang w:val="sq-AL"/>
        </w:rPr>
        <w:t xml:space="preserve"> </w:t>
      </w:r>
      <w:r w:rsidRPr="00981EB1">
        <w:rPr>
          <w:b/>
          <w:lang w:val="sq-AL"/>
        </w:rPr>
        <w:t xml:space="preserve">  </w:t>
      </w:r>
    </w:p>
    <w:p w:rsidR="00981EB1" w:rsidRPr="00981EB1" w:rsidRDefault="00981EB1" w:rsidP="00981EB1">
      <w:pPr>
        <w:rPr>
          <w:bCs/>
        </w:rPr>
      </w:pPr>
      <w:proofErr w:type="gramStart"/>
      <w:r w:rsidRPr="00981EB1">
        <w:rPr>
          <w:bCs/>
        </w:rPr>
        <w:t>1.Ndihmon</w:t>
      </w:r>
      <w:proofErr w:type="gramEnd"/>
      <w:r w:rsidRPr="00981EB1">
        <w:rPr>
          <w:bCs/>
        </w:rPr>
        <w:t xml:space="preserve"> në organizimin e çeeshtjes sportive në Komunë me Rininë.</w:t>
      </w:r>
    </w:p>
    <w:p w:rsidR="00981EB1" w:rsidRPr="00981EB1" w:rsidRDefault="00981EB1" w:rsidP="00981EB1">
      <w:pPr>
        <w:rPr>
          <w:bCs/>
        </w:rPr>
      </w:pPr>
      <w:proofErr w:type="gramStart"/>
      <w:r w:rsidRPr="00981EB1">
        <w:rPr>
          <w:bCs/>
        </w:rPr>
        <w:t>2.Ndihmon</w:t>
      </w:r>
      <w:proofErr w:type="gramEnd"/>
      <w:r w:rsidRPr="00981EB1">
        <w:rPr>
          <w:bCs/>
        </w:rPr>
        <w:t xml:space="preserve"> në hartimin e Plan-programeve sportive në klube dhe shkolla .</w:t>
      </w:r>
    </w:p>
    <w:p w:rsidR="00981EB1" w:rsidRPr="00981EB1" w:rsidRDefault="00981EB1" w:rsidP="00981EB1">
      <w:pPr>
        <w:rPr>
          <w:bCs/>
        </w:rPr>
      </w:pPr>
      <w:proofErr w:type="gramStart"/>
      <w:r w:rsidRPr="00981EB1">
        <w:rPr>
          <w:bCs/>
        </w:rPr>
        <w:t>3.Ndihmon</w:t>
      </w:r>
      <w:proofErr w:type="gramEnd"/>
      <w:r w:rsidRPr="00981EB1">
        <w:rPr>
          <w:bCs/>
        </w:rPr>
        <w:t xml:space="preserve"> në organizimin e aktiviteteve sportive – kroseve , turneve në shkola , klube .</w:t>
      </w:r>
    </w:p>
    <w:p w:rsidR="00981EB1" w:rsidRPr="00981EB1" w:rsidRDefault="00981EB1" w:rsidP="00981EB1">
      <w:pPr>
        <w:rPr>
          <w:bCs/>
        </w:rPr>
      </w:pPr>
      <w:proofErr w:type="gramStart"/>
      <w:r w:rsidRPr="00981EB1">
        <w:rPr>
          <w:bCs/>
        </w:rPr>
        <w:t>4.Bashkëpunon</w:t>
      </w:r>
      <w:proofErr w:type="gramEnd"/>
      <w:r w:rsidRPr="00981EB1">
        <w:rPr>
          <w:bCs/>
        </w:rPr>
        <w:t xml:space="preserve"> ngusht me dretorërt e shkollave fillore dhe të mesme rreth sekcioneve sportive.</w:t>
      </w:r>
    </w:p>
    <w:p w:rsidR="00981EB1" w:rsidRPr="00981EB1" w:rsidRDefault="00981EB1" w:rsidP="00981EB1">
      <w:pPr>
        <w:rPr>
          <w:bCs/>
        </w:rPr>
      </w:pPr>
      <w:proofErr w:type="gramStart"/>
      <w:r w:rsidRPr="00981EB1">
        <w:rPr>
          <w:bCs/>
        </w:rPr>
        <w:t>5.Ndihmon</w:t>
      </w:r>
      <w:proofErr w:type="gramEnd"/>
      <w:r w:rsidRPr="00981EB1">
        <w:rPr>
          <w:bCs/>
        </w:rPr>
        <w:t xml:space="preserve"> ngusht më persona pergjegjës të Komunave tjerta .</w:t>
      </w:r>
    </w:p>
    <w:p w:rsidR="00981EB1" w:rsidRPr="00981EB1" w:rsidRDefault="00981EB1" w:rsidP="00981EB1">
      <w:pPr>
        <w:rPr>
          <w:bCs/>
        </w:rPr>
      </w:pPr>
      <w:proofErr w:type="gramStart"/>
      <w:r w:rsidRPr="00981EB1">
        <w:rPr>
          <w:bCs/>
        </w:rPr>
        <w:t>6.Merr</w:t>
      </w:r>
      <w:proofErr w:type="gramEnd"/>
      <w:r w:rsidRPr="00981EB1">
        <w:rPr>
          <w:bCs/>
        </w:rPr>
        <w:t xml:space="preserve"> pjesë në turme që organizohen në fshatra dhe ndihmon në anën profesionale rreth sportit.</w:t>
      </w:r>
    </w:p>
    <w:p w:rsidR="00981EB1" w:rsidRPr="00981EB1" w:rsidRDefault="00981EB1" w:rsidP="00981EB1">
      <w:pPr>
        <w:rPr>
          <w:bCs/>
        </w:rPr>
      </w:pPr>
      <w:proofErr w:type="gramStart"/>
      <w:r w:rsidRPr="00981EB1">
        <w:rPr>
          <w:bCs/>
        </w:rPr>
        <w:t>7.Viziton</w:t>
      </w:r>
      <w:proofErr w:type="gramEnd"/>
      <w:r w:rsidRPr="00981EB1">
        <w:rPr>
          <w:bCs/>
        </w:rPr>
        <w:t xml:space="preserve"> institucionet sportive – Rinore dhe paraqet kërkesat tjera .</w:t>
      </w:r>
    </w:p>
    <w:p w:rsidR="00981EB1" w:rsidRPr="00981EB1" w:rsidRDefault="00981EB1" w:rsidP="00981EB1">
      <w:pPr>
        <w:rPr>
          <w:bCs/>
        </w:rPr>
      </w:pPr>
      <w:proofErr w:type="gramStart"/>
      <w:r w:rsidRPr="00981EB1">
        <w:rPr>
          <w:bCs/>
        </w:rPr>
        <w:t>8.Bashkëpunon</w:t>
      </w:r>
      <w:proofErr w:type="gramEnd"/>
      <w:r w:rsidRPr="00981EB1">
        <w:rPr>
          <w:bCs/>
        </w:rPr>
        <w:t xml:space="preserve"> me  pëgjegjësin për Sport – Rini në hartimin e projekteve sportive dhe aktiviteteve Rinore.</w:t>
      </w:r>
    </w:p>
    <w:p w:rsidR="00981EB1" w:rsidRDefault="00981EB1" w:rsidP="00981EB1">
      <w:pPr>
        <w:rPr>
          <w:bCs/>
        </w:rPr>
      </w:pPr>
      <w:proofErr w:type="gramStart"/>
      <w:r w:rsidRPr="00981EB1">
        <w:rPr>
          <w:bCs/>
        </w:rPr>
        <w:t>9.Në</w:t>
      </w:r>
      <w:proofErr w:type="gramEnd"/>
      <w:r w:rsidRPr="00981EB1">
        <w:rPr>
          <w:bCs/>
        </w:rPr>
        <w:t xml:space="preserve"> bashkëpunim me përgjegjësin pëe Sport – Rini në harton dhe pregadit</w:t>
      </w:r>
      <w:r>
        <w:rPr>
          <w:bCs/>
        </w:rPr>
        <w:t xml:space="preserve"> </w:t>
      </w:r>
      <w:r w:rsidRPr="00981EB1">
        <w:rPr>
          <w:bCs/>
        </w:rPr>
        <w:t>seminare të ndryshshme.</w:t>
      </w:r>
    </w:p>
    <w:p w:rsidR="009B2206" w:rsidRPr="005F598F" w:rsidRDefault="009B2206" w:rsidP="009B2206">
      <w:pPr>
        <w:ind w:left="-90"/>
        <w:jc w:val="both"/>
        <w:rPr>
          <w:b/>
          <w:bCs/>
          <w:lang w:val="sq-AL"/>
        </w:rPr>
      </w:pPr>
      <w:r w:rsidRPr="005F598F">
        <w:rPr>
          <w:b/>
          <w:bCs/>
        </w:rPr>
        <w:t>Kualifikimet dhe shkathtësitë e kërkuara</w:t>
      </w:r>
      <w:r w:rsidRPr="005F598F">
        <w:rPr>
          <w:b/>
          <w:bCs/>
          <w:i/>
          <w:iCs/>
        </w:rPr>
        <w:t>:</w:t>
      </w:r>
    </w:p>
    <w:p w:rsidR="00D221A7" w:rsidRPr="00583026" w:rsidRDefault="00D221A7" w:rsidP="00D221A7">
      <w:pPr>
        <w:pStyle w:val="Default"/>
        <w:numPr>
          <w:ilvl w:val="0"/>
          <w:numId w:val="3"/>
        </w:numPr>
        <w:rPr>
          <w:sz w:val="21"/>
          <w:szCs w:val="21"/>
        </w:rPr>
      </w:pPr>
      <w:r w:rsidRPr="00583026">
        <w:t xml:space="preserve">Diploma </w:t>
      </w:r>
      <w:proofErr w:type="gramStart"/>
      <w:r w:rsidRPr="00583026">
        <w:t xml:space="preserve">universitare </w:t>
      </w:r>
      <w:r w:rsidR="001D50E9" w:rsidRPr="00583026">
        <w:t>.</w:t>
      </w:r>
      <w:proofErr w:type="gramEnd"/>
    </w:p>
    <w:p w:rsidR="009B2206" w:rsidRPr="00D0268E" w:rsidRDefault="00D221A7" w:rsidP="009B2206">
      <w:pPr>
        <w:rPr>
          <w:bCs/>
          <w:sz w:val="22"/>
          <w:szCs w:val="22"/>
          <w:lang w:val="sv-SE"/>
        </w:rPr>
      </w:pPr>
      <w:r>
        <w:rPr>
          <w:bCs/>
          <w:sz w:val="22"/>
          <w:szCs w:val="22"/>
          <w:lang w:val="sv-SE"/>
        </w:rPr>
        <w:t xml:space="preserve"> -</w:t>
      </w:r>
      <w:r w:rsidR="009B2206" w:rsidRPr="00D0268E">
        <w:rPr>
          <w:rFonts w:ascii="TimesNewRomanPSMT" w:eastAsiaTheme="minorHAnsi" w:hAnsi="TimesNewRomanPSMT" w:cs="TimesNewRomanPSMT"/>
        </w:rPr>
        <w:t xml:space="preserve"> Aftësi për të bërë hulumtime për të</w:t>
      </w:r>
      <w:r w:rsidR="009B2206" w:rsidRPr="00D0268E">
        <w:rPr>
          <w:bCs/>
          <w:sz w:val="22"/>
          <w:szCs w:val="22"/>
          <w:lang w:val="sv-SE"/>
        </w:rPr>
        <w:t xml:space="preserve"> </w:t>
      </w:r>
      <w:r w:rsidR="009B2206" w:rsidRPr="00D0268E">
        <w:rPr>
          <w:rFonts w:ascii="TimesNewRomanPSMT" w:eastAsiaTheme="minorHAnsi" w:hAnsi="TimesNewRomanPSMT" w:cs="TimesNewRomanPSMT"/>
        </w:rPr>
        <w:t>përgatitur përmbledhje dhe analiza të informacionit dhe të identifikojë</w:t>
      </w:r>
      <w:r w:rsidR="009B2206" w:rsidRPr="00D0268E">
        <w:rPr>
          <w:bCs/>
          <w:sz w:val="22"/>
          <w:szCs w:val="22"/>
          <w:lang w:val="sv-SE"/>
        </w:rPr>
        <w:t xml:space="preserve"> </w:t>
      </w:r>
      <w:r w:rsidR="009B2206" w:rsidRPr="00D0268E">
        <w:rPr>
          <w:rFonts w:ascii="TimesNewRomanPSMT" w:eastAsiaTheme="minorHAnsi" w:hAnsi="TimesNewRomanPSMT" w:cs="TimesNewRomanPSMT"/>
        </w:rPr>
        <w:t>opsionet relevante për përkrahjen e</w:t>
      </w:r>
      <w:r w:rsidR="009B2206" w:rsidRPr="00D0268E">
        <w:rPr>
          <w:bCs/>
          <w:sz w:val="22"/>
          <w:szCs w:val="22"/>
          <w:lang w:val="sv-SE"/>
        </w:rPr>
        <w:t xml:space="preserve"> </w:t>
      </w:r>
      <w:r w:rsidR="009B2206" w:rsidRPr="00D0268E">
        <w:rPr>
          <w:rFonts w:ascii="TimesNewRomanPSMT" w:eastAsiaTheme="minorHAnsi" w:hAnsi="TimesNewRomanPSMT" w:cs="TimesNewRomanPSMT"/>
        </w:rPr>
        <w:t>vendimeve dhe rekomandimeve të</w:t>
      </w:r>
      <w:r w:rsidR="009B2206" w:rsidRPr="00D0268E">
        <w:rPr>
          <w:bCs/>
          <w:sz w:val="22"/>
          <w:szCs w:val="22"/>
          <w:lang w:val="sv-SE"/>
        </w:rPr>
        <w:t xml:space="preserve"> </w:t>
      </w:r>
      <w:r w:rsidR="009B2206" w:rsidRPr="00D0268E">
        <w:rPr>
          <w:rFonts w:ascii="TimesNewRomanPSMT" w:eastAsiaTheme="minorHAnsi" w:hAnsi="TimesNewRomanPSMT" w:cs="TimesNewRomanPSMT"/>
        </w:rPr>
        <w:t>nivelit më të lartë në kuadër të njësisë</w:t>
      </w:r>
      <w:r w:rsidR="009B2206" w:rsidRPr="00D0268E">
        <w:rPr>
          <w:bCs/>
          <w:sz w:val="22"/>
          <w:szCs w:val="22"/>
          <w:lang w:val="sv-SE"/>
        </w:rPr>
        <w:t xml:space="preserve"> </w:t>
      </w:r>
      <w:r w:rsidR="009B2206" w:rsidRPr="00D0268E">
        <w:rPr>
          <w:rFonts w:ascii="TimesNewRomanPSMT" w:eastAsiaTheme="minorHAnsi" w:hAnsi="TimesNewRomanPSMT" w:cs="TimesNewRomanPSMT"/>
        </w:rPr>
        <w:t>organizative.</w:t>
      </w:r>
    </w:p>
    <w:p w:rsidR="009B2206" w:rsidRPr="00D0268E" w:rsidRDefault="00D221A7" w:rsidP="009B2206">
      <w:pPr>
        <w:rPr>
          <w:rFonts w:ascii="TimesNewRomanPSMT" w:eastAsiaTheme="minorHAnsi" w:hAnsi="TimesNewRomanPSMT" w:cs="TimesNewRomanPSMT"/>
        </w:rPr>
      </w:pPr>
      <w:r>
        <w:rPr>
          <w:rFonts w:ascii="TimesNewRomanPSMT" w:eastAsiaTheme="minorHAnsi" w:hAnsi="TimesNewRomanPSMT" w:cs="TimesNewRomanPSMT"/>
        </w:rPr>
        <w:t>-</w:t>
      </w:r>
      <w:r w:rsidR="009B2206" w:rsidRPr="00D0268E">
        <w:rPr>
          <w:rFonts w:ascii="TimesNewRomanPSMT" w:eastAsiaTheme="minorHAnsi" w:hAnsi="TimesNewRomanPSMT" w:cs="TimesNewRomanPSMT"/>
        </w:rPr>
        <w:t xml:space="preserve"> Aftësi për të punuar dhe</w:t>
      </w:r>
      <w:r w:rsidR="009B2206" w:rsidRPr="00D0268E">
        <w:rPr>
          <w:bCs/>
          <w:sz w:val="22"/>
          <w:szCs w:val="22"/>
          <w:lang w:val="sv-SE"/>
        </w:rPr>
        <w:t xml:space="preserve"> </w:t>
      </w:r>
      <w:r w:rsidR="009B2206" w:rsidRPr="00D0268E">
        <w:rPr>
          <w:rFonts w:ascii="TimesNewRomanPSMT" w:eastAsiaTheme="minorHAnsi" w:hAnsi="TimesNewRomanPSMT" w:cs="TimesNewRomanPSMT"/>
        </w:rPr>
        <w:t xml:space="preserve">komunikuar me autoritete </w:t>
      </w:r>
      <w:proofErr w:type="gramStart"/>
      <w:r w:rsidR="009B2206" w:rsidRPr="00D0268E">
        <w:rPr>
          <w:rFonts w:ascii="TimesNewRomanPSMT" w:eastAsiaTheme="minorHAnsi" w:hAnsi="TimesNewRomanPSMT" w:cs="TimesNewRomanPSMT"/>
        </w:rPr>
        <w:t>brenda</w:t>
      </w:r>
      <w:proofErr w:type="gramEnd"/>
      <w:r w:rsidR="009B2206" w:rsidRPr="00D0268E">
        <w:rPr>
          <w:rFonts w:ascii="TimesNewRomanPSMT" w:eastAsiaTheme="minorHAnsi" w:hAnsi="TimesNewRomanPSMT" w:cs="TimesNewRomanPSMT"/>
        </w:rPr>
        <w:t xml:space="preserve"> dhe</w:t>
      </w:r>
      <w:r w:rsidR="009B2206" w:rsidRPr="00D0268E">
        <w:rPr>
          <w:bCs/>
          <w:sz w:val="22"/>
          <w:szCs w:val="22"/>
          <w:lang w:val="sv-SE"/>
        </w:rPr>
        <w:t xml:space="preserve"> </w:t>
      </w:r>
      <w:r w:rsidR="009B2206" w:rsidRPr="00D0268E">
        <w:rPr>
          <w:rFonts w:ascii="TimesNewRomanPSMT" w:eastAsiaTheme="minorHAnsi" w:hAnsi="TimesNewRomanPSMT" w:cs="TimesNewRomanPSMT"/>
        </w:rPr>
        <w:t>jashtë institucionit të nivelit të njëjtë për</w:t>
      </w:r>
      <w:r w:rsidR="009B2206" w:rsidRPr="00D0268E">
        <w:rPr>
          <w:bCs/>
          <w:sz w:val="22"/>
          <w:szCs w:val="22"/>
          <w:lang w:val="sv-SE"/>
        </w:rPr>
        <w:t xml:space="preserve"> </w:t>
      </w:r>
      <w:r w:rsidR="009B2206" w:rsidRPr="00D0268E">
        <w:rPr>
          <w:rFonts w:ascii="TimesNewRomanPSMT" w:eastAsiaTheme="minorHAnsi" w:hAnsi="TimesNewRomanPSMT" w:cs="TimesNewRomanPSMT"/>
        </w:rPr>
        <w:t>shkëmbimin e informatave dhe</w:t>
      </w:r>
      <w:r w:rsidR="009B2206" w:rsidRPr="00D0268E">
        <w:rPr>
          <w:bCs/>
          <w:sz w:val="22"/>
          <w:szCs w:val="22"/>
          <w:lang w:val="sv-SE"/>
        </w:rPr>
        <w:t xml:space="preserve"> </w:t>
      </w:r>
      <w:r w:rsidR="009B2206" w:rsidRPr="00D0268E">
        <w:rPr>
          <w:rFonts w:ascii="TimesNewRomanPSMT" w:eastAsiaTheme="minorHAnsi" w:hAnsi="TimesNewRomanPSMT" w:cs="TimesNewRomanPSMT"/>
        </w:rPr>
        <w:t>zhvillimin e punës në fushat me interes</w:t>
      </w:r>
      <w:r w:rsidR="009B2206" w:rsidRPr="00D0268E">
        <w:rPr>
          <w:bCs/>
          <w:sz w:val="22"/>
          <w:szCs w:val="22"/>
          <w:lang w:val="sv-SE"/>
        </w:rPr>
        <w:t xml:space="preserve"> </w:t>
      </w:r>
      <w:r w:rsidR="009B2206" w:rsidRPr="00D0268E">
        <w:rPr>
          <w:rFonts w:ascii="TimesNewRomanPSMT" w:eastAsiaTheme="minorHAnsi" w:hAnsi="TimesNewRomanPSMT" w:cs="TimesNewRomanPSMT"/>
        </w:rPr>
        <w:t>të përbashkët, dhe ofrimin e këshillave</w:t>
      </w:r>
      <w:r w:rsidR="009B2206" w:rsidRPr="00D0268E">
        <w:rPr>
          <w:bCs/>
          <w:sz w:val="22"/>
          <w:szCs w:val="22"/>
          <w:lang w:val="sv-SE"/>
        </w:rPr>
        <w:t xml:space="preserve"> </w:t>
      </w:r>
      <w:r w:rsidR="009B2206" w:rsidRPr="00D0268E">
        <w:rPr>
          <w:rFonts w:ascii="TimesNewRomanPSMT" w:eastAsiaTheme="minorHAnsi" w:hAnsi="TimesNewRomanPSMT" w:cs="TimesNewRomanPSMT"/>
        </w:rPr>
        <w:t>në çështjet e caktuara.</w:t>
      </w:r>
    </w:p>
    <w:p w:rsidR="009B2206" w:rsidRPr="00D0268E" w:rsidRDefault="00D221A7" w:rsidP="009B2206">
      <w:pPr>
        <w:rPr>
          <w:rFonts w:ascii="TimesNewRomanPSMT" w:eastAsiaTheme="minorHAnsi" w:hAnsi="TimesNewRomanPSMT" w:cs="TimesNewRomanPSMT"/>
        </w:rPr>
      </w:pPr>
      <w:r>
        <w:rPr>
          <w:rFonts w:ascii="TimesNewRomanPSMT" w:eastAsiaTheme="minorHAnsi" w:hAnsi="TimesNewRomanPSMT" w:cs="TimesNewRomanPSMT"/>
        </w:rPr>
        <w:t>-</w:t>
      </w:r>
      <w:r w:rsidR="009B2206" w:rsidRPr="00D0268E">
        <w:rPr>
          <w:rFonts w:ascii="TimesNewRomanPSMT" w:eastAsiaTheme="minorHAnsi" w:hAnsi="TimesNewRomanPSMT" w:cs="TimesNewRomanPSMT"/>
        </w:rPr>
        <w:t>Aftësi për marrjen e vendimeve lidhur me metodat e punës në përputhje me standardet profesionale, pa u konsultuar me zyrtarët e nivelit më të lartë.</w:t>
      </w:r>
    </w:p>
    <w:p w:rsidR="00981EB1" w:rsidRDefault="00981EB1" w:rsidP="00981EB1"/>
    <w:p w:rsidR="001B21A5" w:rsidRDefault="001B21A5" w:rsidP="004D6483">
      <w:pPr>
        <w:pStyle w:val="Default"/>
        <w:jc w:val="both"/>
        <w:rPr>
          <w:rFonts w:ascii="Times New Roman" w:hAnsi="Times New Roman" w:cs="Times New Roman"/>
          <w:b/>
        </w:rPr>
      </w:pPr>
    </w:p>
    <w:p w:rsidR="001B21A5" w:rsidRDefault="001B21A5" w:rsidP="004D6483">
      <w:pPr>
        <w:pStyle w:val="Default"/>
        <w:jc w:val="both"/>
        <w:rPr>
          <w:rFonts w:ascii="Times New Roman" w:hAnsi="Times New Roman" w:cs="Times New Roman"/>
          <w:b/>
        </w:rPr>
      </w:pPr>
    </w:p>
    <w:p w:rsidR="004D6483" w:rsidRPr="005A38D6" w:rsidRDefault="004D6483" w:rsidP="004D6483">
      <w:pPr>
        <w:pStyle w:val="Default"/>
        <w:jc w:val="both"/>
        <w:rPr>
          <w:sz w:val="21"/>
          <w:szCs w:val="21"/>
        </w:rPr>
      </w:pPr>
      <w:r w:rsidRPr="005F598F">
        <w:rPr>
          <w:rFonts w:ascii="Times New Roman" w:hAnsi="Times New Roman" w:cs="Times New Roman"/>
          <w:b/>
        </w:rPr>
        <w:lastRenderedPageBreak/>
        <w:t xml:space="preserve">Pozita: </w:t>
      </w:r>
      <w:r>
        <w:rPr>
          <w:sz w:val="21"/>
          <w:szCs w:val="21"/>
        </w:rPr>
        <w:t>Zyrtar për bujqësi</w:t>
      </w:r>
    </w:p>
    <w:p w:rsidR="004D6483" w:rsidRPr="005F598F" w:rsidRDefault="004D6483" w:rsidP="004D6483">
      <w:pPr>
        <w:ind w:left="-90"/>
        <w:jc w:val="both"/>
      </w:pPr>
      <w:r w:rsidRPr="005F598F">
        <w:t>Lokacioni/ vendi i punës: Komuna e Obiliqit,</w:t>
      </w:r>
    </w:p>
    <w:p w:rsidR="004D6483" w:rsidRPr="005F598F" w:rsidRDefault="004D6483" w:rsidP="004D6483">
      <w:pPr>
        <w:ind w:left="-90"/>
        <w:jc w:val="both"/>
      </w:pPr>
      <w:proofErr w:type="gramStart"/>
      <w:r w:rsidRPr="00583026">
        <w:t>Koeficienti :</w:t>
      </w:r>
      <w:proofErr w:type="gramEnd"/>
      <w:r w:rsidRPr="00583026">
        <w:t xml:space="preserve"> 7</w:t>
      </w:r>
      <w:r w:rsidR="001D50E9" w:rsidRPr="00583026">
        <w:t>.5</w:t>
      </w:r>
    </w:p>
    <w:p w:rsidR="004D6483" w:rsidRDefault="004D6483" w:rsidP="004D6483">
      <w:pPr>
        <w:pStyle w:val="Default"/>
        <w:ind w:left="-90"/>
        <w:jc w:val="both"/>
        <w:rPr>
          <w:rFonts w:ascii="Times New Roman" w:hAnsi="Times New Roman" w:cs="Times New Roman"/>
        </w:rPr>
      </w:pPr>
      <w:r w:rsidRPr="005F598F">
        <w:rPr>
          <w:rFonts w:ascii="Times New Roman" w:hAnsi="Times New Roman" w:cs="Times New Roman"/>
        </w:rPr>
        <w:t>Kohëzgjatja e kontratës:  me afat të caktuar 6 muaj</w:t>
      </w:r>
    </w:p>
    <w:p w:rsidR="004D6483" w:rsidRDefault="004D6483" w:rsidP="00981EB1"/>
    <w:p w:rsidR="004D6483" w:rsidRPr="004D6483" w:rsidRDefault="004D6483" w:rsidP="004D6483">
      <w:pPr>
        <w:rPr>
          <w:bCs/>
          <w:sz w:val="22"/>
          <w:szCs w:val="22"/>
          <w:lang w:val="sv-SE"/>
        </w:rPr>
      </w:pPr>
      <w:r w:rsidRPr="004D6483">
        <w:rPr>
          <w:b/>
          <w:bCs/>
          <w:sz w:val="22"/>
          <w:szCs w:val="22"/>
          <w:lang w:val="sv-SE"/>
        </w:rPr>
        <w:t xml:space="preserve">Qëllimi i vendit të punës: </w:t>
      </w:r>
      <w:r w:rsidRPr="004D6483">
        <w:rPr>
          <w:b/>
          <w:bCs/>
          <w:color w:val="44546A" w:themeColor="text2"/>
          <w:sz w:val="22"/>
          <w:szCs w:val="22"/>
          <w:lang w:val="sv-SE"/>
        </w:rPr>
        <w:t xml:space="preserve">KJO POZITE KA PER QELLIM TA NGRITE ZHVILLIMIN RURAL </w:t>
      </w:r>
    </w:p>
    <w:p w:rsidR="004D6483" w:rsidRPr="004D6483" w:rsidRDefault="004D6483" w:rsidP="004D6483">
      <w:pPr>
        <w:rPr>
          <w:bCs/>
          <w:sz w:val="22"/>
          <w:szCs w:val="22"/>
          <w:lang w:val="sv-SE"/>
        </w:rPr>
      </w:pPr>
      <w:r w:rsidRPr="004D6483">
        <w:rPr>
          <w:b/>
          <w:bCs/>
          <w:sz w:val="22"/>
          <w:szCs w:val="22"/>
          <w:lang w:val="sv-SE"/>
        </w:rPr>
        <w:t>Detyrat Kryesore:</w:t>
      </w:r>
      <w:r w:rsidRPr="004D6483">
        <w:rPr>
          <w:bCs/>
          <w:sz w:val="22"/>
          <w:szCs w:val="22"/>
          <w:lang w:val="sv-SE"/>
        </w:rPr>
        <w:t xml:space="preserve"> </w:t>
      </w:r>
    </w:p>
    <w:p w:rsidR="004D6483" w:rsidRDefault="004D6483" w:rsidP="004D6483">
      <w:pPr>
        <w:rPr>
          <w:bCs/>
          <w:sz w:val="22"/>
          <w:szCs w:val="22"/>
          <w:lang w:val="sv-SE"/>
        </w:rPr>
      </w:pPr>
    </w:p>
    <w:p w:rsidR="004D6483" w:rsidRDefault="004D6483" w:rsidP="004D6483">
      <w:proofErr w:type="gramStart"/>
      <w:r>
        <w:t>1.Grumbullon</w:t>
      </w:r>
      <w:proofErr w:type="gramEnd"/>
      <w:r>
        <w:t xml:space="preserve"> të gjitha shenimet në teren nga lëmia e bujqësis</w:t>
      </w:r>
    </w:p>
    <w:p w:rsidR="004D6483" w:rsidRDefault="004D6483" w:rsidP="004D6483">
      <w:proofErr w:type="gramStart"/>
      <w:r>
        <w:t>2.Organizon</w:t>
      </w:r>
      <w:proofErr w:type="gramEnd"/>
      <w:r>
        <w:t xml:space="preserve"> takime për dhënjen e këshillave fermerëve,</w:t>
      </w:r>
    </w:p>
    <w:p w:rsidR="004D6483" w:rsidRDefault="004D6483" w:rsidP="004D6483">
      <w:proofErr w:type="gramStart"/>
      <w:r>
        <w:t>3.Kryen</w:t>
      </w:r>
      <w:proofErr w:type="gramEnd"/>
      <w:r>
        <w:t xml:space="preserve"> punët statistikore nga lëmia e bujqësis, </w:t>
      </w:r>
    </w:p>
    <w:p w:rsidR="004D6483" w:rsidRDefault="004D6483" w:rsidP="004D6483">
      <w:proofErr w:type="gramStart"/>
      <w:r>
        <w:t>4.Bën</w:t>
      </w:r>
      <w:proofErr w:type="gramEnd"/>
      <w:r>
        <w:t xml:space="preserve"> informimin dhe shpërndan materiale ne teren në lidhje me vendimet që merren nga </w:t>
      </w:r>
    </w:p>
    <w:p w:rsidR="004D6483" w:rsidRDefault="004D6483" w:rsidP="004D6483">
      <w:r>
        <w:t xml:space="preserve">            </w:t>
      </w:r>
      <w:proofErr w:type="gramStart"/>
      <w:r>
        <w:t>dhe</w:t>
      </w:r>
      <w:proofErr w:type="gramEnd"/>
      <w:r>
        <w:t xml:space="preserve"> për bordin administrative,</w:t>
      </w:r>
    </w:p>
    <w:p w:rsidR="004D6483" w:rsidRDefault="004D6483" w:rsidP="004D6483">
      <w:proofErr w:type="gramStart"/>
      <w:r>
        <w:t>5.Këshillon</w:t>
      </w:r>
      <w:proofErr w:type="gramEnd"/>
      <w:r>
        <w:t xml:space="preserve">, pranon aplikacione nga fermerët për subvencione dhe grante, </w:t>
      </w:r>
    </w:p>
    <w:p w:rsidR="004D6483" w:rsidRDefault="004D6483" w:rsidP="004D6483">
      <w:proofErr w:type="gramStart"/>
      <w:r>
        <w:t>6.Bën</w:t>
      </w:r>
      <w:proofErr w:type="gramEnd"/>
      <w:r>
        <w:t xml:space="preserve"> projekte për infrastruktur në lëmin e bujqësis dhe ndihmon fermerët për projekte, </w:t>
      </w:r>
    </w:p>
    <w:p w:rsidR="004D6483" w:rsidRDefault="004D6483" w:rsidP="004D6483">
      <w:proofErr w:type="gramStart"/>
      <w:r>
        <w:t>7.Kontrollon</w:t>
      </w:r>
      <w:proofErr w:type="gramEnd"/>
      <w:r>
        <w:t xml:space="preserve"> fushat provuese të prodhimeve cilësore në lavërtari,</w:t>
      </w:r>
    </w:p>
    <w:p w:rsidR="004D6483" w:rsidRDefault="004D6483" w:rsidP="004D6483">
      <w:proofErr w:type="gramStart"/>
      <w:r>
        <w:t>8.Përcjell</w:t>
      </w:r>
      <w:proofErr w:type="gramEnd"/>
      <w:r>
        <w:t xml:space="preserve"> fermerët e dalluar në lëmi të ndryshme,</w:t>
      </w:r>
    </w:p>
    <w:p w:rsidR="004D6483" w:rsidRDefault="004D6483" w:rsidP="004D6483">
      <w:proofErr w:type="gramStart"/>
      <w:r>
        <w:t>9.Parapregaditë</w:t>
      </w:r>
      <w:proofErr w:type="gramEnd"/>
      <w:r>
        <w:t xml:space="preserve"> regjionalizmin në bujqësi,</w:t>
      </w:r>
    </w:p>
    <w:p w:rsidR="004D6483" w:rsidRDefault="004D6483" w:rsidP="004D6483">
      <w:r>
        <w:t>10</w:t>
      </w:r>
      <w:proofErr w:type="gramStart"/>
      <w:r w:rsidR="004F264B">
        <w:t>.</w:t>
      </w:r>
      <w:r>
        <w:t>Kryen</w:t>
      </w:r>
      <w:proofErr w:type="gramEnd"/>
      <w:r>
        <w:t xml:space="preserve"> edhe punë të tjera nga kompetenca komunale në kete lami të cilat ja përcakton </w:t>
      </w:r>
    </w:p>
    <w:p w:rsidR="004D6483" w:rsidRDefault="004F264B" w:rsidP="004D6483">
      <w:r>
        <w:t xml:space="preserve">    </w:t>
      </w:r>
      <w:proofErr w:type="gramStart"/>
      <w:r w:rsidR="004D6483">
        <w:t>Udhëheqsi i sektorit dhe drejtori i departamentit.</w:t>
      </w:r>
      <w:proofErr w:type="gramEnd"/>
    </w:p>
    <w:p w:rsidR="004D6483" w:rsidRPr="00151A3F" w:rsidRDefault="004D6483" w:rsidP="004D6483">
      <w:pPr>
        <w:rPr>
          <w:rFonts w:ascii="Gautami" w:hAnsi="Gautami" w:cs="Gautami"/>
        </w:rPr>
      </w:pPr>
      <w:r w:rsidRPr="00151A3F">
        <w:rPr>
          <w:b/>
          <w:bCs/>
          <w:sz w:val="22"/>
          <w:szCs w:val="22"/>
          <w:lang w:val="sv-SE"/>
        </w:rPr>
        <w:t>Shkathtësitë e kërkuara</w:t>
      </w:r>
    </w:p>
    <w:p w:rsidR="004D6483" w:rsidRDefault="004D6483" w:rsidP="004D6483">
      <w:pPr>
        <w:pStyle w:val="Default"/>
        <w:numPr>
          <w:ilvl w:val="0"/>
          <w:numId w:val="5"/>
        </w:numPr>
        <w:rPr>
          <w:sz w:val="21"/>
          <w:szCs w:val="21"/>
        </w:rPr>
      </w:pPr>
      <w:r>
        <w:t xml:space="preserve">Diploma universitare  - Fakulteti i bujqësisë </w:t>
      </w:r>
    </w:p>
    <w:p w:rsidR="004D6483" w:rsidRPr="00E45E8F" w:rsidRDefault="004D6483" w:rsidP="004D6483">
      <w:pPr>
        <w:pStyle w:val="ListParagraph"/>
        <w:numPr>
          <w:ilvl w:val="0"/>
          <w:numId w:val="5"/>
        </w:numPr>
        <w:rPr>
          <w:bCs/>
          <w:sz w:val="22"/>
          <w:szCs w:val="22"/>
          <w:lang w:val="sv-SE"/>
        </w:rPr>
      </w:pPr>
      <w:r w:rsidRPr="00E45E8F">
        <w:rPr>
          <w:bCs/>
          <w:sz w:val="22"/>
          <w:szCs w:val="22"/>
          <w:lang w:val="sv-SE"/>
        </w:rPr>
        <w:t>A</w:t>
      </w:r>
      <w:r w:rsidRPr="00E45E8F">
        <w:rPr>
          <w:rFonts w:eastAsiaTheme="minorHAnsi"/>
          <w:sz w:val="22"/>
          <w:szCs w:val="22"/>
        </w:rPr>
        <w:t>ftësia për të punuar dhe komunikuar me autoritete të brend</w:t>
      </w:r>
      <w:r>
        <w:rPr>
          <w:rFonts w:eastAsiaTheme="minorHAnsi"/>
          <w:sz w:val="22"/>
          <w:szCs w:val="22"/>
        </w:rPr>
        <w:t>ë</w:t>
      </w:r>
      <w:r w:rsidRPr="00E45E8F">
        <w:rPr>
          <w:rFonts w:eastAsiaTheme="minorHAnsi"/>
          <w:sz w:val="22"/>
          <w:szCs w:val="22"/>
        </w:rPr>
        <w:t>shme</w:t>
      </w:r>
      <w:r w:rsidRPr="00E45E8F">
        <w:rPr>
          <w:bCs/>
          <w:sz w:val="22"/>
          <w:szCs w:val="22"/>
          <w:lang w:val="sv-SE"/>
        </w:rPr>
        <w:t xml:space="preserve"> </w:t>
      </w:r>
      <w:r w:rsidRPr="00E45E8F">
        <w:rPr>
          <w:rFonts w:eastAsiaTheme="minorHAnsi"/>
          <w:sz w:val="22"/>
          <w:szCs w:val="22"/>
        </w:rPr>
        <w:t>dhe të jashtme në nivel të njëjtë, të lartë</w:t>
      </w:r>
      <w:r w:rsidRPr="00E45E8F">
        <w:rPr>
          <w:bCs/>
          <w:sz w:val="22"/>
          <w:szCs w:val="22"/>
          <w:lang w:val="sv-SE"/>
        </w:rPr>
        <w:t xml:space="preserve"> </w:t>
      </w:r>
      <w:r w:rsidRPr="00E45E8F">
        <w:rPr>
          <w:rFonts w:eastAsiaTheme="minorHAnsi"/>
          <w:sz w:val="22"/>
          <w:szCs w:val="22"/>
        </w:rPr>
        <w:t>ose më të ulët si dhe dhënia e këshillave</w:t>
      </w:r>
      <w:r w:rsidRPr="00E45E8F">
        <w:rPr>
          <w:bCs/>
          <w:sz w:val="22"/>
          <w:szCs w:val="22"/>
          <w:lang w:val="sv-SE"/>
        </w:rPr>
        <w:t xml:space="preserve"> </w:t>
      </w:r>
      <w:r w:rsidRPr="00E45E8F">
        <w:rPr>
          <w:rFonts w:eastAsiaTheme="minorHAnsi"/>
          <w:sz w:val="22"/>
          <w:szCs w:val="22"/>
        </w:rPr>
        <w:t>në fushën përkatëse të përgjegjësisë;</w:t>
      </w:r>
    </w:p>
    <w:p w:rsidR="004D6483" w:rsidRPr="001E497B" w:rsidRDefault="004D6483" w:rsidP="004D6483">
      <w:pPr>
        <w:pStyle w:val="ListParagraph"/>
        <w:numPr>
          <w:ilvl w:val="0"/>
          <w:numId w:val="5"/>
        </w:numPr>
        <w:rPr>
          <w:bCs/>
          <w:sz w:val="22"/>
          <w:szCs w:val="22"/>
          <w:lang w:val="sv-SE"/>
        </w:rPr>
      </w:pPr>
      <w:r w:rsidRPr="00E45E8F">
        <w:rPr>
          <w:rFonts w:eastAsiaTheme="minorHAnsi"/>
          <w:sz w:val="22"/>
          <w:szCs w:val="22"/>
        </w:rPr>
        <w:t>Aftësi të bëjë vlerësime të drejta në situata komplekse. Mund të përfshijë mbikëqyrjen e personelit në nivel administrative.</w:t>
      </w:r>
    </w:p>
    <w:p w:rsidR="001E497B" w:rsidRDefault="001E497B" w:rsidP="001E497B">
      <w:pPr>
        <w:rPr>
          <w:bCs/>
          <w:sz w:val="22"/>
          <w:szCs w:val="22"/>
          <w:lang w:val="sv-SE"/>
        </w:rPr>
      </w:pPr>
    </w:p>
    <w:p w:rsidR="0078303B" w:rsidRPr="005A38D6" w:rsidRDefault="0078303B" w:rsidP="0078303B">
      <w:pPr>
        <w:pStyle w:val="Default"/>
        <w:jc w:val="both"/>
        <w:rPr>
          <w:sz w:val="21"/>
          <w:szCs w:val="21"/>
        </w:rPr>
      </w:pPr>
      <w:r w:rsidRPr="005F598F">
        <w:rPr>
          <w:rFonts w:ascii="Times New Roman" w:hAnsi="Times New Roman" w:cs="Times New Roman"/>
          <w:b/>
        </w:rPr>
        <w:t xml:space="preserve">Pozita: </w:t>
      </w:r>
      <w:r>
        <w:rPr>
          <w:sz w:val="21"/>
          <w:szCs w:val="21"/>
        </w:rPr>
        <w:t xml:space="preserve">Përkthyes shqip - anglishtë dhe anasjelltas </w:t>
      </w:r>
    </w:p>
    <w:p w:rsidR="0078303B" w:rsidRPr="005F598F" w:rsidRDefault="0078303B" w:rsidP="0078303B">
      <w:pPr>
        <w:ind w:left="-90"/>
        <w:jc w:val="both"/>
      </w:pPr>
      <w:r w:rsidRPr="005F598F">
        <w:t>Lokacioni/ vendi i punës: Komuna e Obiliqit,</w:t>
      </w:r>
    </w:p>
    <w:p w:rsidR="0078303B" w:rsidRPr="005F598F" w:rsidRDefault="0078303B" w:rsidP="0078303B">
      <w:pPr>
        <w:ind w:left="-90"/>
        <w:jc w:val="both"/>
      </w:pPr>
      <w:proofErr w:type="gramStart"/>
      <w:r w:rsidRPr="00583026">
        <w:t>Koeficienti :</w:t>
      </w:r>
      <w:proofErr w:type="gramEnd"/>
      <w:r w:rsidRPr="00583026">
        <w:t xml:space="preserve"> 7</w:t>
      </w:r>
      <w:r w:rsidR="001D50E9" w:rsidRPr="00583026">
        <w:t>.5</w:t>
      </w:r>
    </w:p>
    <w:p w:rsidR="0078303B" w:rsidRPr="00151A3F" w:rsidRDefault="0078303B" w:rsidP="00151A3F">
      <w:pPr>
        <w:pStyle w:val="Default"/>
        <w:ind w:left="-90"/>
        <w:jc w:val="both"/>
        <w:rPr>
          <w:rFonts w:ascii="Times New Roman" w:hAnsi="Times New Roman" w:cs="Times New Roman"/>
        </w:rPr>
      </w:pPr>
      <w:r w:rsidRPr="005F598F">
        <w:rPr>
          <w:rFonts w:ascii="Times New Roman" w:hAnsi="Times New Roman" w:cs="Times New Roman"/>
        </w:rPr>
        <w:t>Kohëzgjatja e kontratës:  me afat të caktuar 6 muaj</w:t>
      </w:r>
    </w:p>
    <w:p w:rsidR="0078303B" w:rsidRPr="0078303B" w:rsidRDefault="0078303B" w:rsidP="0078303B">
      <w:r w:rsidRPr="0078303B">
        <w:rPr>
          <w:b/>
          <w:bCs/>
          <w:sz w:val="22"/>
          <w:szCs w:val="22"/>
          <w:lang w:val="sv-SE"/>
        </w:rPr>
        <w:t xml:space="preserve">Qëllimi i vendit të punës: </w:t>
      </w:r>
    </w:p>
    <w:p w:rsidR="0078303B" w:rsidRDefault="0078303B" w:rsidP="0078303B">
      <w:pPr>
        <w:rPr>
          <w:lang w:val="sq-AL"/>
        </w:rPr>
      </w:pPr>
      <w:r w:rsidRPr="0078303B">
        <w:rPr>
          <w:lang w:val="sq-AL"/>
        </w:rPr>
        <w:t>Organizon pun</w:t>
      </w:r>
      <w:r w:rsidRPr="0078303B">
        <w:rPr>
          <w:rFonts w:ascii="Palatino" w:hAnsi="Palatino"/>
          <w:lang w:val="sq-AL"/>
        </w:rPr>
        <w:t>ë</w:t>
      </w:r>
      <w:r w:rsidRPr="0078303B">
        <w:rPr>
          <w:lang w:val="sq-AL"/>
        </w:rPr>
        <w:t>n ne l</w:t>
      </w:r>
      <w:r w:rsidRPr="0078303B">
        <w:rPr>
          <w:rFonts w:ascii="Palatino" w:hAnsi="Palatino"/>
          <w:lang w:val="sq-AL"/>
        </w:rPr>
        <w:t>ë</w:t>
      </w:r>
      <w:r w:rsidRPr="0078303B">
        <w:rPr>
          <w:lang w:val="sq-AL"/>
        </w:rPr>
        <w:t>min e p</w:t>
      </w:r>
      <w:r w:rsidRPr="0078303B">
        <w:rPr>
          <w:rFonts w:ascii="Palatino" w:hAnsi="Palatino"/>
          <w:lang w:val="sq-AL"/>
        </w:rPr>
        <w:t>ë</w:t>
      </w:r>
      <w:r w:rsidRPr="0078303B">
        <w:rPr>
          <w:lang w:val="sq-AL"/>
        </w:rPr>
        <w:t>rkthimeve t</w:t>
      </w:r>
      <w:r w:rsidRPr="0078303B">
        <w:rPr>
          <w:rFonts w:ascii="Palatino" w:hAnsi="Palatino"/>
          <w:lang w:val="sq-AL"/>
        </w:rPr>
        <w:t>ë</w:t>
      </w:r>
      <w:r w:rsidRPr="0078303B">
        <w:rPr>
          <w:lang w:val="sq-AL"/>
        </w:rPr>
        <w:t xml:space="preserve"> materialeve nga gjuha shqipe n</w:t>
      </w:r>
      <w:r w:rsidRPr="0078303B">
        <w:rPr>
          <w:rFonts w:ascii="Palatino" w:hAnsi="Palatino"/>
          <w:lang w:val="sq-AL"/>
        </w:rPr>
        <w:t>ë</w:t>
      </w:r>
      <w:r w:rsidRPr="0078303B">
        <w:rPr>
          <w:lang w:val="sq-AL"/>
        </w:rPr>
        <w:t xml:space="preserve"> ate angleze dhe anasjelltas,</w:t>
      </w:r>
    </w:p>
    <w:p w:rsidR="0078303B" w:rsidRPr="004D6483" w:rsidRDefault="0078303B" w:rsidP="0078303B">
      <w:pPr>
        <w:rPr>
          <w:bCs/>
          <w:sz w:val="22"/>
          <w:szCs w:val="22"/>
          <w:lang w:val="sv-SE"/>
        </w:rPr>
      </w:pPr>
      <w:r w:rsidRPr="004D6483">
        <w:rPr>
          <w:b/>
          <w:bCs/>
          <w:sz w:val="22"/>
          <w:szCs w:val="22"/>
          <w:lang w:val="sv-SE"/>
        </w:rPr>
        <w:t>Detyrat Kryesore:</w:t>
      </w:r>
      <w:r w:rsidRPr="004D6483">
        <w:rPr>
          <w:bCs/>
          <w:sz w:val="22"/>
          <w:szCs w:val="22"/>
          <w:lang w:val="sv-SE"/>
        </w:rPr>
        <w:t xml:space="preserve"> </w:t>
      </w:r>
    </w:p>
    <w:p w:rsidR="0078303B" w:rsidRPr="00151A3F" w:rsidRDefault="0078303B" w:rsidP="0078303B">
      <w:pPr>
        <w:rPr>
          <w:lang w:val="sq-AL"/>
        </w:rPr>
      </w:pPr>
      <w:r w:rsidRPr="00151A3F">
        <w:rPr>
          <w:lang w:val="sq-AL"/>
        </w:rPr>
        <w:t>1.Organizon punën në lëmin e përkthimeve të materiale</w:t>
      </w:r>
      <w:r w:rsidR="00BB6F37">
        <w:rPr>
          <w:lang w:val="sq-AL"/>
        </w:rPr>
        <w:t>ve nga gjuha shqipe në atë angleze</w:t>
      </w:r>
      <w:r w:rsidRPr="00151A3F">
        <w:rPr>
          <w:lang w:val="sq-AL"/>
        </w:rPr>
        <w:t xml:space="preserve"> dhe anasjelltas si dhe puna e përkthyesit simultan për nevojat e të gjitha orga</w:t>
      </w:r>
      <w:r w:rsidR="00151A3F">
        <w:rPr>
          <w:lang w:val="sq-AL"/>
        </w:rPr>
        <w:t>neve të administratës komunale .</w:t>
      </w:r>
      <w:r w:rsidRPr="00151A3F">
        <w:rPr>
          <w:lang w:val="sq-AL"/>
        </w:rPr>
        <w:t xml:space="preserve">  </w:t>
      </w:r>
    </w:p>
    <w:p w:rsidR="0078303B" w:rsidRPr="00151A3F" w:rsidRDefault="0078303B" w:rsidP="0078303B">
      <w:pPr>
        <w:rPr>
          <w:lang w:val="sq-AL"/>
        </w:rPr>
      </w:pPr>
      <w:r w:rsidRPr="00151A3F">
        <w:rPr>
          <w:lang w:val="sq-AL"/>
        </w:rPr>
        <w:t xml:space="preserve">2.Përkthen nga gjuha shqipe në atë </w:t>
      </w:r>
      <w:r w:rsidR="00151A3F">
        <w:rPr>
          <w:lang w:val="sq-AL"/>
        </w:rPr>
        <w:t>angleze</w:t>
      </w:r>
      <w:r w:rsidRPr="00151A3F">
        <w:rPr>
          <w:lang w:val="sq-AL"/>
        </w:rPr>
        <w:t xml:space="preserve"> dhe anasjelltas materialet e përgatitura për </w:t>
      </w:r>
      <w:r w:rsidR="00151A3F">
        <w:rPr>
          <w:lang w:val="sq-AL"/>
        </w:rPr>
        <w:t>Administratën Komunale .</w:t>
      </w:r>
    </w:p>
    <w:p w:rsidR="0078303B" w:rsidRPr="00151A3F" w:rsidRDefault="0078303B" w:rsidP="0078303B">
      <w:pPr>
        <w:rPr>
          <w:lang w:val="sq-AL"/>
        </w:rPr>
      </w:pPr>
      <w:r w:rsidRPr="00151A3F">
        <w:rPr>
          <w:lang w:val="sq-AL"/>
        </w:rPr>
        <w:t>3. Merr pjesë nëpër të gjitha mbledhjet e administratës komunale dhe bënë përkthimin shqip-</w:t>
      </w:r>
      <w:r w:rsidR="00BB6F37">
        <w:rPr>
          <w:lang w:val="sq-AL"/>
        </w:rPr>
        <w:t xml:space="preserve">anglisht </w:t>
      </w:r>
      <w:r w:rsidRPr="00151A3F">
        <w:rPr>
          <w:lang w:val="sq-AL"/>
        </w:rPr>
        <w:t>dhe anasjelltas,</w:t>
      </w:r>
    </w:p>
    <w:p w:rsidR="00A17A93" w:rsidRPr="00151A3F" w:rsidRDefault="00A17A93" w:rsidP="00A17A93">
      <w:pPr>
        <w:rPr>
          <w:lang w:val="sq-AL"/>
        </w:rPr>
      </w:pPr>
      <w:r w:rsidRPr="00151A3F">
        <w:rPr>
          <w:lang w:val="sq-AL"/>
        </w:rPr>
        <w:t>4.Kryen edhe punë të tjera sipas urdhrit të drejtorit dhe udhëheq</w:t>
      </w:r>
      <w:r w:rsidRPr="00151A3F">
        <w:rPr>
          <w:rFonts w:ascii="Palatino" w:hAnsi="Palatino"/>
          <w:lang w:val="sq-AL"/>
        </w:rPr>
        <w:t>ë</w:t>
      </w:r>
      <w:r w:rsidRPr="00151A3F">
        <w:rPr>
          <w:lang w:val="sq-AL"/>
        </w:rPr>
        <w:t>sit t</w:t>
      </w:r>
      <w:r w:rsidRPr="00151A3F">
        <w:rPr>
          <w:rFonts w:ascii="Palatino" w:hAnsi="Palatino"/>
          <w:lang w:val="sq-AL"/>
        </w:rPr>
        <w:t>ë</w:t>
      </w:r>
      <w:r w:rsidRPr="00151A3F">
        <w:rPr>
          <w:lang w:val="sq-AL"/>
        </w:rPr>
        <w:t xml:space="preserve"> sektorit,</w:t>
      </w:r>
    </w:p>
    <w:p w:rsidR="00151A3F" w:rsidRDefault="00151A3F" w:rsidP="00A17A93">
      <w:pPr>
        <w:rPr>
          <w:b/>
          <w:bCs/>
          <w:sz w:val="22"/>
          <w:szCs w:val="22"/>
          <w:lang w:val="sv-SE"/>
        </w:rPr>
      </w:pPr>
      <w:r w:rsidRPr="00151A3F">
        <w:rPr>
          <w:b/>
          <w:bCs/>
          <w:sz w:val="22"/>
          <w:szCs w:val="22"/>
          <w:lang w:val="sv-SE"/>
        </w:rPr>
        <w:t>Shkathtësitë e kërkuara</w:t>
      </w:r>
    </w:p>
    <w:p w:rsidR="001D50E9" w:rsidRDefault="00151A3F" w:rsidP="00151A3F">
      <w:pPr>
        <w:ind w:left="-540"/>
        <w:rPr>
          <w:rFonts w:ascii="TimesNewRomanPSMT" w:eastAsiaTheme="minorHAnsi" w:hAnsi="TimesNewRomanPSMT" w:cs="TimesNewRomanPSMT"/>
        </w:rPr>
      </w:pPr>
      <w:r>
        <w:rPr>
          <w:bCs/>
          <w:sz w:val="22"/>
          <w:szCs w:val="22"/>
          <w:lang w:val="sv-SE"/>
        </w:rPr>
        <w:t xml:space="preserve">        </w:t>
      </w:r>
      <w:r w:rsidRPr="00583026">
        <w:rPr>
          <w:bCs/>
          <w:sz w:val="22"/>
          <w:szCs w:val="22"/>
          <w:lang w:val="sv-SE"/>
        </w:rPr>
        <w:t>-</w:t>
      </w:r>
      <w:r w:rsidRPr="00583026">
        <w:rPr>
          <w:rFonts w:ascii="TimesNewRomanPSMT" w:eastAsiaTheme="minorHAnsi" w:hAnsi="TimesNewRomanPSMT" w:cs="TimesNewRomanPSMT"/>
        </w:rPr>
        <w:t xml:space="preserve"> </w:t>
      </w:r>
      <w:r w:rsidRPr="00583026">
        <w:t>Diploma universitare</w:t>
      </w:r>
      <w:r w:rsidRPr="00583026">
        <w:rPr>
          <w:rFonts w:ascii="TimesNewRomanPSMT" w:eastAsiaTheme="minorHAnsi" w:hAnsi="TimesNewRomanPSMT" w:cs="TimesNewRomanPSMT"/>
        </w:rPr>
        <w:t xml:space="preserve"> në fushën</w:t>
      </w:r>
      <w:r w:rsidRPr="00583026">
        <w:rPr>
          <w:bCs/>
          <w:sz w:val="22"/>
          <w:szCs w:val="22"/>
          <w:lang w:val="sv-SE"/>
        </w:rPr>
        <w:t xml:space="preserve"> </w:t>
      </w:r>
      <w:r w:rsidRPr="00583026">
        <w:rPr>
          <w:rFonts w:ascii="TimesNewRomanPSMT" w:eastAsiaTheme="minorHAnsi" w:hAnsi="TimesNewRomanPSMT" w:cs="TimesNewRomanPSMT"/>
        </w:rPr>
        <w:t>përkatëse</w:t>
      </w:r>
    </w:p>
    <w:p w:rsidR="00151A3F" w:rsidRDefault="00151A3F" w:rsidP="00151A3F">
      <w:pPr>
        <w:ind w:left="-540"/>
        <w:rPr>
          <w:bCs/>
          <w:sz w:val="22"/>
          <w:szCs w:val="22"/>
          <w:lang w:val="sv-SE"/>
        </w:rPr>
      </w:pPr>
      <w:r>
        <w:rPr>
          <w:bCs/>
          <w:sz w:val="22"/>
          <w:szCs w:val="22"/>
          <w:lang w:val="sv-SE"/>
        </w:rPr>
        <w:lastRenderedPageBreak/>
        <w:t>-</w:t>
      </w:r>
      <w:r>
        <w:rPr>
          <w:rFonts w:ascii="TimesNewRomanPSMT" w:eastAsiaTheme="minorHAnsi" w:hAnsi="TimesNewRomanPSMT" w:cs="TimesNewRomanPSMT"/>
        </w:rPr>
        <w:t>Aftësi për të bërë hulumtime për të</w:t>
      </w:r>
      <w:r>
        <w:rPr>
          <w:bCs/>
          <w:sz w:val="22"/>
          <w:szCs w:val="22"/>
          <w:lang w:val="sv-SE"/>
        </w:rPr>
        <w:t xml:space="preserve"> </w:t>
      </w:r>
      <w:r>
        <w:rPr>
          <w:rFonts w:ascii="TimesNewRomanPSMT" w:eastAsiaTheme="minorHAnsi" w:hAnsi="TimesNewRomanPSMT" w:cs="TimesNewRomanPSMT"/>
        </w:rPr>
        <w:t>përgatitur përmbledhje dhe analiza të</w:t>
      </w:r>
      <w:r w:rsidRPr="00F74E96">
        <w:rPr>
          <w:rFonts w:ascii="TimesNewRomanPSMT" w:eastAsiaTheme="minorHAnsi" w:hAnsi="TimesNewRomanPSMT" w:cs="TimesNewRomanPSMT"/>
        </w:rPr>
        <w:t xml:space="preserve"> </w:t>
      </w:r>
      <w:r>
        <w:rPr>
          <w:rFonts w:ascii="TimesNewRomanPSMT" w:eastAsiaTheme="minorHAnsi" w:hAnsi="TimesNewRomanPSMT" w:cs="TimesNewRomanPSMT"/>
        </w:rPr>
        <w:t>informacionit dhe të identifikojë</w:t>
      </w:r>
      <w:r>
        <w:rPr>
          <w:bCs/>
          <w:sz w:val="22"/>
          <w:szCs w:val="22"/>
          <w:lang w:val="sv-SE"/>
        </w:rPr>
        <w:t xml:space="preserve"> </w:t>
      </w:r>
      <w:r>
        <w:rPr>
          <w:rFonts w:ascii="TimesNewRomanPSMT" w:eastAsiaTheme="minorHAnsi" w:hAnsi="TimesNewRomanPSMT" w:cs="TimesNewRomanPSMT"/>
        </w:rPr>
        <w:t>opsionet relevante për përkrahjen e</w:t>
      </w:r>
      <w:r>
        <w:rPr>
          <w:bCs/>
          <w:sz w:val="22"/>
          <w:szCs w:val="22"/>
          <w:lang w:val="sv-SE"/>
        </w:rPr>
        <w:t xml:space="preserve"> </w:t>
      </w:r>
      <w:r>
        <w:rPr>
          <w:rFonts w:ascii="TimesNewRomanPSMT" w:eastAsiaTheme="minorHAnsi" w:hAnsi="TimesNewRomanPSMT" w:cs="TimesNewRomanPSMT"/>
        </w:rPr>
        <w:t>vendimeve dhe rekomandimeve të</w:t>
      </w:r>
      <w:r>
        <w:rPr>
          <w:bCs/>
          <w:sz w:val="22"/>
          <w:szCs w:val="22"/>
          <w:lang w:val="sv-SE"/>
        </w:rPr>
        <w:t xml:space="preserve"> </w:t>
      </w:r>
      <w:r>
        <w:rPr>
          <w:rFonts w:ascii="TimesNewRomanPSMT" w:eastAsiaTheme="minorHAnsi" w:hAnsi="TimesNewRomanPSMT" w:cs="TimesNewRomanPSMT"/>
        </w:rPr>
        <w:t>nivelit më të lartë në kuadër të njësisë</w:t>
      </w:r>
      <w:r>
        <w:rPr>
          <w:bCs/>
          <w:sz w:val="22"/>
          <w:szCs w:val="22"/>
          <w:lang w:val="sv-SE"/>
        </w:rPr>
        <w:t xml:space="preserve"> </w:t>
      </w:r>
      <w:r>
        <w:rPr>
          <w:rFonts w:ascii="TimesNewRomanPSMT" w:eastAsiaTheme="minorHAnsi" w:hAnsi="TimesNewRomanPSMT" w:cs="TimesNewRomanPSMT"/>
        </w:rPr>
        <w:t>organizative.</w:t>
      </w:r>
    </w:p>
    <w:p w:rsidR="00151A3F" w:rsidRDefault="00151A3F" w:rsidP="00151A3F">
      <w:pPr>
        <w:ind w:left="-540"/>
        <w:rPr>
          <w:rFonts w:ascii="TimesNewRomanPSMT" w:eastAsiaTheme="minorHAnsi" w:hAnsi="TimesNewRomanPSMT" w:cs="TimesNewRomanPSMT"/>
        </w:rPr>
      </w:pPr>
      <w:r>
        <w:rPr>
          <w:rFonts w:ascii="TimesNewRomanPSMT" w:eastAsiaTheme="minorHAnsi" w:hAnsi="TimesNewRomanPSMT" w:cs="TimesNewRomanPSMT"/>
        </w:rPr>
        <w:t>-Aftësi për të punuar dhe</w:t>
      </w:r>
      <w:r>
        <w:rPr>
          <w:bCs/>
          <w:sz w:val="22"/>
          <w:szCs w:val="22"/>
          <w:lang w:val="sv-SE"/>
        </w:rPr>
        <w:t xml:space="preserve"> </w:t>
      </w:r>
      <w:r>
        <w:rPr>
          <w:rFonts w:ascii="TimesNewRomanPSMT" w:eastAsiaTheme="minorHAnsi" w:hAnsi="TimesNewRomanPSMT" w:cs="TimesNewRomanPSMT"/>
        </w:rPr>
        <w:t xml:space="preserve">komunikuar me autoritete </w:t>
      </w:r>
      <w:proofErr w:type="gramStart"/>
      <w:r>
        <w:rPr>
          <w:rFonts w:ascii="TimesNewRomanPSMT" w:eastAsiaTheme="minorHAnsi" w:hAnsi="TimesNewRomanPSMT" w:cs="TimesNewRomanPSMT"/>
        </w:rPr>
        <w:t>brenda</w:t>
      </w:r>
      <w:proofErr w:type="gramEnd"/>
      <w:r>
        <w:rPr>
          <w:rFonts w:ascii="TimesNewRomanPSMT" w:eastAsiaTheme="minorHAnsi" w:hAnsi="TimesNewRomanPSMT" w:cs="TimesNewRomanPSMT"/>
        </w:rPr>
        <w:t xml:space="preserve"> dhe</w:t>
      </w:r>
      <w:r>
        <w:rPr>
          <w:bCs/>
          <w:sz w:val="22"/>
          <w:szCs w:val="22"/>
          <w:lang w:val="sv-SE"/>
        </w:rPr>
        <w:t xml:space="preserve"> </w:t>
      </w:r>
      <w:r>
        <w:rPr>
          <w:rFonts w:ascii="TimesNewRomanPSMT" w:eastAsiaTheme="minorHAnsi" w:hAnsi="TimesNewRomanPSMT" w:cs="TimesNewRomanPSMT"/>
        </w:rPr>
        <w:t>jashtë institucionit të nivelit të njëjtë për</w:t>
      </w:r>
      <w:r>
        <w:rPr>
          <w:bCs/>
          <w:sz w:val="22"/>
          <w:szCs w:val="22"/>
          <w:lang w:val="sv-SE"/>
        </w:rPr>
        <w:t xml:space="preserve"> </w:t>
      </w:r>
      <w:r>
        <w:rPr>
          <w:rFonts w:ascii="TimesNewRomanPSMT" w:eastAsiaTheme="minorHAnsi" w:hAnsi="TimesNewRomanPSMT" w:cs="TimesNewRomanPSMT"/>
        </w:rPr>
        <w:t>shkëmbimin e informatave dhe</w:t>
      </w:r>
      <w:r>
        <w:rPr>
          <w:bCs/>
          <w:sz w:val="22"/>
          <w:szCs w:val="22"/>
          <w:lang w:val="sv-SE"/>
        </w:rPr>
        <w:t xml:space="preserve"> </w:t>
      </w:r>
      <w:r>
        <w:rPr>
          <w:rFonts w:ascii="TimesNewRomanPSMT" w:eastAsiaTheme="minorHAnsi" w:hAnsi="TimesNewRomanPSMT" w:cs="TimesNewRomanPSMT"/>
        </w:rPr>
        <w:t>zhvillimin e punës në fushat me interes</w:t>
      </w:r>
      <w:r>
        <w:rPr>
          <w:bCs/>
          <w:sz w:val="22"/>
          <w:szCs w:val="22"/>
          <w:lang w:val="sv-SE"/>
        </w:rPr>
        <w:t xml:space="preserve"> </w:t>
      </w:r>
      <w:r>
        <w:rPr>
          <w:rFonts w:ascii="TimesNewRomanPSMT" w:eastAsiaTheme="minorHAnsi" w:hAnsi="TimesNewRomanPSMT" w:cs="TimesNewRomanPSMT"/>
        </w:rPr>
        <w:t>të përbashkët, dhe ofrimin e këshillave</w:t>
      </w:r>
      <w:r>
        <w:rPr>
          <w:bCs/>
          <w:sz w:val="22"/>
          <w:szCs w:val="22"/>
          <w:lang w:val="sv-SE"/>
        </w:rPr>
        <w:t xml:space="preserve"> </w:t>
      </w:r>
      <w:r>
        <w:rPr>
          <w:rFonts w:ascii="TimesNewRomanPSMT" w:eastAsiaTheme="minorHAnsi" w:hAnsi="TimesNewRomanPSMT" w:cs="TimesNewRomanPSMT"/>
        </w:rPr>
        <w:t>në çështjet e caktuara.</w:t>
      </w:r>
    </w:p>
    <w:p w:rsidR="00151A3F" w:rsidRDefault="00151A3F" w:rsidP="00151A3F">
      <w:pPr>
        <w:ind w:left="-540"/>
        <w:rPr>
          <w:rFonts w:ascii="TimesNewRomanPSMT" w:eastAsiaTheme="minorHAnsi" w:hAnsi="TimesNewRomanPSMT" w:cs="TimesNewRomanPSMT"/>
        </w:rPr>
      </w:pPr>
      <w:r>
        <w:rPr>
          <w:rFonts w:ascii="TimesNewRomanPSMT" w:eastAsiaTheme="minorHAnsi" w:hAnsi="TimesNewRomanPSMT" w:cs="TimesNewRomanPSMT"/>
        </w:rPr>
        <w:t>-Aftësi për marrjen e vendimeve lidhur me metodat e punës në përputhje me standardet profesionale, pa u konsultuar me zyrtarët e nivelit më të lartë.</w:t>
      </w:r>
    </w:p>
    <w:p w:rsidR="00ED3EE8" w:rsidRDefault="00ED3EE8" w:rsidP="00151A3F">
      <w:pPr>
        <w:ind w:left="-540"/>
        <w:rPr>
          <w:rFonts w:ascii="TimesNewRomanPSMT" w:eastAsiaTheme="minorHAnsi" w:hAnsi="TimesNewRomanPSMT" w:cs="TimesNewRomanPSMT"/>
        </w:rPr>
      </w:pPr>
    </w:p>
    <w:p w:rsidR="00ED3EE8" w:rsidRPr="005F598F" w:rsidRDefault="00ED3EE8" w:rsidP="00ED3EE8">
      <w:pPr>
        <w:ind w:left="-90"/>
        <w:jc w:val="both"/>
        <w:rPr>
          <w:b/>
        </w:rPr>
      </w:pPr>
      <w:r w:rsidRPr="005F598F">
        <w:rPr>
          <w:b/>
        </w:rPr>
        <w:t xml:space="preserve">Drejtoria e </w:t>
      </w:r>
      <w:r>
        <w:rPr>
          <w:b/>
        </w:rPr>
        <w:t xml:space="preserve">Inspekcionit </w:t>
      </w:r>
    </w:p>
    <w:p w:rsidR="00ED3EE8" w:rsidRPr="005F598F" w:rsidRDefault="00ED3EE8" w:rsidP="00ED3EE8">
      <w:pPr>
        <w:pStyle w:val="Default"/>
        <w:ind w:left="-90"/>
        <w:jc w:val="both"/>
        <w:rPr>
          <w:rFonts w:ascii="Times New Roman" w:hAnsi="Times New Roman" w:cs="Times New Roman"/>
        </w:rPr>
      </w:pPr>
      <w:proofErr w:type="gramStart"/>
      <w:r>
        <w:rPr>
          <w:rFonts w:ascii="Times New Roman" w:hAnsi="Times New Roman" w:cs="Times New Roman"/>
          <w:b/>
        </w:rPr>
        <w:t xml:space="preserve">Pozita </w:t>
      </w:r>
      <w:r w:rsidRPr="005F598F">
        <w:rPr>
          <w:rFonts w:ascii="Times New Roman" w:hAnsi="Times New Roman" w:cs="Times New Roman"/>
          <w:b/>
        </w:rPr>
        <w:t>:</w:t>
      </w:r>
      <w:proofErr w:type="gramEnd"/>
      <w:r w:rsidRPr="005F598F">
        <w:rPr>
          <w:rFonts w:ascii="Times New Roman" w:hAnsi="Times New Roman" w:cs="Times New Roman"/>
          <w:b/>
        </w:rPr>
        <w:t xml:space="preserve"> </w:t>
      </w:r>
      <w:r>
        <w:rPr>
          <w:rFonts w:ascii="Times New Roman" w:hAnsi="Times New Roman" w:cs="Times New Roman"/>
        </w:rPr>
        <w:t xml:space="preserve">Inspektor i ndërtimit   ( tre ekzekutues ) </w:t>
      </w:r>
    </w:p>
    <w:p w:rsidR="00ED3EE8" w:rsidRPr="005F598F" w:rsidRDefault="00ED3EE8" w:rsidP="00ED3EE8">
      <w:pPr>
        <w:ind w:left="-90"/>
        <w:jc w:val="both"/>
      </w:pPr>
      <w:r w:rsidRPr="005F598F">
        <w:t>Lokacioni/ vendi i punës: Komuna e Obiliqit,</w:t>
      </w:r>
    </w:p>
    <w:p w:rsidR="00ED3EE8" w:rsidRPr="005F598F" w:rsidRDefault="00ED3EE8" w:rsidP="00ED3EE8">
      <w:pPr>
        <w:ind w:left="-90"/>
        <w:jc w:val="both"/>
      </w:pPr>
      <w:proofErr w:type="gramStart"/>
      <w:r w:rsidRPr="005F598F">
        <w:t>Koeficienti :</w:t>
      </w:r>
      <w:proofErr w:type="gramEnd"/>
      <w:r w:rsidRPr="005F598F">
        <w:t xml:space="preserve"> 7</w:t>
      </w:r>
      <w:r>
        <w:t>.5</w:t>
      </w:r>
    </w:p>
    <w:p w:rsidR="00ED3EE8" w:rsidRPr="005F598F" w:rsidRDefault="00ED3EE8" w:rsidP="00ED3EE8">
      <w:pPr>
        <w:ind w:left="-90"/>
        <w:jc w:val="both"/>
      </w:pPr>
      <w:r w:rsidRPr="005F598F">
        <w:t xml:space="preserve">Kohëzgjatja e </w:t>
      </w:r>
      <w:proofErr w:type="gramStart"/>
      <w:r w:rsidRPr="005F598F">
        <w:t>kontratës :</w:t>
      </w:r>
      <w:proofErr w:type="gramEnd"/>
      <w:r w:rsidRPr="005F598F">
        <w:t xml:space="preserve">  me afat të caktuar 6 muaj</w:t>
      </w:r>
    </w:p>
    <w:tbl>
      <w:tblPr>
        <w:tblW w:w="10041" w:type="dxa"/>
        <w:tblBorders>
          <w:top w:val="nil"/>
          <w:left w:val="nil"/>
          <w:bottom w:val="nil"/>
          <w:right w:val="nil"/>
        </w:tblBorders>
        <w:tblLayout w:type="fixed"/>
        <w:tblLook w:val="0000"/>
      </w:tblPr>
      <w:tblGrid>
        <w:gridCol w:w="10041"/>
      </w:tblGrid>
      <w:tr w:rsidR="00ED3EE8" w:rsidRPr="005F598F" w:rsidTr="007F3CE1">
        <w:trPr>
          <w:trHeight w:val="232"/>
        </w:trPr>
        <w:tc>
          <w:tcPr>
            <w:tcW w:w="10041" w:type="dxa"/>
          </w:tcPr>
          <w:p w:rsidR="00ED3EE8" w:rsidRPr="005F598F" w:rsidRDefault="00ED3EE8" w:rsidP="007F3CE1">
            <w:pPr>
              <w:pStyle w:val="Default"/>
              <w:ind w:left="-90"/>
              <w:jc w:val="both"/>
              <w:rPr>
                <w:rFonts w:ascii="Times New Roman" w:hAnsi="Times New Roman" w:cs="Times New Roman"/>
              </w:rPr>
            </w:pPr>
            <w:r w:rsidRPr="005F598F">
              <w:rPr>
                <w:rFonts w:ascii="Times New Roman" w:hAnsi="Times New Roman" w:cs="Times New Roman"/>
                <w:b/>
                <w:bCs/>
              </w:rPr>
              <w:t xml:space="preserve">- Qëllimi i vendit të </w:t>
            </w:r>
            <w:proofErr w:type="gramStart"/>
            <w:r w:rsidRPr="005F598F">
              <w:rPr>
                <w:rFonts w:ascii="Times New Roman" w:hAnsi="Times New Roman" w:cs="Times New Roman"/>
                <w:b/>
                <w:bCs/>
              </w:rPr>
              <w:t>punës :</w:t>
            </w:r>
            <w:proofErr w:type="gramEnd"/>
            <w:r w:rsidRPr="005F598F">
              <w:rPr>
                <w:rFonts w:ascii="Times New Roman" w:hAnsi="Times New Roman" w:cs="Times New Roman"/>
                <w:b/>
                <w:bCs/>
              </w:rPr>
              <w:t xml:space="preserve"> </w:t>
            </w:r>
            <w:r>
              <w:rPr>
                <w:b/>
                <w:lang w:val="sq-AL"/>
              </w:rPr>
              <w:t>Zbaton ligjet dhe udhëzimet administrative në fuqi .</w:t>
            </w:r>
            <w:r w:rsidRPr="005F598F">
              <w:rPr>
                <w:rFonts w:ascii="Times New Roman" w:hAnsi="Times New Roman" w:cs="Times New Roman"/>
              </w:rPr>
              <w:t>.</w:t>
            </w:r>
          </w:p>
        </w:tc>
      </w:tr>
    </w:tbl>
    <w:p w:rsidR="00ED3EE8" w:rsidRPr="005F598F" w:rsidRDefault="00ED3EE8" w:rsidP="00ED3EE8">
      <w:pPr>
        <w:pStyle w:val="Default"/>
        <w:ind w:left="-90"/>
        <w:jc w:val="both"/>
        <w:rPr>
          <w:rFonts w:ascii="Times New Roman" w:hAnsi="Times New Roman" w:cs="Times New Roman"/>
        </w:rPr>
      </w:pPr>
      <w:r w:rsidRPr="005F598F">
        <w:rPr>
          <w:rFonts w:ascii="Times New Roman" w:hAnsi="Times New Roman" w:cs="Times New Roman"/>
          <w:b/>
          <w:bCs/>
        </w:rPr>
        <w:t>- Detyrat kryesore:</w:t>
      </w:r>
    </w:p>
    <w:p w:rsidR="00ED3EE8" w:rsidRPr="0022000C" w:rsidRDefault="00ED3EE8" w:rsidP="00ED3EE8">
      <w:pPr>
        <w:autoSpaceDE w:val="0"/>
        <w:autoSpaceDN w:val="0"/>
        <w:adjustRightInd w:val="0"/>
        <w:jc w:val="both"/>
        <w:rPr>
          <w:lang w:val="sv-SE"/>
        </w:rPr>
      </w:pPr>
      <w:r>
        <w:rPr>
          <w:sz w:val="22"/>
          <w:szCs w:val="22"/>
          <w:lang w:val="sv-SE"/>
        </w:rPr>
        <w:t>-</w:t>
      </w:r>
      <w:r w:rsidRPr="0022000C">
        <w:rPr>
          <w:sz w:val="22"/>
          <w:szCs w:val="22"/>
          <w:lang w:val="sv-SE"/>
        </w:rPr>
        <w:t xml:space="preserve">Inspektori I ndertimit zbaton Ligjin e ndertimit dhe te gjitha rregulloret dhe aktet </w:t>
      </w:r>
      <w:r>
        <w:rPr>
          <w:sz w:val="22"/>
          <w:szCs w:val="22"/>
          <w:lang w:val="sv-SE"/>
        </w:rPr>
        <w:t>normative të nxjerra nga ligji i</w:t>
      </w:r>
      <w:r w:rsidRPr="0022000C">
        <w:rPr>
          <w:sz w:val="22"/>
          <w:szCs w:val="22"/>
          <w:lang w:val="sv-SE"/>
        </w:rPr>
        <w:t xml:space="preserve"> ndertimit.</w:t>
      </w:r>
    </w:p>
    <w:p w:rsidR="00ED3EE8" w:rsidRDefault="00ED3EE8" w:rsidP="00ED3EE8">
      <w:pPr>
        <w:autoSpaceDE w:val="0"/>
        <w:autoSpaceDN w:val="0"/>
        <w:adjustRightInd w:val="0"/>
        <w:jc w:val="both"/>
        <w:rPr>
          <w:lang w:val="sv-SE"/>
        </w:rPr>
      </w:pPr>
      <w:r>
        <w:rPr>
          <w:sz w:val="22"/>
          <w:szCs w:val="22"/>
          <w:lang w:val="sv-SE"/>
        </w:rPr>
        <w:t>-</w:t>
      </w:r>
      <w:r w:rsidRPr="0022000C">
        <w:rPr>
          <w:sz w:val="22"/>
          <w:szCs w:val="22"/>
          <w:lang w:val="sv-SE"/>
        </w:rPr>
        <w:t xml:space="preserve">Inspektori i ndertimit ka autorizim për të inspektuar ndërtesën gjatë gjithë kohes së ndertimit dhe si dhe pas përfundimit të objektit për të siguruar respektimin e ligjit. </w:t>
      </w:r>
    </w:p>
    <w:p w:rsidR="00ED3EE8" w:rsidRPr="0022000C" w:rsidRDefault="00ED3EE8" w:rsidP="00ED3EE8">
      <w:pPr>
        <w:autoSpaceDE w:val="0"/>
        <w:autoSpaceDN w:val="0"/>
        <w:adjustRightInd w:val="0"/>
        <w:jc w:val="both"/>
        <w:rPr>
          <w:lang w:val="sv-SE"/>
        </w:rPr>
      </w:pPr>
      <w:r>
        <w:rPr>
          <w:sz w:val="22"/>
          <w:szCs w:val="22"/>
          <w:lang w:val="sv-SE"/>
        </w:rPr>
        <w:t>-</w:t>
      </w:r>
      <w:r w:rsidRPr="0022000C">
        <w:rPr>
          <w:sz w:val="22"/>
          <w:szCs w:val="22"/>
          <w:lang w:val="sv-SE"/>
        </w:rPr>
        <w:t>Inspektori gjithashtu ka për detyrë të kontroloj shtrirjen dhe etazhitetin e objektit ndertimon në harmoni me projektin.</w:t>
      </w:r>
    </w:p>
    <w:p w:rsidR="00ED3EE8" w:rsidRDefault="00ED3EE8" w:rsidP="00ED3EE8">
      <w:pPr>
        <w:pStyle w:val="Default"/>
        <w:ind w:left="-90"/>
        <w:jc w:val="both"/>
        <w:rPr>
          <w:sz w:val="22"/>
          <w:szCs w:val="22"/>
          <w:lang w:val="sv-SE"/>
        </w:rPr>
      </w:pPr>
      <w:r>
        <w:rPr>
          <w:sz w:val="22"/>
          <w:szCs w:val="22"/>
          <w:lang w:val="sv-SE"/>
        </w:rPr>
        <w:t>-</w:t>
      </w:r>
      <w:r w:rsidRPr="0022000C">
        <w:rPr>
          <w:sz w:val="22"/>
          <w:szCs w:val="22"/>
          <w:lang w:val="sv-SE"/>
        </w:rPr>
        <w:t xml:space="preserve">Inspektori ka autorizim të marrë pjesë gjatë testimit të produkteve të ndertimit, si dhe tstimit të pjesëve të elementeve strukturore të parafabrikuara për inspektim për çdo ndërtim. </w:t>
      </w:r>
    </w:p>
    <w:p w:rsidR="00ED3EE8" w:rsidRPr="00870F7B" w:rsidRDefault="00ED3EE8" w:rsidP="00ED3EE8">
      <w:pPr>
        <w:pStyle w:val="Default"/>
        <w:ind w:left="-90"/>
        <w:jc w:val="both"/>
        <w:rPr>
          <w:sz w:val="22"/>
          <w:szCs w:val="22"/>
          <w:lang w:val="sv-SE"/>
        </w:rPr>
      </w:pPr>
      <w:r>
        <w:rPr>
          <w:sz w:val="22"/>
          <w:szCs w:val="22"/>
          <w:lang w:val="sv-SE"/>
        </w:rPr>
        <w:t>-</w:t>
      </w:r>
      <w:r w:rsidRPr="0022000C">
        <w:rPr>
          <w:sz w:val="22"/>
          <w:szCs w:val="22"/>
          <w:lang w:val="sv-SE"/>
        </w:rPr>
        <w:t>Inspektori është i autorizuar të hyjë në prona, [përfshirë këtu edhe banesat, gjatë kryerjes së inspektimit.Për këtë qellim, inspektori është i obliguar që të sruaj paprekshmerin e baneses.</w:t>
      </w:r>
    </w:p>
    <w:p w:rsidR="00ED3EE8" w:rsidRPr="0022000C" w:rsidRDefault="00ED3EE8" w:rsidP="00ED3EE8">
      <w:pPr>
        <w:autoSpaceDE w:val="0"/>
        <w:autoSpaceDN w:val="0"/>
        <w:adjustRightInd w:val="0"/>
        <w:jc w:val="both"/>
        <w:rPr>
          <w:lang w:val="sv-SE"/>
        </w:rPr>
      </w:pPr>
      <w:r>
        <w:rPr>
          <w:sz w:val="22"/>
          <w:szCs w:val="22"/>
          <w:lang w:val="sv-SE"/>
        </w:rPr>
        <w:t>-</w:t>
      </w:r>
      <w:r w:rsidRPr="0022000C">
        <w:rPr>
          <w:sz w:val="22"/>
          <w:szCs w:val="22"/>
          <w:lang w:val="sv-SE"/>
        </w:rPr>
        <w:t>Pjesmarrsit në ndertim janë të obliguar të ndihmojnë inspektorein në kryerjen e inspektimit dhe mbikqyrjes përkatëse, veçanarisht inspektimin e objekteve ndërtimore ekzistuese ose objekteve në ndertim s sipër si dhe sshqyrtimin e të gjithë dokumentacionit të nevojshëm</w:t>
      </w:r>
    </w:p>
    <w:p w:rsidR="00ED3EE8" w:rsidRPr="0022000C" w:rsidRDefault="00ED3EE8" w:rsidP="00ED3EE8">
      <w:pPr>
        <w:autoSpaceDE w:val="0"/>
        <w:autoSpaceDN w:val="0"/>
        <w:adjustRightInd w:val="0"/>
        <w:jc w:val="both"/>
        <w:rPr>
          <w:lang w:val="sv-SE"/>
        </w:rPr>
      </w:pPr>
      <w:r>
        <w:rPr>
          <w:sz w:val="22"/>
          <w:szCs w:val="22"/>
          <w:lang w:val="sv-SE"/>
        </w:rPr>
        <w:t>-</w:t>
      </w:r>
      <w:r w:rsidRPr="0022000C">
        <w:rPr>
          <w:sz w:val="22"/>
          <w:szCs w:val="22"/>
          <w:lang w:val="sv-SE"/>
        </w:rPr>
        <w:t>Inspektori mban evidenc të kryerjes së inspektimit dhe detyrave tjera në në procesverbalin e kryerjes së inspektimit</w:t>
      </w:r>
    </w:p>
    <w:p w:rsidR="00ED3EE8" w:rsidRDefault="00ED3EE8" w:rsidP="00ED3EE8">
      <w:pPr>
        <w:pStyle w:val="Default"/>
        <w:ind w:left="-90"/>
        <w:jc w:val="both"/>
        <w:rPr>
          <w:sz w:val="22"/>
          <w:szCs w:val="22"/>
          <w:lang w:val="sv-SE"/>
        </w:rPr>
      </w:pPr>
    </w:p>
    <w:p w:rsidR="00ED3EE8" w:rsidRPr="005F598F" w:rsidRDefault="00ED3EE8" w:rsidP="00ED3EE8">
      <w:pPr>
        <w:pStyle w:val="Default"/>
        <w:ind w:left="-90"/>
        <w:jc w:val="both"/>
        <w:rPr>
          <w:rFonts w:ascii="Times New Roman" w:hAnsi="Times New Roman" w:cs="Times New Roman"/>
        </w:rPr>
      </w:pPr>
      <w:r w:rsidRPr="005F598F">
        <w:rPr>
          <w:rFonts w:ascii="Times New Roman" w:hAnsi="Times New Roman" w:cs="Times New Roman"/>
          <w:b/>
          <w:bCs/>
        </w:rPr>
        <w:t>Kualifikimet dhe shkathtësitë e kërkuara</w:t>
      </w:r>
      <w:r w:rsidRPr="005F598F">
        <w:rPr>
          <w:rFonts w:ascii="Times New Roman" w:hAnsi="Times New Roman" w:cs="Times New Roman"/>
          <w:b/>
          <w:bCs/>
          <w:i/>
          <w:iCs/>
        </w:rPr>
        <w:t>:</w:t>
      </w:r>
    </w:p>
    <w:p w:rsidR="00ED3EE8" w:rsidRPr="005F598F" w:rsidRDefault="00ED3EE8" w:rsidP="00ED3EE8">
      <w:pPr>
        <w:pStyle w:val="Default"/>
        <w:ind w:left="-90"/>
        <w:jc w:val="both"/>
        <w:rPr>
          <w:rFonts w:ascii="Times New Roman" w:hAnsi="Times New Roman" w:cs="Times New Roman"/>
        </w:rPr>
      </w:pPr>
      <w:r w:rsidRPr="005F598F">
        <w:rPr>
          <w:rFonts w:ascii="Times New Roman" w:hAnsi="Times New Roman" w:cs="Times New Roman"/>
        </w:rPr>
        <w:t xml:space="preserve">- Diplomë </w:t>
      </w:r>
      <w:proofErr w:type="gramStart"/>
      <w:r w:rsidRPr="005F598F">
        <w:rPr>
          <w:rFonts w:ascii="Times New Roman" w:hAnsi="Times New Roman" w:cs="Times New Roman"/>
        </w:rPr>
        <w:t>universitare  -</w:t>
      </w:r>
      <w:proofErr w:type="gramEnd"/>
      <w:r w:rsidRPr="005F598F">
        <w:rPr>
          <w:rFonts w:ascii="Times New Roman" w:hAnsi="Times New Roman" w:cs="Times New Roman"/>
        </w:rPr>
        <w:t xml:space="preserve"> </w:t>
      </w:r>
      <w:r>
        <w:rPr>
          <w:rFonts w:ascii="Times New Roman" w:hAnsi="Times New Roman" w:cs="Times New Roman"/>
        </w:rPr>
        <w:t xml:space="preserve">drejtimi ndertimtari ose te ngjajshëm </w:t>
      </w:r>
      <w:r w:rsidRPr="005F598F">
        <w:rPr>
          <w:rFonts w:ascii="Times New Roman" w:hAnsi="Times New Roman" w:cs="Times New Roman"/>
        </w:rPr>
        <w:t xml:space="preserve">  .</w:t>
      </w:r>
    </w:p>
    <w:p w:rsidR="00ED3EE8" w:rsidRPr="005F598F" w:rsidRDefault="00ED3EE8" w:rsidP="00ED3EE8">
      <w:pPr>
        <w:pStyle w:val="Default"/>
        <w:ind w:left="-90"/>
        <w:jc w:val="both"/>
        <w:rPr>
          <w:rFonts w:ascii="Times New Roman" w:hAnsi="Times New Roman" w:cs="Times New Roman"/>
        </w:rPr>
      </w:pPr>
      <w:r w:rsidRPr="005F598F">
        <w:rPr>
          <w:rFonts w:ascii="Times New Roman" w:hAnsi="Times New Roman" w:cs="Times New Roman"/>
        </w:rPr>
        <w:t xml:space="preserve">- Njohuri të thellë dhe të specializuar në fushën e </w:t>
      </w:r>
      <w:proofErr w:type="gramStart"/>
      <w:r>
        <w:rPr>
          <w:rFonts w:ascii="Times New Roman" w:hAnsi="Times New Roman" w:cs="Times New Roman"/>
        </w:rPr>
        <w:t xml:space="preserve">ndërtimit </w:t>
      </w:r>
      <w:r w:rsidRPr="005F598F">
        <w:rPr>
          <w:rFonts w:ascii="Times New Roman" w:hAnsi="Times New Roman" w:cs="Times New Roman"/>
        </w:rPr>
        <w:t>;</w:t>
      </w:r>
      <w:proofErr w:type="gramEnd"/>
    </w:p>
    <w:p w:rsidR="00ED3EE8" w:rsidRPr="005F598F" w:rsidRDefault="00ED3EE8" w:rsidP="00ED3EE8">
      <w:pPr>
        <w:pStyle w:val="Default"/>
        <w:ind w:left="-90"/>
        <w:jc w:val="both"/>
        <w:rPr>
          <w:rFonts w:ascii="Times New Roman" w:hAnsi="Times New Roman" w:cs="Times New Roman"/>
        </w:rPr>
      </w:pPr>
      <w:r w:rsidRPr="005F598F">
        <w:rPr>
          <w:rFonts w:ascii="Times New Roman" w:hAnsi="Times New Roman" w:cs="Times New Roman"/>
        </w:rPr>
        <w:t>-  Aftësi në zgjidhjen e problemeve për çështjet teknike ose procedurale që dalin nga procesi i punës;</w:t>
      </w:r>
    </w:p>
    <w:p w:rsidR="00ED3EE8" w:rsidRPr="005F598F" w:rsidRDefault="00ED3EE8" w:rsidP="00ED3EE8">
      <w:pPr>
        <w:pStyle w:val="Default"/>
        <w:ind w:left="-90"/>
        <w:jc w:val="both"/>
        <w:rPr>
          <w:rFonts w:ascii="Times New Roman" w:hAnsi="Times New Roman" w:cs="Times New Roman"/>
        </w:rPr>
      </w:pPr>
      <w:r w:rsidRPr="005F598F">
        <w:rPr>
          <w:rFonts w:ascii="Times New Roman" w:hAnsi="Times New Roman" w:cs="Times New Roman"/>
        </w:rPr>
        <w:t>-  Aftësia për të organizuar punën e vet dhe për te koordinuar stafin e nivelit administrativ;</w:t>
      </w:r>
    </w:p>
    <w:p w:rsidR="00ED3EE8" w:rsidRPr="005F598F" w:rsidRDefault="00ED3EE8" w:rsidP="00ED3EE8">
      <w:pPr>
        <w:pStyle w:val="Default"/>
        <w:ind w:left="-90"/>
        <w:jc w:val="both"/>
        <w:rPr>
          <w:rFonts w:ascii="Times New Roman" w:hAnsi="Times New Roman" w:cs="Times New Roman"/>
        </w:rPr>
      </w:pPr>
      <w:r w:rsidRPr="005F598F">
        <w:rPr>
          <w:rFonts w:ascii="Times New Roman" w:hAnsi="Times New Roman" w:cs="Times New Roman"/>
        </w:rPr>
        <w:t xml:space="preserve">- Shkathtësi </w:t>
      </w:r>
      <w:proofErr w:type="gramStart"/>
      <w:r w:rsidRPr="005F598F">
        <w:rPr>
          <w:rFonts w:ascii="Times New Roman" w:hAnsi="Times New Roman" w:cs="Times New Roman"/>
        </w:rPr>
        <w:t>hulumtuese ,</w:t>
      </w:r>
      <w:proofErr w:type="gramEnd"/>
      <w:r w:rsidRPr="005F598F">
        <w:rPr>
          <w:rFonts w:ascii="Times New Roman" w:hAnsi="Times New Roman" w:cs="Times New Roman"/>
        </w:rPr>
        <w:t xml:space="preserve"> analitike dhe të vlerësim të informacionit;</w:t>
      </w:r>
    </w:p>
    <w:p w:rsidR="00ED3EE8" w:rsidRDefault="00ED3EE8" w:rsidP="00ED3EE8">
      <w:pPr>
        <w:pStyle w:val="Default"/>
        <w:ind w:left="-90"/>
        <w:jc w:val="both"/>
        <w:rPr>
          <w:rFonts w:ascii="Times New Roman" w:hAnsi="Times New Roman" w:cs="Times New Roman"/>
        </w:rPr>
      </w:pPr>
      <w:r w:rsidRPr="005F598F">
        <w:rPr>
          <w:rFonts w:ascii="Times New Roman" w:hAnsi="Times New Roman" w:cs="Times New Roman"/>
        </w:rPr>
        <w:t>- Shkathtësi kompjuterike në aplikacione të programeve (Word, Excel, Power Point, Access);</w:t>
      </w:r>
    </w:p>
    <w:p w:rsidR="00ED3EE8" w:rsidRPr="005F598F" w:rsidRDefault="00ED3EE8" w:rsidP="00ED3EE8">
      <w:pPr>
        <w:pStyle w:val="Default"/>
        <w:ind w:left="-90"/>
        <w:jc w:val="both"/>
        <w:rPr>
          <w:rFonts w:ascii="Times New Roman" w:hAnsi="Times New Roman" w:cs="Times New Roman"/>
        </w:rPr>
      </w:pPr>
    </w:p>
    <w:p w:rsidR="00ED3EE8" w:rsidRPr="005F598F" w:rsidRDefault="00ED3EE8" w:rsidP="00ED3EE8">
      <w:pPr>
        <w:pStyle w:val="Default"/>
        <w:ind w:left="-90"/>
        <w:jc w:val="both"/>
        <w:rPr>
          <w:rFonts w:ascii="Times New Roman" w:hAnsi="Times New Roman" w:cs="Times New Roman"/>
        </w:rPr>
      </w:pPr>
    </w:p>
    <w:p w:rsidR="00ED3EE8" w:rsidRPr="005F598F" w:rsidRDefault="00ED3EE8" w:rsidP="00ED3EE8">
      <w:pPr>
        <w:pStyle w:val="Default"/>
        <w:ind w:left="-90"/>
        <w:jc w:val="both"/>
        <w:rPr>
          <w:rFonts w:ascii="Times New Roman" w:hAnsi="Times New Roman" w:cs="Times New Roman"/>
        </w:rPr>
      </w:pPr>
      <w:proofErr w:type="gramStart"/>
      <w:r>
        <w:rPr>
          <w:rFonts w:ascii="Times New Roman" w:hAnsi="Times New Roman" w:cs="Times New Roman"/>
          <w:b/>
        </w:rPr>
        <w:t xml:space="preserve">Pozita </w:t>
      </w:r>
      <w:r w:rsidRPr="005F598F">
        <w:rPr>
          <w:rFonts w:ascii="Times New Roman" w:hAnsi="Times New Roman" w:cs="Times New Roman"/>
          <w:b/>
        </w:rPr>
        <w:t>:</w:t>
      </w:r>
      <w:proofErr w:type="gramEnd"/>
      <w:r w:rsidRPr="005F598F">
        <w:rPr>
          <w:rFonts w:ascii="Times New Roman" w:hAnsi="Times New Roman" w:cs="Times New Roman"/>
          <w:b/>
        </w:rPr>
        <w:t xml:space="preserve"> </w:t>
      </w:r>
      <w:r>
        <w:rPr>
          <w:rFonts w:ascii="Times New Roman" w:hAnsi="Times New Roman" w:cs="Times New Roman"/>
        </w:rPr>
        <w:t xml:space="preserve">Inspektor i mbrojtjes së mjedisit  </w:t>
      </w:r>
    </w:p>
    <w:p w:rsidR="00ED3EE8" w:rsidRPr="005F598F" w:rsidRDefault="00ED3EE8" w:rsidP="00ED3EE8">
      <w:pPr>
        <w:ind w:left="-90"/>
        <w:jc w:val="both"/>
      </w:pPr>
      <w:r w:rsidRPr="005F598F">
        <w:t>Lokacioni/ vendi i punës: Komuna e Obiliqit,</w:t>
      </w:r>
    </w:p>
    <w:p w:rsidR="00ED3EE8" w:rsidRPr="005F598F" w:rsidRDefault="00ED3EE8" w:rsidP="00ED3EE8">
      <w:pPr>
        <w:ind w:left="-90"/>
        <w:jc w:val="both"/>
      </w:pPr>
      <w:proofErr w:type="gramStart"/>
      <w:r w:rsidRPr="005F598F">
        <w:t>Koeficienti :</w:t>
      </w:r>
      <w:proofErr w:type="gramEnd"/>
      <w:r w:rsidRPr="005F598F">
        <w:t xml:space="preserve"> 7</w:t>
      </w:r>
      <w:r>
        <w:t>.5</w:t>
      </w:r>
    </w:p>
    <w:p w:rsidR="00ED3EE8" w:rsidRPr="005F598F" w:rsidRDefault="00ED3EE8" w:rsidP="00ED3EE8">
      <w:pPr>
        <w:ind w:left="-90"/>
        <w:jc w:val="both"/>
      </w:pPr>
      <w:r w:rsidRPr="005F598F">
        <w:t xml:space="preserve">Kohëzgjatja e </w:t>
      </w:r>
      <w:proofErr w:type="gramStart"/>
      <w:r w:rsidRPr="005F598F">
        <w:t>kontratës :</w:t>
      </w:r>
      <w:proofErr w:type="gramEnd"/>
      <w:r w:rsidRPr="005F598F">
        <w:t xml:space="preserve">  me afat të caktuar 6 muaj</w:t>
      </w:r>
    </w:p>
    <w:tbl>
      <w:tblPr>
        <w:tblW w:w="10041" w:type="dxa"/>
        <w:tblBorders>
          <w:top w:val="nil"/>
          <w:left w:val="nil"/>
          <w:bottom w:val="nil"/>
          <w:right w:val="nil"/>
        </w:tblBorders>
        <w:tblLayout w:type="fixed"/>
        <w:tblLook w:val="0000"/>
      </w:tblPr>
      <w:tblGrid>
        <w:gridCol w:w="10041"/>
      </w:tblGrid>
      <w:tr w:rsidR="00ED3EE8" w:rsidRPr="005F598F" w:rsidTr="007F3CE1">
        <w:trPr>
          <w:trHeight w:val="232"/>
        </w:trPr>
        <w:tc>
          <w:tcPr>
            <w:tcW w:w="10041" w:type="dxa"/>
          </w:tcPr>
          <w:p w:rsidR="00ED3EE8" w:rsidRPr="005F598F" w:rsidRDefault="00ED3EE8" w:rsidP="007F3CE1">
            <w:pPr>
              <w:pStyle w:val="Default"/>
              <w:ind w:left="-90"/>
              <w:jc w:val="both"/>
              <w:rPr>
                <w:rFonts w:ascii="Times New Roman" w:hAnsi="Times New Roman" w:cs="Times New Roman"/>
              </w:rPr>
            </w:pPr>
            <w:r w:rsidRPr="005F598F">
              <w:rPr>
                <w:rFonts w:ascii="Times New Roman" w:hAnsi="Times New Roman" w:cs="Times New Roman"/>
                <w:b/>
                <w:bCs/>
              </w:rPr>
              <w:t xml:space="preserve">- Qëllimi i vendit të </w:t>
            </w:r>
            <w:proofErr w:type="gramStart"/>
            <w:r w:rsidRPr="005F598F">
              <w:rPr>
                <w:rFonts w:ascii="Times New Roman" w:hAnsi="Times New Roman" w:cs="Times New Roman"/>
                <w:b/>
                <w:bCs/>
              </w:rPr>
              <w:t>punës :</w:t>
            </w:r>
            <w:proofErr w:type="gramEnd"/>
            <w:r w:rsidRPr="005F598F">
              <w:rPr>
                <w:rFonts w:ascii="Times New Roman" w:hAnsi="Times New Roman" w:cs="Times New Roman"/>
                <w:b/>
                <w:bCs/>
              </w:rPr>
              <w:t xml:space="preserve"> </w:t>
            </w:r>
            <w:r>
              <w:rPr>
                <w:b/>
                <w:lang w:val="sq-AL"/>
              </w:rPr>
              <w:t>Zbaton ligjet dhe udhëzimet administrative në fuqi .</w:t>
            </w:r>
          </w:p>
        </w:tc>
      </w:tr>
    </w:tbl>
    <w:p w:rsidR="00ED3EE8" w:rsidRDefault="00ED3EE8" w:rsidP="00ED3EE8">
      <w:r w:rsidRPr="005F598F">
        <w:rPr>
          <w:b/>
          <w:bCs/>
        </w:rPr>
        <w:lastRenderedPageBreak/>
        <w:t>- Detyrat kryesore</w:t>
      </w:r>
    </w:p>
    <w:p w:rsidR="00ED3EE8" w:rsidRDefault="00ED3EE8" w:rsidP="00ED3EE8">
      <w:pPr>
        <w:rPr>
          <w:lang w:val="sq-AL"/>
        </w:rPr>
      </w:pPr>
      <w:r>
        <w:rPr>
          <w:sz w:val="22"/>
          <w:szCs w:val="22"/>
          <w:lang w:val="sq-AL"/>
        </w:rPr>
        <w:t>- Inspektorët Mjedisor Komunal (IMK), në bartjen e përgjegjësive të inspketimit, duhet të jenë të përgjegjshëm për aspektet mjedisore të karakterit lokal, por të cilat nuk kalojnë kufijtë koumnal dhe të cilat mund të kontrollohen  dhe parandalohen nga vet komuna.</w:t>
      </w:r>
    </w:p>
    <w:p w:rsidR="00ED3EE8" w:rsidRDefault="00ED3EE8" w:rsidP="00ED3EE8">
      <w:pPr>
        <w:rPr>
          <w:lang w:val="sq-AL"/>
        </w:rPr>
      </w:pPr>
      <w:r>
        <w:rPr>
          <w:lang w:val="sq-AL"/>
        </w:rPr>
        <w:t>- Mbikqyrë aktivitetet,përputhëshmerin e aktiviteteve  me standardet dhe normat ligjore për mbrojtje të mjedisit, të operatorëve të cilët veprojn në teritorin e komunës</w:t>
      </w:r>
    </w:p>
    <w:p w:rsidR="00ED3EE8" w:rsidRDefault="00ED3EE8" w:rsidP="00ED3EE8">
      <w:pPr>
        <w:rPr>
          <w:lang w:val="sq-AL"/>
        </w:rPr>
      </w:pPr>
      <w:r>
        <w:rPr>
          <w:sz w:val="22"/>
          <w:szCs w:val="22"/>
          <w:lang w:val="sq-AL"/>
        </w:rPr>
        <w:t>- Mbikëqyrë dhe kontrollon menaxhimin e mbeturinave komunale</w:t>
      </w:r>
    </w:p>
    <w:p w:rsidR="00ED3EE8" w:rsidRDefault="00ED3EE8" w:rsidP="00ED3EE8">
      <w:pPr>
        <w:rPr>
          <w:lang w:val="sq-AL"/>
        </w:rPr>
      </w:pPr>
      <w:r>
        <w:rPr>
          <w:sz w:val="22"/>
          <w:szCs w:val="22"/>
          <w:lang w:val="sq-AL"/>
        </w:rPr>
        <w:t xml:space="preserve">- Mbikëqyrë dhe kontrollon menaxhimin e trajtimit të ujrave të zeza urbane </w:t>
      </w:r>
    </w:p>
    <w:p w:rsidR="00ED3EE8" w:rsidRDefault="00ED3EE8" w:rsidP="00ED3EE8">
      <w:pPr>
        <w:rPr>
          <w:lang w:val="sq-AL"/>
        </w:rPr>
      </w:pPr>
      <w:r>
        <w:rPr>
          <w:sz w:val="22"/>
          <w:szCs w:val="22"/>
          <w:lang w:val="sq-AL"/>
        </w:rPr>
        <w:t xml:space="preserve">- Zbaton masat me qëllim të kontrollimit të nivelit të zhurmës brenda komunave dhe qështjeve tjera mjedisore si përgjegjësi e komunave në bazë të këtij ligji </w:t>
      </w:r>
    </w:p>
    <w:p w:rsidR="00ED3EE8" w:rsidRDefault="00ED3EE8" w:rsidP="00ED3EE8">
      <w:pPr>
        <w:rPr>
          <w:lang w:val="pt-BR"/>
        </w:rPr>
      </w:pPr>
      <w:r>
        <w:rPr>
          <w:sz w:val="22"/>
          <w:szCs w:val="22"/>
          <w:lang w:val="pt-BR"/>
        </w:rPr>
        <w:t>- Zbatimi i masave për Mbrojtje të arsyeshme lokale të Natyrës</w:t>
      </w:r>
    </w:p>
    <w:p w:rsidR="00ED3EE8" w:rsidRDefault="00ED3EE8" w:rsidP="00ED3EE8">
      <w:pPr>
        <w:rPr>
          <w:lang w:val="pt-BR"/>
        </w:rPr>
      </w:pPr>
      <w:r>
        <w:rPr>
          <w:sz w:val="22"/>
          <w:szCs w:val="22"/>
          <w:lang w:val="sq-AL"/>
        </w:rPr>
        <w:t>- Për cdo inspektim përpilon proqes –verbalin ,raporton dhe i ruan të dhënat e inspektimit.</w:t>
      </w:r>
    </w:p>
    <w:p w:rsidR="00ED3EE8" w:rsidRDefault="00ED3EE8" w:rsidP="00ED3EE8">
      <w:pPr>
        <w:rPr>
          <w:lang w:val="sq-AL"/>
        </w:rPr>
      </w:pPr>
      <w:r>
        <w:rPr>
          <w:sz w:val="22"/>
          <w:szCs w:val="22"/>
          <w:lang w:val="sq-AL"/>
        </w:rPr>
        <w:t>- Të përcjellë aktivitet e operatoëve lokal të cilët me aktivitet e tyre ndikojn në mjedis-ajrit,ujit dhe tokës</w:t>
      </w:r>
    </w:p>
    <w:p w:rsidR="00ED3EE8" w:rsidRDefault="00ED3EE8" w:rsidP="00ED3EE8">
      <w:pPr>
        <w:pStyle w:val="Default"/>
        <w:ind w:left="-90"/>
        <w:jc w:val="both"/>
        <w:rPr>
          <w:rFonts w:ascii="Times New Roman" w:hAnsi="Times New Roman" w:cs="Times New Roman"/>
          <w:b/>
          <w:bCs/>
        </w:rPr>
      </w:pPr>
    </w:p>
    <w:p w:rsidR="00ED3EE8" w:rsidRPr="005F598F" w:rsidRDefault="00ED3EE8" w:rsidP="00ED3EE8">
      <w:pPr>
        <w:pStyle w:val="Default"/>
        <w:ind w:left="-90"/>
        <w:jc w:val="both"/>
        <w:rPr>
          <w:rFonts w:ascii="Times New Roman" w:hAnsi="Times New Roman" w:cs="Times New Roman"/>
        </w:rPr>
      </w:pPr>
      <w:r w:rsidRPr="005F598F">
        <w:rPr>
          <w:rFonts w:ascii="Times New Roman" w:hAnsi="Times New Roman" w:cs="Times New Roman"/>
          <w:b/>
          <w:bCs/>
        </w:rPr>
        <w:t>Kualifikimet dhe shkathtësitë e kërkuara</w:t>
      </w:r>
      <w:r w:rsidRPr="005F598F">
        <w:rPr>
          <w:rFonts w:ascii="Times New Roman" w:hAnsi="Times New Roman" w:cs="Times New Roman"/>
          <w:b/>
          <w:bCs/>
          <w:i/>
          <w:iCs/>
        </w:rPr>
        <w:t>:</w:t>
      </w:r>
    </w:p>
    <w:p w:rsidR="00ED3EE8" w:rsidRDefault="00ED3EE8" w:rsidP="00ED3EE8">
      <w:pPr>
        <w:rPr>
          <w:rFonts w:ascii="Calibri" w:hAnsi="Calibri"/>
          <w:lang w:val="pt-BR"/>
        </w:rPr>
      </w:pPr>
    </w:p>
    <w:p w:rsidR="00ED3EE8" w:rsidRPr="001676FA" w:rsidRDefault="00ED3EE8" w:rsidP="00ED3EE8">
      <w:pPr>
        <w:rPr>
          <w:b/>
          <w:bCs/>
          <w:color w:val="000000"/>
          <w:lang w:val="it-IT"/>
        </w:rPr>
      </w:pPr>
      <w:r w:rsidRPr="005F598F">
        <w:t xml:space="preserve">- Diplomë </w:t>
      </w:r>
      <w:proofErr w:type="gramStart"/>
      <w:r w:rsidRPr="005F598F">
        <w:t>universitare  -</w:t>
      </w:r>
      <w:proofErr w:type="gramEnd"/>
      <w:r w:rsidRPr="005F598F">
        <w:t xml:space="preserve"> </w:t>
      </w:r>
      <w:r>
        <w:rPr>
          <w:b/>
          <w:bCs/>
          <w:color w:val="000000"/>
          <w:lang w:val="it-IT"/>
        </w:rPr>
        <w:t>Ekologji dhe Mbrojtje e Ambientit , Biologji ose kimi</w:t>
      </w:r>
      <w:r w:rsidRPr="005F598F">
        <w:t>.</w:t>
      </w:r>
    </w:p>
    <w:p w:rsidR="00ED3EE8" w:rsidRPr="005F598F" w:rsidRDefault="00ED3EE8" w:rsidP="00ED3EE8">
      <w:pPr>
        <w:pStyle w:val="Default"/>
        <w:ind w:left="-90"/>
        <w:jc w:val="both"/>
        <w:rPr>
          <w:rFonts w:ascii="Times New Roman" w:hAnsi="Times New Roman" w:cs="Times New Roman"/>
        </w:rPr>
      </w:pPr>
      <w:r w:rsidRPr="005F598F">
        <w:rPr>
          <w:rFonts w:ascii="Times New Roman" w:hAnsi="Times New Roman" w:cs="Times New Roman"/>
        </w:rPr>
        <w:t xml:space="preserve">- Njohuri të thellë dhe të specializuar në fushën e </w:t>
      </w:r>
      <w:r>
        <w:rPr>
          <w:rFonts w:ascii="Times New Roman" w:hAnsi="Times New Roman" w:cs="Times New Roman"/>
        </w:rPr>
        <w:t xml:space="preserve">mbrojtjes së </w:t>
      </w:r>
      <w:proofErr w:type="gramStart"/>
      <w:r>
        <w:rPr>
          <w:rFonts w:ascii="Times New Roman" w:hAnsi="Times New Roman" w:cs="Times New Roman"/>
        </w:rPr>
        <w:t xml:space="preserve">mjedisit  </w:t>
      </w:r>
      <w:r w:rsidRPr="005F598F">
        <w:rPr>
          <w:rFonts w:ascii="Times New Roman" w:hAnsi="Times New Roman" w:cs="Times New Roman"/>
        </w:rPr>
        <w:t>;</w:t>
      </w:r>
      <w:proofErr w:type="gramEnd"/>
    </w:p>
    <w:p w:rsidR="00ED3EE8" w:rsidRPr="005F598F" w:rsidRDefault="00ED3EE8" w:rsidP="00ED3EE8">
      <w:pPr>
        <w:pStyle w:val="Default"/>
        <w:ind w:left="-90"/>
        <w:jc w:val="both"/>
        <w:rPr>
          <w:rFonts w:ascii="Times New Roman" w:hAnsi="Times New Roman" w:cs="Times New Roman"/>
        </w:rPr>
      </w:pPr>
      <w:r w:rsidRPr="005F598F">
        <w:rPr>
          <w:rFonts w:ascii="Times New Roman" w:hAnsi="Times New Roman" w:cs="Times New Roman"/>
        </w:rPr>
        <w:t>-  Aftësi në zgjidhjen e problemeve për çështjet teknike ose procedurale që dalin nga procesi i punës;</w:t>
      </w:r>
    </w:p>
    <w:p w:rsidR="00ED3EE8" w:rsidRPr="005F598F" w:rsidRDefault="00ED3EE8" w:rsidP="00ED3EE8">
      <w:pPr>
        <w:pStyle w:val="Default"/>
        <w:ind w:left="-90"/>
        <w:jc w:val="both"/>
        <w:rPr>
          <w:rFonts w:ascii="Times New Roman" w:hAnsi="Times New Roman" w:cs="Times New Roman"/>
        </w:rPr>
      </w:pPr>
      <w:r w:rsidRPr="005F598F">
        <w:rPr>
          <w:rFonts w:ascii="Times New Roman" w:hAnsi="Times New Roman" w:cs="Times New Roman"/>
        </w:rPr>
        <w:t>-  Aftësia për të organizuar punën e vet dhe për te koordinuar stafin e nivelit administrativ;</w:t>
      </w:r>
    </w:p>
    <w:p w:rsidR="00ED3EE8" w:rsidRPr="005F598F" w:rsidRDefault="00ED3EE8" w:rsidP="00ED3EE8">
      <w:pPr>
        <w:pStyle w:val="Default"/>
        <w:ind w:left="-90"/>
        <w:jc w:val="both"/>
        <w:rPr>
          <w:rFonts w:ascii="Times New Roman" w:hAnsi="Times New Roman" w:cs="Times New Roman"/>
        </w:rPr>
      </w:pPr>
      <w:r w:rsidRPr="005F598F">
        <w:rPr>
          <w:rFonts w:ascii="Times New Roman" w:hAnsi="Times New Roman" w:cs="Times New Roman"/>
        </w:rPr>
        <w:t xml:space="preserve">- Shkathtësi </w:t>
      </w:r>
      <w:proofErr w:type="gramStart"/>
      <w:r w:rsidRPr="005F598F">
        <w:rPr>
          <w:rFonts w:ascii="Times New Roman" w:hAnsi="Times New Roman" w:cs="Times New Roman"/>
        </w:rPr>
        <w:t>hulumtuese ,</w:t>
      </w:r>
      <w:proofErr w:type="gramEnd"/>
      <w:r w:rsidRPr="005F598F">
        <w:rPr>
          <w:rFonts w:ascii="Times New Roman" w:hAnsi="Times New Roman" w:cs="Times New Roman"/>
        </w:rPr>
        <w:t xml:space="preserve"> analitike dhe të vlerësim të informacionit;</w:t>
      </w:r>
    </w:p>
    <w:p w:rsidR="00ED3EE8" w:rsidRPr="005F598F" w:rsidRDefault="00ED3EE8" w:rsidP="00ED3EE8">
      <w:pPr>
        <w:pStyle w:val="Default"/>
        <w:ind w:left="-90"/>
        <w:jc w:val="both"/>
        <w:rPr>
          <w:rFonts w:ascii="Times New Roman" w:hAnsi="Times New Roman" w:cs="Times New Roman"/>
        </w:rPr>
      </w:pPr>
      <w:r w:rsidRPr="005F598F">
        <w:rPr>
          <w:rFonts w:ascii="Times New Roman" w:hAnsi="Times New Roman" w:cs="Times New Roman"/>
        </w:rPr>
        <w:t>- Shkathtësi kompjuterike në aplikacione të programeve (Word, Excel, Power Point, Access);</w:t>
      </w:r>
    </w:p>
    <w:p w:rsidR="00ED3EE8" w:rsidRPr="005F598F" w:rsidRDefault="00ED3EE8" w:rsidP="00ED3EE8">
      <w:pPr>
        <w:pStyle w:val="Default"/>
        <w:ind w:left="-90"/>
        <w:jc w:val="both"/>
        <w:rPr>
          <w:rFonts w:ascii="Times New Roman" w:hAnsi="Times New Roman" w:cs="Times New Roman"/>
        </w:rPr>
      </w:pPr>
    </w:p>
    <w:p w:rsidR="00ED3EE8" w:rsidRDefault="00ED3EE8" w:rsidP="00151A3F">
      <w:pPr>
        <w:ind w:left="-540"/>
        <w:rPr>
          <w:rFonts w:ascii="TimesNewRomanPSMT" w:eastAsiaTheme="minorHAnsi" w:hAnsi="TimesNewRomanPSMT" w:cs="TimesNewRomanPSMT"/>
        </w:rPr>
      </w:pPr>
    </w:p>
    <w:p w:rsidR="00ED24BE" w:rsidRDefault="00ED24BE" w:rsidP="00151A3F">
      <w:pPr>
        <w:ind w:left="-540"/>
        <w:rPr>
          <w:rFonts w:ascii="TimesNewRomanPSMT" w:eastAsiaTheme="minorHAnsi" w:hAnsi="TimesNewRomanPSMT" w:cs="TimesNewRomanPSMT"/>
        </w:rPr>
      </w:pPr>
    </w:p>
    <w:p w:rsidR="00ED24BE" w:rsidRPr="00BD3355" w:rsidRDefault="00ED24BE" w:rsidP="00ED24BE">
      <w:pPr>
        <w:rPr>
          <w:b/>
          <w:sz w:val="28"/>
          <w:szCs w:val="28"/>
        </w:rPr>
      </w:pPr>
      <w:r w:rsidRPr="00BD3355">
        <w:rPr>
          <w:b/>
          <w:sz w:val="28"/>
          <w:szCs w:val="28"/>
        </w:rPr>
        <w:t>I.Një mjek të praktikës së përgjithshme/familjar</w:t>
      </w:r>
    </w:p>
    <w:p w:rsidR="00ED24BE" w:rsidRPr="00757D43" w:rsidRDefault="005F6906" w:rsidP="00ED24BE">
      <w:pPr>
        <w:rPr>
          <w:rFonts w:ascii="Sylfaen" w:hAnsi="Sylfaen"/>
          <w:sz w:val="28"/>
          <w:szCs w:val="28"/>
        </w:rPr>
      </w:pPr>
      <w:r w:rsidRPr="00583026">
        <w:rPr>
          <w:sz w:val="28"/>
          <w:szCs w:val="28"/>
        </w:rPr>
        <w:t xml:space="preserve">Vendi i punës </w:t>
      </w:r>
      <w:proofErr w:type="gramStart"/>
      <w:r w:rsidR="00ED24BE" w:rsidRPr="00583026">
        <w:rPr>
          <w:sz w:val="28"/>
          <w:szCs w:val="28"/>
        </w:rPr>
        <w:t>n</w:t>
      </w:r>
      <w:r w:rsidR="00ED24BE" w:rsidRPr="00583026">
        <w:rPr>
          <w:rFonts w:ascii="Sylfaen" w:hAnsi="Sylfaen"/>
          <w:sz w:val="28"/>
          <w:szCs w:val="28"/>
        </w:rPr>
        <w:t xml:space="preserve">ë </w:t>
      </w:r>
      <w:r w:rsidRPr="00583026">
        <w:rPr>
          <w:rFonts w:ascii="Sylfaen" w:hAnsi="Sylfaen"/>
          <w:sz w:val="28"/>
          <w:szCs w:val="28"/>
        </w:rPr>
        <w:t xml:space="preserve"> Komunën</w:t>
      </w:r>
      <w:proofErr w:type="gramEnd"/>
      <w:r w:rsidRPr="00583026">
        <w:rPr>
          <w:rFonts w:ascii="Sylfaen" w:hAnsi="Sylfaen"/>
          <w:sz w:val="28"/>
          <w:szCs w:val="28"/>
        </w:rPr>
        <w:t xml:space="preserve"> e </w:t>
      </w:r>
      <w:r w:rsidR="00ED24BE" w:rsidRPr="00583026">
        <w:rPr>
          <w:rFonts w:ascii="Sylfaen" w:hAnsi="Sylfaen"/>
          <w:sz w:val="28"/>
          <w:szCs w:val="28"/>
        </w:rPr>
        <w:t>Obiliq</w:t>
      </w:r>
      <w:r w:rsidRPr="00583026">
        <w:rPr>
          <w:rFonts w:ascii="Sylfaen" w:hAnsi="Sylfaen"/>
          <w:sz w:val="28"/>
          <w:szCs w:val="28"/>
        </w:rPr>
        <w:t>it</w:t>
      </w:r>
      <w:r w:rsidR="00ED24BE" w:rsidRPr="00757D43">
        <w:rPr>
          <w:rFonts w:ascii="Sylfaen" w:hAnsi="Sylfaen"/>
          <w:sz w:val="28"/>
          <w:szCs w:val="28"/>
        </w:rPr>
        <w:t xml:space="preserve"> </w:t>
      </w:r>
    </w:p>
    <w:p w:rsidR="00ED24BE" w:rsidRDefault="00ED24BE" w:rsidP="00ED24BE">
      <w:pPr>
        <w:rPr>
          <w:rFonts w:ascii="Sylfaen" w:hAnsi="Sylfaen"/>
          <w:sz w:val="28"/>
          <w:szCs w:val="28"/>
        </w:rPr>
      </w:pPr>
      <w:r w:rsidRPr="00757D43">
        <w:rPr>
          <w:rFonts w:ascii="Sylfaen" w:hAnsi="Sylfaen"/>
          <w:sz w:val="28"/>
          <w:szCs w:val="28"/>
        </w:rPr>
        <w:t>Poentimi 7.2</w:t>
      </w:r>
    </w:p>
    <w:p w:rsidR="00ED24BE" w:rsidRPr="00BD3355" w:rsidRDefault="00ED24BE" w:rsidP="00ED24BE">
      <w:pPr>
        <w:pStyle w:val="BodyTextIndent"/>
        <w:ind w:left="-90"/>
        <w:jc w:val="both"/>
      </w:pPr>
      <w:r w:rsidRPr="005F598F">
        <w:t>Kohëzgjatja e kontratës:  me afat të caktuar 4 muaj</w:t>
      </w:r>
    </w:p>
    <w:p w:rsidR="00ED24BE" w:rsidRDefault="00ED24BE" w:rsidP="00ED24BE">
      <w:pPr>
        <w:rPr>
          <w:rFonts w:ascii="Sylfaen" w:hAnsi="Sylfaen"/>
          <w:sz w:val="28"/>
          <w:szCs w:val="28"/>
        </w:rPr>
      </w:pPr>
      <w:r w:rsidRPr="00757D43">
        <w:rPr>
          <w:rFonts w:ascii="Sylfaen" w:hAnsi="Sylfaen"/>
          <w:sz w:val="28"/>
          <w:szCs w:val="28"/>
        </w:rPr>
        <w:t>Detyrat dhe përgjegjësitë:</w:t>
      </w:r>
    </w:p>
    <w:p w:rsidR="009413D0" w:rsidRPr="00757D43" w:rsidRDefault="009413D0" w:rsidP="00ED24BE">
      <w:pPr>
        <w:rPr>
          <w:rFonts w:ascii="Sylfaen" w:hAnsi="Sylfaen"/>
          <w:sz w:val="28"/>
          <w:szCs w:val="28"/>
        </w:rPr>
      </w:pPr>
      <w:r>
        <w:rPr>
          <w:rFonts w:ascii="Sylfaen" w:hAnsi="Sylfaen"/>
          <w:sz w:val="28"/>
          <w:szCs w:val="28"/>
        </w:rPr>
        <w:t xml:space="preserve">- Krijimi i politikave dhe veprimeve të nevojshme institucionale në dobi të banorëve duke trajtuar nevojat shendetësore që vijnë si rezultat apo si pasojë e </w:t>
      </w:r>
      <w:r w:rsidR="00F25963">
        <w:rPr>
          <w:rFonts w:ascii="Sylfaen" w:hAnsi="Sylfaen"/>
          <w:sz w:val="28"/>
          <w:szCs w:val="28"/>
        </w:rPr>
        <w:t xml:space="preserve">jetesës në mjedis të </w:t>
      </w:r>
      <w:proofErr w:type="gramStart"/>
      <w:r w:rsidR="00F25963">
        <w:rPr>
          <w:rFonts w:ascii="Sylfaen" w:hAnsi="Sylfaen"/>
          <w:sz w:val="28"/>
          <w:szCs w:val="28"/>
        </w:rPr>
        <w:t>ndotur .</w:t>
      </w:r>
      <w:proofErr w:type="gramEnd"/>
      <w:r>
        <w:rPr>
          <w:rFonts w:ascii="Sylfaen" w:hAnsi="Sylfaen"/>
          <w:sz w:val="28"/>
          <w:szCs w:val="28"/>
        </w:rPr>
        <w:t xml:space="preserve"> </w:t>
      </w:r>
    </w:p>
    <w:p w:rsidR="00ED24BE" w:rsidRPr="00583026" w:rsidRDefault="00ED24BE" w:rsidP="00ED24BE">
      <w:pPr>
        <w:rPr>
          <w:rFonts w:ascii="Sylfaen" w:hAnsi="Sylfaen"/>
          <w:sz w:val="28"/>
          <w:szCs w:val="28"/>
        </w:rPr>
      </w:pPr>
      <w:r w:rsidRPr="00583026">
        <w:rPr>
          <w:rFonts w:ascii="Sylfaen" w:hAnsi="Sylfaen"/>
          <w:sz w:val="28"/>
          <w:szCs w:val="28"/>
        </w:rPr>
        <w:t>-</w:t>
      </w:r>
      <w:r w:rsidR="001D50E9" w:rsidRPr="00583026">
        <w:rPr>
          <w:rFonts w:ascii="Sylfaen" w:hAnsi="Sylfaen"/>
          <w:sz w:val="28"/>
          <w:szCs w:val="28"/>
        </w:rPr>
        <w:t>Hartimi i strategjisë pesë vjeqare për shëndetin</w:t>
      </w:r>
      <w:r w:rsidR="009413D0" w:rsidRPr="00583026">
        <w:rPr>
          <w:rFonts w:ascii="Sylfaen" w:hAnsi="Sylfaen"/>
          <w:sz w:val="28"/>
          <w:szCs w:val="28"/>
        </w:rPr>
        <w:t>.</w:t>
      </w:r>
      <w:r w:rsidR="001D50E9" w:rsidRPr="00583026">
        <w:rPr>
          <w:rFonts w:ascii="Sylfaen" w:hAnsi="Sylfaen"/>
          <w:sz w:val="28"/>
          <w:szCs w:val="28"/>
        </w:rPr>
        <w:t xml:space="preserve"> </w:t>
      </w:r>
    </w:p>
    <w:p w:rsidR="00ED24BE" w:rsidRPr="00583026" w:rsidRDefault="00ED24BE" w:rsidP="00ED24BE">
      <w:pPr>
        <w:rPr>
          <w:rFonts w:ascii="Sylfaen" w:hAnsi="Sylfaen"/>
          <w:sz w:val="28"/>
          <w:szCs w:val="28"/>
        </w:rPr>
      </w:pPr>
      <w:r w:rsidRPr="00583026">
        <w:rPr>
          <w:rFonts w:ascii="Sylfaen" w:hAnsi="Sylfaen"/>
          <w:sz w:val="28"/>
          <w:szCs w:val="28"/>
        </w:rPr>
        <w:t>-Bënë edukimin dhe promovimin shëndetësor</w:t>
      </w:r>
      <w:r w:rsidR="009413D0" w:rsidRPr="00583026">
        <w:rPr>
          <w:rFonts w:ascii="Sylfaen" w:hAnsi="Sylfaen"/>
          <w:sz w:val="28"/>
          <w:szCs w:val="28"/>
        </w:rPr>
        <w:t>.</w:t>
      </w:r>
    </w:p>
    <w:p w:rsidR="00ED24BE" w:rsidRPr="00583026" w:rsidRDefault="00ED24BE" w:rsidP="00ED24BE">
      <w:pPr>
        <w:rPr>
          <w:rFonts w:ascii="Sylfaen" w:hAnsi="Sylfaen"/>
          <w:sz w:val="28"/>
          <w:szCs w:val="28"/>
        </w:rPr>
      </w:pPr>
      <w:r w:rsidRPr="00583026">
        <w:rPr>
          <w:rFonts w:ascii="Sylfaen" w:hAnsi="Sylfaen"/>
          <w:sz w:val="28"/>
          <w:szCs w:val="28"/>
        </w:rPr>
        <w:t>-</w:t>
      </w:r>
      <w:r w:rsidR="009413D0" w:rsidRPr="00583026">
        <w:rPr>
          <w:rFonts w:ascii="Sylfaen" w:hAnsi="Sylfaen"/>
          <w:sz w:val="28"/>
          <w:szCs w:val="28"/>
        </w:rPr>
        <w:t>B</w:t>
      </w:r>
      <w:r w:rsidR="001D50E9" w:rsidRPr="00583026">
        <w:rPr>
          <w:rFonts w:ascii="Sylfaen" w:hAnsi="Sylfaen"/>
          <w:sz w:val="28"/>
          <w:szCs w:val="28"/>
        </w:rPr>
        <w:t xml:space="preserve">ënë hulumtimin e </w:t>
      </w:r>
      <w:proofErr w:type="gramStart"/>
      <w:r w:rsidR="001D50E9" w:rsidRPr="00583026">
        <w:rPr>
          <w:rFonts w:ascii="Sylfaen" w:hAnsi="Sylfaen"/>
          <w:sz w:val="28"/>
          <w:szCs w:val="28"/>
        </w:rPr>
        <w:t xml:space="preserve">sëmundjeve </w:t>
      </w:r>
      <w:r w:rsidRPr="00583026">
        <w:rPr>
          <w:rFonts w:ascii="Sylfaen" w:hAnsi="Sylfaen"/>
          <w:sz w:val="28"/>
          <w:szCs w:val="28"/>
        </w:rPr>
        <w:t xml:space="preserve"> </w:t>
      </w:r>
      <w:r w:rsidR="009413D0" w:rsidRPr="00583026">
        <w:rPr>
          <w:rFonts w:ascii="Sylfaen" w:hAnsi="Sylfaen"/>
          <w:sz w:val="28"/>
          <w:szCs w:val="28"/>
        </w:rPr>
        <w:t>kronike</w:t>
      </w:r>
      <w:proofErr w:type="gramEnd"/>
      <w:r w:rsidR="009413D0" w:rsidRPr="00583026">
        <w:rPr>
          <w:rFonts w:ascii="Sylfaen" w:hAnsi="Sylfaen"/>
          <w:sz w:val="28"/>
          <w:szCs w:val="28"/>
        </w:rPr>
        <w:t xml:space="preserve"> respiratore.</w:t>
      </w:r>
    </w:p>
    <w:p w:rsidR="009413D0" w:rsidRPr="00583026" w:rsidRDefault="009413D0" w:rsidP="00ED24BE">
      <w:pPr>
        <w:rPr>
          <w:rFonts w:ascii="Sylfaen" w:hAnsi="Sylfaen"/>
          <w:sz w:val="28"/>
          <w:szCs w:val="28"/>
        </w:rPr>
      </w:pPr>
      <w:r w:rsidRPr="00583026">
        <w:rPr>
          <w:rFonts w:ascii="Sylfaen" w:hAnsi="Sylfaen"/>
          <w:sz w:val="28"/>
          <w:szCs w:val="28"/>
        </w:rPr>
        <w:t xml:space="preserve">- Studimi i sëmundjeve të të gjitha llojeve të kancerit si pasoj e ndotjes së ambientit </w:t>
      </w:r>
      <w:proofErr w:type="gramStart"/>
      <w:r w:rsidRPr="00583026">
        <w:rPr>
          <w:rFonts w:ascii="Sylfaen" w:hAnsi="Sylfaen"/>
          <w:sz w:val="28"/>
          <w:szCs w:val="28"/>
        </w:rPr>
        <w:t>( ujit</w:t>
      </w:r>
      <w:proofErr w:type="gramEnd"/>
      <w:r w:rsidRPr="00583026">
        <w:rPr>
          <w:rFonts w:ascii="Sylfaen" w:hAnsi="Sylfaen"/>
          <w:sz w:val="28"/>
          <w:szCs w:val="28"/>
        </w:rPr>
        <w:t xml:space="preserve">, tokës, ajrit ) </w:t>
      </w:r>
    </w:p>
    <w:p w:rsidR="00016876" w:rsidRPr="00757D43" w:rsidRDefault="00016876" w:rsidP="00ED24BE">
      <w:pPr>
        <w:rPr>
          <w:rFonts w:ascii="Sylfaen" w:hAnsi="Sylfaen"/>
          <w:sz w:val="28"/>
          <w:szCs w:val="28"/>
        </w:rPr>
      </w:pPr>
      <w:r w:rsidRPr="00583026">
        <w:rPr>
          <w:rFonts w:ascii="Sylfaen" w:hAnsi="Sylfaen"/>
          <w:sz w:val="28"/>
          <w:szCs w:val="28"/>
        </w:rPr>
        <w:t xml:space="preserve">-bashkëpunimi i vazhdueshëm </w:t>
      </w:r>
      <w:r w:rsidR="006F2E5E" w:rsidRPr="00583026">
        <w:rPr>
          <w:rFonts w:ascii="Sylfaen" w:hAnsi="Sylfaen"/>
          <w:sz w:val="28"/>
          <w:szCs w:val="28"/>
        </w:rPr>
        <w:t>me M</w:t>
      </w:r>
      <w:r w:rsidRPr="00583026">
        <w:rPr>
          <w:rFonts w:ascii="Sylfaen" w:hAnsi="Sylfaen"/>
          <w:sz w:val="28"/>
          <w:szCs w:val="28"/>
        </w:rPr>
        <w:t xml:space="preserve">inistrinë </w:t>
      </w:r>
      <w:r w:rsidR="006F2E5E" w:rsidRPr="00583026">
        <w:rPr>
          <w:rFonts w:ascii="Sylfaen" w:hAnsi="Sylfaen"/>
          <w:sz w:val="28"/>
          <w:szCs w:val="28"/>
        </w:rPr>
        <w:t xml:space="preserve">e </w:t>
      </w:r>
      <w:proofErr w:type="gramStart"/>
      <w:r w:rsidR="006F2E5E" w:rsidRPr="00583026">
        <w:rPr>
          <w:rFonts w:ascii="Sylfaen" w:hAnsi="Sylfaen"/>
          <w:sz w:val="28"/>
          <w:szCs w:val="28"/>
        </w:rPr>
        <w:t>Shendetësisë</w:t>
      </w:r>
      <w:r w:rsidR="00115D3F" w:rsidRPr="00583026">
        <w:rPr>
          <w:rFonts w:ascii="Sylfaen" w:hAnsi="Sylfaen"/>
          <w:sz w:val="28"/>
          <w:szCs w:val="28"/>
        </w:rPr>
        <w:t xml:space="preserve"> .</w:t>
      </w:r>
      <w:proofErr w:type="gramEnd"/>
    </w:p>
    <w:p w:rsidR="00ED24BE" w:rsidRDefault="00ED24BE" w:rsidP="00ED24BE">
      <w:pPr>
        <w:pStyle w:val="Default"/>
        <w:numPr>
          <w:ilvl w:val="0"/>
          <w:numId w:val="8"/>
        </w:numPr>
        <w:ind w:left="-90" w:firstLine="0"/>
        <w:jc w:val="both"/>
        <w:rPr>
          <w:rFonts w:ascii="Times New Roman" w:hAnsi="Times New Roman" w:cs="Times New Roman"/>
          <w:b/>
          <w:bCs/>
        </w:rPr>
      </w:pPr>
      <w:r w:rsidRPr="005F598F">
        <w:rPr>
          <w:rFonts w:ascii="Times New Roman" w:hAnsi="Times New Roman" w:cs="Times New Roman"/>
          <w:b/>
          <w:bCs/>
        </w:rPr>
        <w:t>Kualifikimet dhe shkathtësitë e kërkuara:</w:t>
      </w:r>
    </w:p>
    <w:p w:rsidR="00ED24BE" w:rsidRPr="00757D43" w:rsidRDefault="00ED24BE" w:rsidP="00ED24BE">
      <w:pPr>
        <w:pStyle w:val="ListParagraph"/>
        <w:numPr>
          <w:ilvl w:val="0"/>
          <w:numId w:val="8"/>
        </w:numPr>
        <w:jc w:val="both"/>
        <w:rPr>
          <w:sz w:val="28"/>
          <w:szCs w:val="28"/>
        </w:rPr>
      </w:pPr>
      <w:r>
        <w:t xml:space="preserve">Diploma e fakultetit për </w:t>
      </w:r>
      <w:proofErr w:type="gramStart"/>
      <w:r>
        <w:t>mjek ,</w:t>
      </w:r>
      <w:proofErr w:type="gramEnd"/>
      <w:r>
        <w:t xml:space="preserve"> licenca e punës, dokumenti i identifikimit.</w:t>
      </w:r>
    </w:p>
    <w:p w:rsidR="00ED24BE" w:rsidRDefault="00ED24BE" w:rsidP="00151A3F">
      <w:pPr>
        <w:ind w:left="-540"/>
        <w:rPr>
          <w:rFonts w:ascii="TimesNewRomanPSMT" w:eastAsiaTheme="minorHAnsi" w:hAnsi="TimesNewRomanPSMT" w:cs="TimesNewRomanPSMT"/>
        </w:rPr>
      </w:pPr>
    </w:p>
    <w:p w:rsidR="009F5EAC" w:rsidRDefault="00151A3F" w:rsidP="009F5EAC">
      <w:pPr>
        <w:pStyle w:val="Default"/>
        <w:ind w:left="-90"/>
        <w:jc w:val="both"/>
        <w:rPr>
          <w:rFonts w:ascii="Times New Roman" w:hAnsi="Times New Roman" w:cs="Times New Roman"/>
        </w:rPr>
      </w:pPr>
      <w:r w:rsidRPr="0090611D">
        <w:rPr>
          <w:b/>
          <w:bCs/>
          <w:sz w:val="22"/>
          <w:szCs w:val="22"/>
          <w:lang w:val="sv-SE"/>
        </w:rPr>
        <w:br/>
      </w:r>
      <w:proofErr w:type="gramStart"/>
      <w:r w:rsidR="009F5EAC">
        <w:rPr>
          <w:rFonts w:ascii="Times New Roman" w:hAnsi="Times New Roman" w:cs="Times New Roman"/>
          <w:b/>
          <w:bCs/>
        </w:rPr>
        <w:t xml:space="preserve">Të interesuarit aplikacionit </w:t>
      </w:r>
      <w:r w:rsidR="009F5EAC">
        <w:rPr>
          <w:rFonts w:ascii="Times New Roman" w:hAnsi="Times New Roman" w:cs="Times New Roman"/>
        </w:rPr>
        <w:t>t’ia bashkëngjisin këto dokumente - d</w:t>
      </w:r>
      <w:r w:rsidR="00C36B78">
        <w:rPr>
          <w:rFonts w:ascii="Times New Roman" w:hAnsi="Times New Roman" w:cs="Times New Roman"/>
        </w:rPr>
        <w:t>ëshmi për përgaditjen shkollor</w:t>
      </w:r>
      <w:r w:rsidR="009F5EAC">
        <w:rPr>
          <w:rFonts w:ascii="Times New Roman" w:hAnsi="Times New Roman" w:cs="Times New Roman"/>
        </w:rPr>
        <w:t xml:space="preserve">, </w:t>
      </w:r>
      <w:r w:rsidR="00C36B78">
        <w:rPr>
          <w:rFonts w:ascii="Times New Roman" w:hAnsi="Times New Roman" w:cs="Times New Roman"/>
        </w:rPr>
        <w:t xml:space="preserve">dëshmi per pervojen e punes nese kerkohet, </w:t>
      </w:r>
      <w:r w:rsidR="009F5EAC">
        <w:rPr>
          <w:rFonts w:ascii="Times New Roman" w:hAnsi="Times New Roman" w:cs="Times New Roman"/>
        </w:rPr>
        <w:t>kopjen e letërnjoftimit.</w:t>
      </w:r>
      <w:proofErr w:type="gramEnd"/>
      <w:r w:rsidR="009F5EAC">
        <w:rPr>
          <w:rFonts w:ascii="Times New Roman" w:hAnsi="Times New Roman" w:cs="Times New Roman"/>
        </w:rPr>
        <w:t xml:space="preserve"> Aplikacionet merren </w:t>
      </w:r>
      <w:proofErr w:type="gramStart"/>
      <w:r w:rsidR="009F5EAC">
        <w:rPr>
          <w:rFonts w:ascii="Times New Roman" w:hAnsi="Times New Roman" w:cs="Times New Roman"/>
        </w:rPr>
        <w:t>dhe  dorëzohen</w:t>
      </w:r>
      <w:proofErr w:type="gramEnd"/>
      <w:r w:rsidR="009F5EAC">
        <w:rPr>
          <w:rFonts w:ascii="Times New Roman" w:hAnsi="Times New Roman" w:cs="Times New Roman"/>
        </w:rPr>
        <w:t xml:space="preserve">  në Zyrën  Pritëse.</w:t>
      </w:r>
    </w:p>
    <w:p w:rsidR="009F5EAC" w:rsidRDefault="009F5EAC" w:rsidP="009F5EAC">
      <w:pPr>
        <w:pStyle w:val="Default"/>
        <w:ind w:left="-90"/>
        <w:jc w:val="both"/>
        <w:rPr>
          <w:rFonts w:ascii="Times New Roman" w:hAnsi="Times New Roman" w:cs="Times New Roman"/>
        </w:rPr>
      </w:pPr>
      <w:proofErr w:type="gramStart"/>
      <w:r>
        <w:rPr>
          <w:rFonts w:ascii="Times New Roman" w:hAnsi="Times New Roman" w:cs="Times New Roman"/>
        </w:rPr>
        <w:t xml:space="preserve">Afati për paraqitjen e aplikacioneve </w:t>
      </w:r>
      <w:r>
        <w:rPr>
          <w:rFonts w:ascii="Times New Roman" w:hAnsi="Times New Roman" w:cs="Times New Roman"/>
          <w:b/>
        </w:rPr>
        <w:t>është 8 ditë</w:t>
      </w:r>
      <w:r>
        <w:rPr>
          <w:rFonts w:ascii="Times New Roman" w:hAnsi="Times New Roman" w:cs="Times New Roman"/>
        </w:rPr>
        <w:t xml:space="preserve"> nga data e publikimit.</w:t>
      </w:r>
      <w:proofErr w:type="gramEnd"/>
    </w:p>
    <w:p w:rsidR="009F5EAC" w:rsidRDefault="009F5EAC" w:rsidP="009F5EAC">
      <w:pPr>
        <w:pStyle w:val="Default"/>
        <w:ind w:left="-90"/>
        <w:jc w:val="both"/>
        <w:rPr>
          <w:rFonts w:ascii="Times New Roman" w:hAnsi="Times New Roman" w:cs="Times New Roman"/>
        </w:rPr>
      </w:pPr>
      <w:r>
        <w:rPr>
          <w:rFonts w:ascii="Times New Roman" w:hAnsi="Times New Roman" w:cs="Times New Roman"/>
        </w:rPr>
        <w:t>Dokumentet e pa kompletuara dhe të arritura pas afatit nuk do të merren në shqyrtim.</w:t>
      </w:r>
    </w:p>
    <w:p w:rsidR="009F5EAC" w:rsidRDefault="009F5EAC" w:rsidP="009F5EAC">
      <w:pPr>
        <w:pStyle w:val="Default"/>
        <w:ind w:left="-90"/>
        <w:jc w:val="both"/>
        <w:rPr>
          <w:rFonts w:ascii="Times New Roman" w:hAnsi="Times New Roman" w:cs="Times New Roman"/>
        </w:rPr>
      </w:pPr>
      <w:r>
        <w:rPr>
          <w:rFonts w:ascii="Times New Roman" w:hAnsi="Times New Roman" w:cs="Times New Roman"/>
        </w:rPr>
        <w:t>Kandidatët të cilët hyjnë në listën e ngushtë do të njoftohen për intervistë përmes tabelës së</w:t>
      </w:r>
    </w:p>
    <w:p w:rsidR="009F5EAC" w:rsidRDefault="009F5EAC" w:rsidP="009F5EAC">
      <w:pPr>
        <w:ind w:left="-90"/>
        <w:jc w:val="both"/>
      </w:pPr>
      <w:r>
        <w:t xml:space="preserve">shpalljeve dhe telefonit. Shërbimi Civil i </w:t>
      </w:r>
      <w:proofErr w:type="gramStart"/>
      <w:r>
        <w:t>Kosovës  ofron</w:t>
      </w:r>
      <w:proofErr w:type="gramEnd"/>
      <w:r>
        <w:t xml:space="preserve"> mundësi të barabart të punësimit për të</w:t>
      </w:r>
    </w:p>
    <w:p w:rsidR="009F5EAC" w:rsidRDefault="009F5EAC" w:rsidP="009F5EAC">
      <w:pPr>
        <w:ind w:left="-90"/>
        <w:jc w:val="both"/>
      </w:pPr>
      <w:proofErr w:type="gramStart"/>
      <w:r>
        <w:t>gjithë</w:t>
      </w:r>
      <w:proofErr w:type="gramEnd"/>
      <w:r>
        <w:t xml:space="preserve"> shtet</w:t>
      </w:r>
      <w:r w:rsidR="000E49C1">
        <w:t>asit e Kosovës dhe mirëpret apli</w:t>
      </w:r>
      <w:r>
        <w:t>kacionet nga të gjithë personat e gjinisë mashkullore</w:t>
      </w:r>
    </w:p>
    <w:p w:rsidR="009F5EAC" w:rsidRDefault="009F5EAC" w:rsidP="009F5EAC">
      <w:pPr>
        <w:ind w:left="-90"/>
        <w:jc w:val="both"/>
      </w:pPr>
      <w:proofErr w:type="gramStart"/>
      <w:r>
        <w:t>dhe</w:t>
      </w:r>
      <w:proofErr w:type="gramEnd"/>
      <w:r>
        <w:t xml:space="preserve"> femrore nga të gjitha komunitete në Kosovë.</w:t>
      </w:r>
    </w:p>
    <w:p w:rsidR="009F5EAC" w:rsidRDefault="009F5EAC" w:rsidP="009F5EAC">
      <w:pPr>
        <w:ind w:left="-90"/>
        <w:jc w:val="both"/>
      </w:pPr>
    </w:p>
    <w:p w:rsidR="009F5EAC" w:rsidRDefault="009F5EAC" w:rsidP="009F5EAC">
      <w:pPr>
        <w:ind w:left="-90"/>
        <w:jc w:val="both"/>
      </w:pPr>
    </w:p>
    <w:p w:rsidR="009F5EAC" w:rsidRDefault="009F5EAC" w:rsidP="009F5EAC">
      <w:pPr>
        <w:ind w:left="-90"/>
        <w:jc w:val="center"/>
        <w:rPr>
          <w:b/>
        </w:rPr>
      </w:pPr>
      <w:r>
        <w:rPr>
          <w:b/>
        </w:rPr>
        <w:t xml:space="preserve">                                                    Kryetar i Komunës</w:t>
      </w:r>
    </w:p>
    <w:p w:rsidR="000128AD" w:rsidRPr="00CA79A0" w:rsidRDefault="009F5EAC" w:rsidP="00CA79A0">
      <w:pPr>
        <w:ind w:left="-90"/>
        <w:jc w:val="center"/>
        <w:rPr>
          <w:b/>
        </w:rPr>
      </w:pPr>
      <w:r>
        <w:rPr>
          <w:b/>
        </w:rPr>
        <w:t xml:space="preserve">                                                 Xhafer Gashi</w:t>
      </w:r>
    </w:p>
    <w:p w:rsidR="000128AD" w:rsidRDefault="000128AD" w:rsidP="000128AD">
      <w:r>
        <w:rPr>
          <w:noProof/>
        </w:rPr>
        <w:drawing>
          <wp:anchor distT="0" distB="0" distL="114300" distR="114300" simplePos="0" relativeHeight="251660288" behindDoc="0" locked="0" layoutInCell="1" allowOverlap="1">
            <wp:simplePos x="0" y="0"/>
            <wp:positionH relativeFrom="column">
              <wp:posOffset>5086350</wp:posOffset>
            </wp:positionH>
            <wp:positionV relativeFrom="paragraph">
              <wp:posOffset>114300</wp:posOffset>
            </wp:positionV>
            <wp:extent cx="457200" cy="685800"/>
            <wp:effectExtent l="19050" t="0" r="0" b="0"/>
            <wp:wrapNone/>
            <wp:docPr id="3" name="Picture 2" descr="stema e Ko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e Komunes"/>
                    <pic:cNvPicPr>
                      <a:picLocks noChangeAspect="1" noChangeArrowheads="1"/>
                    </pic:cNvPicPr>
                  </pic:nvPicPr>
                  <pic:blipFill>
                    <a:blip r:embed="rId6"/>
                    <a:srcRect/>
                    <a:stretch>
                      <a:fillRect/>
                    </a:stretch>
                  </pic:blipFill>
                  <pic:spPr bwMode="auto">
                    <a:xfrm>
                      <a:off x="0" y="0"/>
                      <a:ext cx="457200" cy="685800"/>
                    </a:xfrm>
                    <a:prstGeom prst="rect">
                      <a:avLst/>
                    </a:prstGeom>
                    <a:noFill/>
                  </pic:spPr>
                </pic:pic>
              </a:graphicData>
            </a:graphic>
          </wp:anchor>
        </w:drawing>
      </w:r>
      <w:r>
        <w:t xml:space="preserve">   </w:t>
      </w:r>
      <w:r>
        <w:rPr>
          <w:noProof/>
        </w:rPr>
        <w:drawing>
          <wp:inline distT="0" distB="0" distL="0" distR="0">
            <wp:extent cx="657225" cy="847725"/>
            <wp:effectExtent l="19050" t="0" r="9525" b="0"/>
            <wp:docPr id="4"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7"/>
                    <a:srcRect/>
                    <a:stretch>
                      <a:fillRect/>
                    </a:stretch>
                  </pic:blipFill>
                  <pic:spPr bwMode="auto">
                    <a:xfrm>
                      <a:off x="0" y="0"/>
                      <a:ext cx="657225" cy="847725"/>
                    </a:xfrm>
                    <a:prstGeom prst="rect">
                      <a:avLst/>
                    </a:prstGeom>
                    <a:noFill/>
                    <a:ln w="9525">
                      <a:noFill/>
                      <a:miter lim="800000"/>
                      <a:headEnd/>
                      <a:tailEnd/>
                    </a:ln>
                  </pic:spPr>
                </pic:pic>
              </a:graphicData>
            </a:graphic>
          </wp:inline>
        </w:drawing>
      </w:r>
    </w:p>
    <w:p w:rsidR="000128AD" w:rsidRDefault="000128AD" w:rsidP="000128AD">
      <w:pPr>
        <w:jc w:val="center"/>
      </w:pPr>
      <w:r>
        <w:rPr>
          <w:rFonts w:ascii="Sylfaen" w:hAnsi="Sylfaen"/>
          <w:b/>
          <w:sz w:val="16"/>
          <w:szCs w:val="16"/>
        </w:rPr>
        <w:t>REPUBLIKA E KOSOVËS /REPUBLIKA KOSOVA/REPUBLIC OF KOSOVO -</w:t>
      </w:r>
      <w:r>
        <w:rPr>
          <w:rFonts w:ascii="Sylfaen" w:hAnsi="Sylfaen"/>
          <w:b/>
          <w:bCs/>
          <w:color w:val="000000"/>
          <w:sz w:val="16"/>
          <w:szCs w:val="16"/>
        </w:rPr>
        <w:t>KOMUNA E OBILIQIT-KOSOVË/</w:t>
      </w:r>
      <w:r>
        <w:rPr>
          <w:rFonts w:ascii="Sylfaen" w:hAnsi="Sylfaen"/>
          <w:b/>
          <w:bCs/>
          <w:sz w:val="16"/>
          <w:szCs w:val="16"/>
        </w:rPr>
        <w:t xml:space="preserve"> OPšTINA</w:t>
      </w:r>
      <w:r>
        <w:rPr>
          <w:rFonts w:ascii="Sylfaen" w:hAnsi="Sylfaen"/>
          <w:b/>
          <w:bCs/>
          <w:color w:val="000000"/>
          <w:sz w:val="16"/>
          <w:szCs w:val="16"/>
        </w:rPr>
        <w:t xml:space="preserve"> </w:t>
      </w:r>
      <w:r>
        <w:rPr>
          <w:rFonts w:ascii="Sylfaen" w:hAnsi="Sylfaen"/>
          <w:b/>
          <w:bCs/>
          <w:sz w:val="16"/>
          <w:szCs w:val="16"/>
        </w:rPr>
        <w:t>OBILIĆ</w:t>
      </w:r>
      <w:r>
        <w:rPr>
          <w:rFonts w:ascii="Sylfaen" w:hAnsi="Sylfaen"/>
          <w:b/>
          <w:bCs/>
          <w:color w:val="000000"/>
          <w:sz w:val="16"/>
          <w:szCs w:val="16"/>
        </w:rPr>
        <w:t xml:space="preserve"> – KOSOVO/</w:t>
      </w:r>
      <w:r>
        <w:rPr>
          <w:rFonts w:ascii="Sylfaen" w:hAnsi="Sylfaen"/>
          <w:b/>
          <w:sz w:val="16"/>
          <w:szCs w:val="16"/>
        </w:rPr>
        <w:t xml:space="preserve">  </w:t>
      </w:r>
      <w:r>
        <w:rPr>
          <w:rFonts w:ascii="Sylfaen" w:hAnsi="Sylfaen"/>
          <w:b/>
          <w:bCs/>
          <w:color w:val="000000"/>
          <w:sz w:val="16"/>
          <w:szCs w:val="16"/>
        </w:rPr>
        <w:t>MUNICIPALITY OF OBILIQ - KOSOVO</w:t>
      </w:r>
    </w:p>
    <w:p w:rsidR="000128AD" w:rsidRDefault="000128AD" w:rsidP="000128AD">
      <w:pPr>
        <w:ind w:left="-90"/>
        <w:jc w:val="both"/>
      </w:pPr>
    </w:p>
    <w:p w:rsidR="000128AD" w:rsidRPr="00F12B71" w:rsidRDefault="000128AD" w:rsidP="000128AD">
      <w:pPr>
        <w:ind w:firstLine="720"/>
        <w:jc w:val="both"/>
        <w:rPr>
          <w:rFonts w:ascii="Garamond" w:eastAsia="Calibri" w:hAnsi="Garamond"/>
          <w:bCs/>
          <w:lang w:val="sq-AL"/>
        </w:rPr>
      </w:pPr>
      <w:r w:rsidRPr="00F12B71">
        <w:rPr>
          <w:rFonts w:ascii="Garamond" w:hAnsi="Garamond"/>
          <w:shd w:val="clear" w:color="auto" w:fill="FFFFFF"/>
        </w:rPr>
        <w:t xml:space="preserve">Opština Obilić / Obilić </w:t>
      </w:r>
      <w:proofErr w:type="gramStart"/>
      <w:r w:rsidRPr="00F12B71">
        <w:rPr>
          <w:rFonts w:ascii="Garamond" w:hAnsi="Garamond"/>
          <w:shd w:val="clear" w:color="auto" w:fill="FFFFFF"/>
        </w:rPr>
        <w:t>sa</w:t>
      </w:r>
      <w:proofErr w:type="gramEnd"/>
      <w:r w:rsidRPr="00F12B71">
        <w:rPr>
          <w:rFonts w:ascii="Garamond" w:hAnsi="Garamond"/>
          <w:shd w:val="clear" w:color="auto" w:fill="FFFFFF"/>
        </w:rPr>
        <w:t xml:space="preserve"> Zakonom o okolišnom opasnom području (Zakon 05 / L-044) proglašen je područjem od posebnog interesa za podršku odredbi člana 12. </w:t>
      </w:r>
      <w:proofErr w:type="gramStart"/>
      <w:r w:rsidRPr="00F12B71">
        <w:rPr>
          <w:rFonts w:ascii="Garamond" w:hAnsi="Garamond"/>
          <w:shd w:val="clear" w:color="auto" w:fill="FFFFFF"/>
        </w:rPr>
        <w:t>stav</w:t>
      </w:r>
      <w:proofErr w:type="gramEnd"/>
      <w:r w:rsidRPr="00F12B71">
        <w:rPr>
          <w:rFonts w:ascii="Garamond" w:hAnsi="Garamond"/>
          <w:shd w:val="clear" w:color="auto" w:fill="FFFFFF"/>
        </w:rPr>
        <w:t xml:space="preserve"> 4. Zakona br. 03 / L-149 o državnoj službi Republike Kosovo</w:t>
      </w:r>
      <w:proofErr w:type="gramStart"/>
      <w:r w:rsidRPr="00F12B71">
        <w:rPr>
          <w:rFonts w:ascii="Garamond" w:hAnsi="Garamond"/>
          <w:shd w:val="clear" w:color="auto" w:fill="FFFFFF"/>
        </w:rPr>
        <w:t xml:space="preserve">, </w:t>
      </w:r>
      <w:r w:rsidR="008D0BB1">
        <w:rPr>
          <w:rFonts w:ascii="Garamond" w:hAnsi="Garamond"/>
          <w:shd w:val="clear" w:color="auto" w:fill="FFFFFF"/>
        </w:rPr>
        <w:t xml:space="preserve"> clana</w:t>
      </w:r>
      <w:proofErr w:type="gramEnd"/>
      <w:r w:rsidR="008D0BB1">
        <w:rPr>
          <w:rFonts w:ascii="Garamond" w:hAnsi="Garamond"/>
          <w:shd w:val="clear" w:color="auto" w:fill="FFFFFF"/>
        </w:rPr>
        <w:t xml:space="preserve"> </w:t>
      </w:r>
      <w:r w:rsidR="008D0BB1">
        <w:rPr>
          <w:shd w:val="clear" w:color="auto" w:fill="FFFFFF"/>
        </w:rPr>
        <w:t>8</w:t>
      </w:r>
      <w:r w:rsidR="009F09D2">
        <w:rPr>
          <w:shd w:val="clear" w:color="auto" w:fill="FFFFFF"/>
        </w:rPr>
        <w:t>, 10 stav 2.3 I stav 6</w:t>
      </w:r>
      <w:r w:rsidR="008D0BB1">
        <w:rPr>
          <w:shd w:val="clear" w:color="auto" w:fill="FFFFFF"/>
        </w:rPr>
        <w:t>. Zakona br.03 / L-212 o radu</w:t>
      </w:r>
      <w:r w:rsidR="008D0BB1" w:rsidRPr="00F12B71">
        <w:rPr>
          <w:rFonts w:ascii="Garamond" w:hAnsi="Garamond"/>
          <w:shd w:val="clear" w:color="auto" w:fill="FFFFFF"/>
        </w:rPr>
        <w:t xml:space="preserve"> </w:t>
      </w:r>
      <w:proofErr w:type="gramStart"/>
      <w:r w:rsidRPr="00F12B71">
        <w:rPr>
          <w:rFonts w:ascii="Garamond" w:hAnsi="Garamond"/>
          <w:shd w:val="clear" w:color="auto" w:fill="FFFFFF"/>
        </w:rPr>
        <w:t>na</w:t>
      </w:r>
      <w:proofErr w:type="gramEnd"/>
      <w:r w:rsidRPr="00F12B71">
        <w:rPr>
          <w:rFonts w:ascii="Garamond" w:hAnsi="Garamond"/>
          <w:shd w:val="clear" w:color="auto" w:fill="FFFFFF"/>
        </w:rPr>
        <w:t xml:space="preserve"> osnovu Zakona br. 04 / L-077 o obligacionim odnosima član 615, radi pružanja posebnih usluga – dana </w:t>
      </w:r>
      <w:r w:rsidR="00583026">
        <w:rPr>
          <w:rFonts w:ascii="Garamond" w:hAnsi="Garamond"/>
          <w:shd w:val="clear" w:color="auto" w:fill="FFFFFF"/>
        </w:rPr>
        <w:t>05</w:t>
      </w:r>
      <w:r w:rsidRPr="00F12B71">
        <w:rPr>
          <w:rFonts w:ascii="Garamond" w:hAnsi="Garamond"/>
          <w:shd w:val="clear" w:color="auto" w:fill="FFFFFF"/>
        </w:rPr>
        <w:t xml:space="preserve">.09.2018. </w:t>
      </w:r>
      <w:proofErr w:type="gramStart"/>
      <w:r w:rsidRPr="00F12B71">
        <w:rPr>
          <w:rFonts w:ascii="Garamond" w:hAnsi="Garamond"/>
          <w:shd w:val="clear" w:color="auto" w:fill="FFFFFF"/>
        </w:rPr>
        <w:t>godine</w:t>
      </w:r>
      <w:proofErr w:type="gramEnd"/>
      <w:r w:rsidRPr="00F12B71">
        <w:rPr>
          <w:rFonts w:ascii="Garamond" w:hAnsi="Garamond"/>
          <w:shd w:val="clear" w:color="auto" w:fill="FFFFFF"/>
        </w:rPr>
        <w:t xml:space="preserve"> objavljuje:</w:t>
      </w:r>
    </w:p>
    <w:tbl>
      <w:tblPr>
        <w:tblW w:w="9950" w:type="dxa"/>
        <w:tblBorders>
          <w:top w:val="nil"/>
          <w:left w:val="nil"/>
          <w:bottom w:val="nil"/>
          <w:right w:val="nil"/>
        </w:tblBorders>
        <w:tblLayout w:type="fixed"/>
        <w:tblLook w:val="0000"/>
      </w:tblPr>
      <w:tblGrid>
        <w:gridCol w:w="2487"/>
        <w:gridCol w:w="2488"/>
        <w:gridCol w:w="4975"/>
      </w:tblGrid>
      <w:tr w:rsidR="000128AD" w:rsidRPr="0054606E" w:rsidTr="00740F60">
        <w:trPr>
          <w:gridAfter w:val="1"/>
          <w:wAfter w:w="4975" w:type="dxa"/>
          <w:trHeight w:val="142"/>
        </w:trPr>
        <w:tc>
          <w:tcPr>
            <w:tcW w:w="4975" w:type="dxa"/>
            <w:gridSpan w:val="2"/>
          </w:tcPr>
          <w:p w:rsidR="004A3929" w:rsidRPr="00BF2239" w:rsidRDefault="004A3929" w:rsidP="004A3929"/>
          <w:p w:rsidR="004A3929" w:rsidRPr="00AD622F" w:rsidRDefault="004A3929" w:rsidP="004A3929">
            <w:pPr>
              <w:rPr>
                <w:b/>
                <w:lang w:val="sq-AL"/>
              </w:rPr>
            </w:pPr>
            <w:r w:rsidRPr="00AD622F">
              <w:rPr>
                <w:b/>
                <w:lang w:val="sq-AL"/>
              </w:rPr>
              <w:t>JAVNI KONKURS</w:t>
            </w:r>
          </w:p>
          <w:p w:rsidR="004A3929" w:rsidRPr="00AD622F" w:rsidRDefault="004A3929" w:rsidP="004A3929">
            <w:pPr>
              <w:rPr>
                <w:b/>
                <w:lang w:val="sq-AL"/>
              </w:rPr>
            </w:pPr>
            <w:r w:rsidRPr="00AD622F">
              <w:rPr>
                <w:b/>
                <w:lang w:val="sq-AL"/>
              </w:rPr>
              <w:t>ZA SPORAZUM SA PO</w:t>
            </w:r>
            <w:r>
              <w:rPr>
                <w:b/>
                <w:lang w:val="sq-AL"/>
              </w:rPr>
              <w:t>S</w:t>
            </w:r>
            <w:r w:rsidRPr="00AD622F">
              <w:rPr>
                <w:b/>
                <w:lang w:val="sq-AL"/>
              </w:rPr>
              <w:t>EBNIM USLUGAMA</w:t>
            </w:r>
          </w:p>
          <w:p w:rsidR="000128AD" w:rsidRPr="00F12B71" w:rsidRDefault="000128AD" w:rsidP="00740F60">
            <w:pPr>
              <w:pStyle w:val="Default"/>
              <w:rPr>
                <w:rFonts w:ascii="Garamond" w:hAnsi="Garamond"/>
                <w:b/>
                <w:lang w:val="sq-AL"/>
              </w:rPr>
            </w:pPr>
          </w:p>
          <w:p w:rsidR="000128AD" w:rsidRPr="00F12B71" w:rsidRDefault="000128AD" w:rsidP="00740F60">
            <w:pPr>
              <w:pStyle w:val="Default"/>
              <w:rPr>
                <w:rFonts w:ascii="Garamond" w:hAnsi="Garamond"/>
                <w:b/>
                <w:bCs/>
                <w:lang w:val="sq-AL"/>
              </w:rPr>
            </w:pPr>
            <w:r w:rsidRPr="00F12B71">
              <w:rPr>
                <w:rFonts w:ascii="Garamond" w:hAnsi="Garamond"/>
                <w:b/>
                <w:lang w:val="sq-AL"/>
              </w:rPr>
              <w:t xml:space="preserve">   Dva Položaja: </w:t>
            </w:r>
            <w:r w:rsidR="00463724">
              <w:rPr>
                <w:rFonts w:ascii="Garamond" w:hAnsi="Garamond"/>
                <w:lang w:val="sq-AL"/>
              </w:rPr>
              <w:t>Pravnik</w:t>
            </w:r>
            <w:r w:rsidRPr="00F12B71">
              <w:rPr>
                <w:rFonts w:ascii="Garamond" w:hAnsi="Garamond"/>
                <w:lang w:val="sq-AL"/>
              </w:rPr>
              <w:t xml:space="preserve">   </w:t>
            </w:r>
          </w:p>
          <w:p w:rsidR="00583026" w:rsidRDefault="000128AD" w:rsidP="00463724">
            <w:pPr>
              <w:pStyle w:val="Default"/>
              <w:rPr>
                <w:rFonts w:ascii="Garamond" w:hAnsi="Garamond"/>
                <w:shd w:val="clear" w:color="auto" w:fill="FFFFFF"/>
                <w:lang w:val="sq-AL"/>
              </w:rPr>
            </w:pPr>
            <w:r w:rsidRPr="00F12B71">
              <w:rPr>
                <w:rFonts w:ascii="Garamond" w:hAnsi="Garamond"/>
                <w:shd w:val="clear" w:color="auto" w:fill="FFFFFF"/>
                <w:lang w:val="sq-AL"/>
              </w:rPr>
              <w:t>Lokacija / mesto rada: Opština Obilic</w:t>
            </w:r>
            <w:r w:rsidRPr="00F12B71">
              <w:rPr>
                <w:rFonts w:ascii="Times New Roman" w:hAnsi="Times New Roman" w:cs="Times New Roman"/>
                <w:shd w:val="clear" w:color="auto" w:fill="FFFFFF"/>
                <w:lang w:val="sq-AL"/>
              </w:rPr>
              <w:t>́</w:t>
            </w:r>
            <w:r w:rsidRPr="00F12B71">
              <w:rPr>
                <w:rFonts w:ascii="Garamond" w:hAnsi="Garamond" w:cs="Garamond"/>
                <w:shd w:val="clear" w:color="auto" w:fill="FFFFFF"/>
                <w:lang w:val="sq-AL"/>
              </w:rPr>
              <w:t>,</w:t>
            </w:r>
            <w:r w:rsidRPr="00F12B71">
              <w:rPr>
                <w:rFonts w:ascii="Garamond" w:hAnsi="Garamond"/>
                <w:lang w:val="sq-AL"/>
              </w:rPr>
              <w:br/>
            </w:r>
            <w:r w:rsidRPr="00583026">
              <w:rPr>
                <w:rFonts w:ascii="Garamond" w:hAnsi="Garamond"/>
                <w:shd w:val="clear" w:color="auto" w:fill="FFFFFF"/>
                <w:lang w:val="sq-AL"/>
              </w:rPr>
              <w:t>Koeficijent: 7</w:t>
            </w:r>
            <w:r w:rsidR="00463724" w:rsidRPr="00583026">
              <w:rPr>
                <w:rFonts w:ascii="Garamond" w:hAnsi="Garamond"/>
                <w:shd w:val="clear" w:color="auto" w:fill="FFFFFF"/>
                <w:lang w:val="sq-AL"/>
              </w:rPr>
              <w:t>.5</w:t>
            </w:r>
          </w:p>
          <w:p w:rsidR="000128AD" w:rsidRPr="00F12B71" w:rsidRDefault="000128AD" w:rsidP="00463724">
            <w:pPr>
              <w:pStyle w:val="Default"/>
              <w:rPr>
                <w:rFonts w:ascii="Garamond" w:hAnsi="Garamond"/>
                <w:lang w:val="sq-AL"/>
              </w:rPr>
            </w:pPr>
            <w:r w:rsidRPr="00F12B71">
              <w:rPr>
                <w:rFonts w:ascii="Garamond" w:hAnsi="Garamond"/>
                <w:shd w:val="clear" w:color="auto" w:fill="FFFFFF"/>
                <w:lang w:val="sq-AL"/>
              </w:rPr>
              <w:t>Trajanje ugovora: sa odredjenim rokom od 6 meseci</w:t>
            </w:r>
          </w:p>
        </w:tc>
      </w:tr>
      <w:tr w:rsidR="000128AD" w:rsidRPr="0054606E" w:rsidTr="00740F60">
        <w:trPr>
          <w:gridAfter w:val="1"/>
          <w:wAfter w:w="4975" w:type="dxa"/>
          <w:trHeight w:val="107"/>
        </w:trPr>
        <w:tc>
          <w:tcPr>
            <w:tcW w:w="2487" w:type="dxa"/>
          </w:tcPr>
          <w:p w:rsidR="000128AD" w:rsidRPr="00F12B71" w:rsidRDefault="000128AD" w:rsidP="00740F60">
            <w:pPr>
              <w:pStyle w:val="Default"/>
              <w:rPr>
                <w:rFonts w:ascii="Garamond" w:hAnsi="Garamond"/>
                <w:lang w:val="sq-AL"/>
              </w:rPr>
            </w:pPr>
          </w:p>
        </w:tc>
        <w:tc>
          <w:tcPr>
            <w:tcW w:w="2488" w:type="dxa"/>
          </w:tcPr>
          <w:p w:rsidR="000128AD" w:rsidRPr="00F12B71" w:rsidRDefault="000128AD" w:rsidP="00740F60">
            <w:pPr>
              <w:pStyle w:val="Default"/>
              <w:rPr>
                <w:rFonts w:ascii="Garamond" w:hAnsi="Garamond"/>
                <w:lang w:val="sq-AL"/>
              </w:rPr>
            </w:pPr>
          </w:p>
        </w:tc>
      </w:tr>
      <w:tr w:rsidR="000128AD" w:rsidRPr="0054606E" w:rsidTr="00740F60">
        <w:trPr>
          <w:trHeight w:val="234"/>
        </w:trPr>
        <w:tc>
          <w:tcPr>
            <w:tcW w:w="9950" w:type="dxa"/>
            <w:gridSpan w:val="3"/>
          </w:tcPr>
          <w:p w:rsidR="000128AD" w:rsidRPr="00F12B71" w:rsidRDefault="000128AD" w:rsidP="00740F60">
            <w:pPr>
              <w:pStyle w:val="Default"/>
              <w:rPr>
                <w:rFonts w:ascii="Garamond" w:hAnsi="Garamond"/>
                <w:lang w:val="sq-AL"/>
              </w:rPr>
            </w:pPr>
            <w:r w:rsidRPr="00F12B71">
              <w:rPr>
                <w:rFonts w:ascii="Garamond" w:hAnsi="Garamond"/>
                <w:b/>
                <w:lang w:val="sq-AL"/>
              </w:rPr>
              <w:t>Svrha radnog mesta</w:t>
            </w:r>
            <w:r w:rsidRPr="00F12B71">
              <w:rPr>
                <w:rFonts w:ascii="Garamond" w:hAnsi="Garamond" w:cs="Arial"/>
                <w:color w:val="777777"/>
                <w:shd w:val="clear" w:color="auto" w:fill="FFFFFF"/>
                <w:lang w:val="sq-AL"/>
              </w:rPr>
              <w:t xml:space="preserve"> </w:t>
            </w:r>
            <w:r w:rsidRPr="00F12B71">
              <w:rPr>
                <w:rFonts w:ascii="Garamond" w:hAnsi="Garamond"/>
                <w:lang w:val="sq-AL"/>
              </w:rPr>
              <w:t xml:space="preserve"> izrada i usklađivanje zakonodavstva i drugih pravnih akata i pružanje saveta za rukovođenje i organizacionih jedinica ministarstva, sa ograničenim nadzorom.</w:t>
            </w:r>
          </w:p>
        </w:tc>
      </w:tr>
      <w:tr w:rsidR="000128AD" w:rsidRPr="00F12B71" w:rsidTr="00740F60">
        <w:trPr>
          <w:trHeight w:val="2004"/>
        </w:trPr>
        <w:tc>
          <w:tcPr>
            <w:tcW w:w="9950" w:type="dxa"/>
            <w:gridSpan w:val="3"/>
          </w:tcPr>
          <w:p w:rsidR="000128AD" w:rsidRPr="00F12B71" w:rsidRDefault="000128AD" w:rsidP="00740F60">
            <w:pPr>
              <w:pStyle w:val="Default"/>
              <w:rPr>
                <w:rFonts w:ascii="Garamond" w:hAnsi="Garamond"/>
                <w:lang w:val="sq-AL"/>
              </w:rPr>
            </w:pPr>
            <w:r w:rsidRPr="00F12B71">
              <w:rPr>
                <w:rFonts w:ascii="Garamond" w:hAnsi="Garamond"/>
                <w:b/>
                <w:bCs/>
                <w:lang w:val="sq-AL"/>
              </w:rPr>
              <w:lastRenderedPageBreak/>
              <w:t>-</w:t>
            </w:r>
            <w:r w:rsidRPr="00F12B71">
              <w:rPr>
                <w:rFonts w:ascii="Garamond" w:hAnsi="Garamond"/>
                <w:b/>
                <w:shd w:val="clear" w:color="auto" w:fill="FFFFFF"/>
                <w:lang w:val="sq-AL"/>
              </w:rPr>
              <w:t xml:space="preserve"> Ključni zadaci</w:t>
            </w:r>
            <w:r w:rsidRPr="00F12B71">
              <w:rPr>
                <w:rFonts w:ascii="Garamond" w:hAnsi="Garamond"/>
                <w:b/>
                <w:lang w:val="sq-AL"/>
              </w:rPr>
              <w:t>:</w:t>
            </w:r>
          </w:p>
          <w:p w:rsidR="000128AD" w:rsidRPr="00F12B71" w:rsidRDefault="000128AD" w:rsidP="00740F60">
            <w:pPr>
              <w:rPr>
                <w:rFonts w:ascii="Garamond" w:hAnsi="Garamond"/>
                <w:b/>
                <w:shd w:val="clear" w:color="auto" w:fill="FFFFFF"/>
                <w:lang w:val="sv-SE"/>
              </w:rPr>
            </w:pPr>
            <w:r w:rsidRPr="00F12B71">
              <w:rPr>
                <w:rFonts w:ascii="Garamond" w:hAnsi="Garamond"/>
                <w:shd w:val="clear" w:color="auto" w:fill="FFFFFF"/>
                <w:lang w:val="sq-AL"/>
              </w:rPr>
              <w:t xml:space="preserve">1. Pomaže višem pravnom savetniku i nadzorniku u izradi akcionih planova za sprovođenje zadataka navedene u ciljevima odeljenja i daje preporuke u vezi sa sprovođenjem ciljeva odeljenja; </w:t>
            </w:r>
            <w:r w:rsidRPr="00F12B71">
              <w:rPr>
                <w:rFonts w:ascii="Garamond" w:hAnsi="Garamond"/>
                <w:lang w:val="sq-AL"/>
              </w:rPr>
              <w:br/>
            </w:r>
            <w:r w:rsidRPr="00F12B71">
              <w:rPr>
                <w:rFonts w:ascii="Garamond" w:hAnsi="Garamond"/>
                <w:shd w:val="clear" w:color="auto" w:fill="FFFFFF"/>
                <w:lang w:val="sq-AL"/>
              </w:rPr>
              <w:t xml:space="preserve">2. Izrađuje i razvija zakonodavstvo i druge zakonske akte, ugovore, sporazume iz aktivnosti optine na terenu; </w:t>
            </w:r>
            <w:r w:rsidRPr="00F12B71">
              <w:rPr>
                <w:rFonts w:ascii="Garamond" w:hAnsi="Garamond"/>
                <w:lang w:val="sq-AL"/>
              </w:rPr>
              <w:br/>
            </w:r>
            <w:r w:rsidRPr="00F12B71">
              <w:rPr>
                <w:rFonts w:ascii="Garamond" w:hAnsi="Garamond"/>
                <w:shd w:val="clear" w:color="auto" w:fill="FFFFFF"/>
                <w:lang w:val="sq-AL"/>
              </w:rPr>
              <w:t xml:space="preserve">3. Sprovodi istraživanja i srodnih analiza zakona i propise u okviru odgovornosti i daju preporuke, savete, smernice za upravljanje ministarstva; </w:t>
            </w:r>
            <w:r w:rsidRPr="00F12B71">
              <w:rPr>
                <w:rFonts w:ascii="Garamond" w:hAnsi="Garamond"/>
                <w:lang w:val="sq-AL"/>
              </w:rPr>
              <w:br/>
            </w:r>
            <w:r w:rsidRPr="00F12B71">
              <w:rPr>
                <w:rFonts w:ascii="Garamond" w:hAnsi="Garamond"/>
                <w:shd w:val="clear" w:color="auto" w:fill="FFFFFF"/>
                <w:lang w:val="sq-AL"/>
              </w:rPr>
              <w:t xml:space="preserve">4. Čini kompatibilnost nacrta zakona i drugih podzakonskih akata sa Ustavnim okvirom i važećim zakonom na Kosovu i zakonodavstvom EU i učestvuje u izradi zakonodavne strategije ministarstva; </w:t>
            </w:r>
            <w:r w:rsidRPr="00F12B71">
              <w:rPr>
                <w:rFonts w:ascii="Garamond" w:hAnsi="Garamond"/>
                <w:lang w:val="sq-AL"/>
              </w:rPr>
              <w:br/>
            </w:r>
            <w:r w:rsidRPr="00F12B71">
              <w:rPr>
                <w:rFonts w:ascii="Garamond" w:hAnsi="Garamond"/>
                <w:shd w:val="clear" w:color="auto" w:fill="FFFFFF"/>
                <w:lang w:val="sq-AL"/>
              </w:rPr>
              <w:t xml:space="preserve">5. </w:t>
            </w:r>
            <w:r w:rsidRPr="00F12B71">
              <w:rPr>
                <w:rFonts w:ascii="Garamond" w:hAnsi="Garamond"/>
                <w:shd w:val="clear" w:color="auto" w:fill="FFFFFF"/>
                <w:lang w:val="sv-SE"/>
              </w:rPr>
              <w:t xml:space="preserve">Brine se da li je sadržaj i forma nacrta normativnih akata tačna, kao lingvističkih i tehničkih aspekata, kao i da budu identični sa zvaničnim jezicima; </w:t>
            </w:r>
            <w:r w:rsidRPr="00F12B71">
              <w:rPr>
                <w:rFonts w:ascii="Garamond" w:hAnsi="Garamond"/>
                <w:lang w:val="sv-SE"/>
              </w:rPr>
              <w:br/>
            </w:r>
            <w:r w:rsidRPr="00F12B71">
              <w:rPr>
                <w:rFonts w:ascii="Garamond" w:hAnsi="Garamond"/>
                <w:shd w:val="clear" w:color="auto" w:fill="FFFFFF"/>
                <w:lang w:val="sv-SE"/>
              </w:rPr>
              <w:t xml:space="preserve">6. Na zahtev i pod vođstvom visokog nivoa daje pravna mišljenja i čini izradu nacrta sporazuma, nacrte odluka i predloge drugih zakona; </w:t>
            </w:r>
            <w:r w:rsidRPr="00F12B71">
              <w:rPr>
                <w:rFonts w:ascii="Garamond" w:hAnsi="Garamond"/>
                <w:lang w:val="sv-SE"/>
              </w:rPr>
              <w:br/>
            </w:r>
            <w:r w:rsidRPr="00F12B71">
              <w:rPr>
                <w:rFonts w:ascii="Garamond" w:hAnsi="Garamond"/>
                <w:shd w:val="clear" w:color="auto" w:fill="FFFFFF"/>
                <w:lang w:val="sv-SE"/>
              </w:rPr>
              <w:t xml:space="preserve">7. Sarađuje sa drugim jedinicama u okviru opstine za aktivnosti vezane za oblast zakonodavstva; </w:t>
            </w:r>
            <w:r w:rsidRPr="00F12B71">
              <w:rPr>
                <w:rFonts w:ascii="Garamond" w:hAnsi="Garamond"/>
                <w:lang w:val="sv-SE"/>
              </w:rPr>
              <w:br/>
            </w:r>
            <w:r w:rsidRPr="00F12B71">
              <w:rPr>
                <w:rFonts w:ascii="Garamond" w:hAnsi="Garamond"/>
                <w:shd w:val="clear" w:color="auto" w:fill="FFFFFF"/>
                <w:lang w:val="sv-SE"/>
              </w:rPr>
              <w:t xml:space="preserve">8. Vrši druge dužnosti u skladu sa zakonima i propisima koje se od strane nadzornika mogu povremeno tražiti; </w:t>
            </w:r>
            <w:r w:rsidRPr="00F12B71">
              <w:rPr>
                <w:rFonts w:ascii="Garamond" w:hAnsi="Garamond"/>
                <w:b/>
                <w:shd w:val="clear" w:color="auto" w:fill="FFFFFF"/>
                <w:lang w:val="sv-SE"/>
              </w:rPr>
              <w:t xml:space="preserve"> .</w:t>
            </w:r>
          </w:p>
          <w:p w:rsidR="00CA79A0" w:rsidRPr="00C73EDF" w:rsidRDefault="00CA79A0" w:rsidP="00CA79A0">
            <w:pPr>
              <w:rPr>
                <w:rFonts w:ascii="Arial" w:hAnsi="Arial" w:cs="Arial"/>
                <w:b/>
                <w:bCs/>
                <w:lang w:val="sq-AL"/>
              </w:rPr>
            </w:pPr>
            <w:r w:rsidRPr="00AE74D6">
              <w:rPr>
                <w:b/>
                <w:shd w:val="clear" w:color="auto" w:fill="FFFFFF"/>
                <w:lang w:val="sv-SE"/>
              </w:rPr>
              <w:t>Potrebne kvalifikacije i veštine</w:t>
            </w:r>
            <w:r w:rsidRPr="00C95359">
              <w:rPr>
                <w:b/>
                <w:bCs/>
                <w:i/>
                <w:iCs/>
                <w:sz w:val="21"/>
                <w:szCs w:val="21"/>
                <w:lang w:val="sv-SE"/>
              </w:rPr>
              <w:t>:</w:t>
            </w:r>
          </w:p>
          <w:p w:rsidR="00CA79A0" w:rsidRPr="00C73EDF" w:rsidRDefault="00CA79A0" w:rsidP="00CA79A0">
            <w:pPr>
              <w:rPr>
                <w:sz w:val="21"/>
                <w:szCs w:val="21"/>
                <w:lang w:val="sq-AL"/>
              </w:rPr>
            </w:pPr>
            <w:r w:rsidRPr="00C73EDF">
              <w:rPr>
                <w:sz w:val="21"/>
                <w:szCs w:val="21"/>
                <w:lang w:val="sq-AL"/>
              </w:rPr>
              <w:t>-</w:t>
            </w:r>
            <w:r w:rsidRPr="00C73EDF">
              <w:rPr>
                <w:shd w:val="clear" w:color="auto" w:fill="FFFFFF"/>
                <w:lang w:val="sq-AL"/>
              </w:rPr>
              <w:t xml:space="preserve"> Univerzitetski stepen, Pravni fakultet, </w:t>
            </w:r>
            <w:r w:rsidRPr="00C73EDF">
              <w:rPr>
                <w:lang w:val="sq-AL"/>
              </w:rPr>
              <w:br/>
            </w:r>
            <w:r w:rsidRPr="00C73EDF">
              <w:rPr>
                <w:shd w:val="clear" w:color="auto" w:fill="FFFFFF"/>
                <w:lang w:val="sq-AL"/>
              </w:rPr>
              <w:t>- Znanje i iskustvo u izradi, usklađivanju zakonodavstva i drugih pravnih akata;</w:t>
            </w:r>
            <w:r w:rsidRPr="00C73EDF">
              <w:rPr>
                <w:lang w:val="sq-AL"/>
              </w:rPr>
              <w:br/>
            </w:r>
            <w:r w:rsidRPr="00C73EDF">
              <w:rPr>
                <w:shd w:val="clear" w:color="auto" w:fill="FFFFFF"/>
                <w:lang w:val="sq-AL"/>
              </w:rPr>
              <w:t xml:space="preserve">- Poznavanje važećih zakona i propisa u oblasti odgovornosti </w:t>
            </w:r>
            <w:r>
              <w:rPr>
                <w:shd w:val="clear" w:color="auto" w:fill="FFFFFF"/>
                <w:lang w:val="sq-AL"/>
              </w:rPr>
              <w:t>opstine</w:t>
            </w:r>
            <w:r w:rsidRPr="00C73EDF">
              <w:rPr>
                <w:shd w:val="clear" w:color="auto" w:fill="FFFFFF"/>
                <w:lang w:val="sq-AL"/>
              </w:rPr>
              <w:t>;</w:t>
            </w:r>
            <w:r w:rsidRPr="00C73EDF">
              <w:rPr>
                <w:lang w:val="sq-AL"/>
              </w:rPr>
              <w:br/>
            </w:r>
            <w:r w:rsidRPr="00C73EDF">
              <w:rPr>
                <w:shd w:val="clear" w:color="auto" w:fill="FFFFFF"/>
                <w:lang w:val="sq-AL"/>
              </w:rPr>
              <w:t>- Veštine u planiranju komunikacije i vođstvu tima;</w:t>
            </w:r>
            <w:r w:rsidRPr="00C73EDF">
              <w:rPr>
                <w:lang w:val="sq-AL"/>
              </w:rPr>
              <w:br/>
            </w:r>
            <w:r w:rsidRPr="00C73EDF">
              <w:rPr>
                <w:shd w:val="clear" w:color="auto" w:fill="FFFFFF"/>
                <w:lang w:val="sq-AL"/>
              </w:rPr>
              <w:t xml:space="preserve">- </w:t>
            </w:r>
            <w:r>
              <w:rPr>
                <w:shd w:val="clear" w:color="auto" w:fill="FFFFFF"/>
                <w:lang w:val="sq-AL"/>
              </w:rPr>
              <w:t>Istraživačke, analitičke, v</w:t>
            </w:r>
            <w:r w:rsidRPr="00C73EDF">
              <w:rPr>
                <w:shd w:val="clear" w:color="auto" w:fill="FFFFFF"/>
                <w:lang w:val="sq-AL"/>
              </w:rPr>
              <w:t xml:space="preserve">eštine evaluacije i formulisanje preporuka i profesionalnih </w:t>
            </w:r>
            <w:r>
              <w:rPr>
                <w:shd w:val="clear" w:color="auto" w:fill="FFFFFF"/>
                <w:lang w:val="sq-AL"/>
              </w:rPr>
              <w:t>saV</w:t>
            </w:r>
            <w:r w:rsidRPr="00C73EDF">
              <w:rPr>
                <w:shd w:val="clear" w:color="auto" w:fill="FFFFFF"/>
                <w:lang w:val="sq-AL"/>
              </w:rPr>
              <w:t>eta;</w:t>
            </w:r>
            <w:r w:rsidRPr="00C73EDF">
              <w:rPr>
                <w:lang w:val="sq-AL"/>
              </w:rPr>
              <w:br/>
            </w:r>
            <w:r w:rsidRPr="00C73EDF">
              <w:rPr>
                <w:shd w:val="clear" w:color="auto" w:fill="FFFFFF"/>
                <w:lang w:val="sq-AL"/>
              </w:rPr>
              <w:t>- Sposobnost obavljanja dužnosti i rada pod pritiskom;</w:t>
            </w:r>
            <w:r w:rsidRPr="00C73EDF">
              <w:rPr>
                <w:lang w:val="sq-AL"/>
              </w:rPr>
              <w:br/>
            </w:r>
            <w:r w:rsidRPr="00C73EDF">
              <w:rPr>
                <w:shd w:val="clear" w:color="auto" w:fill="FFFFFF"/>
                <w:lang w:val="sq-AL"/>
              </w:rPr>
              <w:t xml:space="preserve">- </w:t>
            </w:r>
            <w:r>
              <w:rPr>
                <w:shd w:val="clear" w:color="auto" w:fill="FFFFFF"/>
                <w:lang w:val="sq-AL"/>
              </w:rPr>
              <w:t xml:space="preserve">Vestine </w:t>
            </w:r>
            <w:r w:rsidRPr="00C73EDF">
              <w:rPr>
                <w:shd w:val="clear" w:color="auto" w:fill="FFFFFF"/>
                <w:lang w:val="sq-AL"/>
              </w:rPr>
              <w:t xml:space="preserve"> računarskog softvera (</w:t>
            </w:r>
            <w:r>
              <w:rPr>
                <w:shd w:val="clear" w:color="auto" w:fill="FFFFFF"/>
                <w:lang w:val="sq-AL"/>
              </w:rPr>
              <w:t>w</w:t>
            </w:r>
            <w:r w:rsidRPr="00C73EDF">
              <w:rPr>
                <w:shd w:val="clear" w:color="auto" w:fill="FFFFFF"/>
                <w:lang w:val="sq-AL"/>
              </w:rPr>
              <w:t>ord, E</w:t>
            </w:r>
            <w:r>
              <w:rPr>
                <w:shd w:val="clear" w:color="auto" w:fill="FFFFFF"/>
                <w:lang w:val="sq-AL"/>
              </w:rPr>
              <w:t>x</w:t>
            </w:r>
            <w:r w:rsidRPr="00C73EDF">
              <w:rPr>
                <w:shd w:val="clear" w:color="auto" w:fill="FFFFFF"/>
                <w:lang w:val="sq-AL"/>
              </w:rPr>
              <w:t>el, Po</w:t>
            </w:r>
            <w:r>
              <w:rPr>
                <w:shd w:val="clear" w:color="auto" w:fill="FFFFFF"/>
                <w:lang w:val="sq-AL"/>
              </w:rPr>
              <w:t>w</w:t>
            </w:r>
            <w:r w:rsidRPr="00C73EDF">
              <w:rPr>
                <w:shd w:val="clear" w:color="auto" w:fill="FFFFFF"/>
                <w:lang w:val="sq-AL"/>
              </w:rPr>
              <w:t>er Point, Pristup, Internet).</w:t>
            </w:r>
          </w:p>
          <w:p w:rsidR="00CA79A0" w:rsidRPr="00C73EDF" w:rsidRDefault="00CA79A0" w:rsidP="00CA79A0">
            <w:pPr>
              <w:pStyle w:val="Default"/>
              <w:rPr>
                <w:sz w:val="21"/>
                <w:szCs w:val="21"/>
                <w:lang w:val="sq-AL"/>
              </w:rPr>
            </w:pPr>
          </w:p>
          <w:p w:rsidR="000128AD" w:rsidRPr="00F12B71" w:rsidRDefault="000128AD" w:rsidP="00840654">
            <w:pPr>
              <w:jc w:val="both"/>
              <w:rPr>
                <w:rFonts w:ascii="Garamond" w:hAnsi="Garamond"/>
              </w:rPr>
            </w:pPr>
          </w:p>
        </w:tc>
      </w:tr>
    </w:tbl>
    <w:p w:rsidR="000128AD" w:rsidRPr="00F12B71" w:rsidRDefault="000128AD" w:rsidP="000128AD">
      <w:pPr>
        <w:rPr>
          <w:rFonts w:ascii="Garamond" w:hAnsi="Garamond"/>
          <w:b/>
          <w:lang w:val="sv-SE"/>
        </w:rPr>
      </w:pPr>
    </w:p>
    <w:tbl>
      <w:tblPr>
        <w:tblW w:w="10036" w:type="dxa"/>
        <w:tblBorders>
          <w:top w:val="nil"/>
          <w:left w:val="nil"/>
          <w:bottom w:val="nil"/>
          <w:right w:val="nil"/>
        </w:tblBorders>
        <w:tblLayout w:type="fixed"/>
        <w:tblLook w:val="0000"/>
      </w:tblPr>
      <w:tblGrid>
        <w:gridCol w:w="2509"/>
        <w:gridCol w:w="2509"/>
        <w:gridCol w:w="2509"/>
        <w:gridCol w:w="2509"/>
      </w:tblGrid>
      <w:tr w:rsidR="000128AD" w:rsidRPr="0054606E" w:rsidTr="00740F60">
        <w:trPr>
          <w:trHeight w:val="115"/>
        </w:trPr>
        <w:tc>
          <w:tcPr>
            <w:tcW w:w="5018" w:type="dxa"/>
            <w:gridSpan w:val="2"/>
          </w:tcPr>
          <w:p w:rsidR="000128AD" w:rsidRDefault="000128AD" w:rsidP="00740F60">
            <w:pPr>
              <w:rPr>
                <w:rFonts w:ascii="Garamond" w:hAnsi="Garamond"/>
                <w:b/>
                <w:shd w:val="clear" w:color="auto" w:fill="FFFFFF"/>
                <w:lang w:val="sv-SE"/>
              </w:rPr>
            </w:pPr>
          </w:p>
          <w:p w:rsidR="000128AD" w:rsidRPr="00F12B71" w:rsidRDefault="000128AD" w:rsidP="00463724">
            <w:pPr>
              <w:rPr>
                <w:rFonts w:ascii="Garamond" w:hAnsi="Garamond"/>
                <w:lang w:val="sv-SE"/>
              </w:rPr>
            </w:pPr>
            <w:r w:rsidRPr="00F12B71">
              <w:rPr>
                <w:rFonts w:ascii="Garamond" w:hAnsi="Garamond"/>
                <w:b/>
                <w:shd w:val="clear" w:color="auto" w:fill="FFFFFF"/>
                <w:lang w:val="sv-SE"/>
              </w:rPr>
              <w:t>Dve pozicije</w:t>
            </w:r>
            <w:r w:rsidRPr="00F12B71">
              <w:rPr>
                <w:rFonts w:ascii="Garamond" w:hAnsi="Garamond"/>
                <w:shd w:val="clear" w:color="auto" w:fill="FFFFFF"/>
                <w:lang w:val="sv-SE"/>
              </w:rPr>
              <w:t xml:space="preserve">: </w:t>
            </w:r>
            <w:r w:rsidR="00463724">
              <w:rPr>
                <w:rFonts w:ascii="Garamond" w:hAnsi="Garamond"/>
                <w:shd w:val="clear" w:color="auto" w:fill="FFFFFF"/>
                <w:lang w:val="sv-SE"/>
              </w:rPr>
              <w:t>Ekonomista</w:t>
            </w:r>
            <w:r w:rsidRPr="00F12B71">
              <w:rPr>
                <w:rFonts w:ascii="Garamond" w:hAnsi="Garamond"/>
                <w:shd w:val="clear" w:color="auto" w:fill="FFFFFF"/>
                <w:lang w:val="sv-SE"/>
              </w:rPr>
              <w:t xml:space="preserve"> </w:t>
            </w:r>
            <w:r w:rsidRPr="00F12B71">
              <w:rPr>
                <w:rFonts w:ascii="Garamond" w:hAnsi="Garamond"/>
                <w:lang w:val="sv-SE"/>
              </w:rPr>
              <w:br/>
            </w:r>
            <w:r w:rsidRPr="00F12B71">
              <w:rPr>
                <w:rFonts w:ascii="Garamond" w:hAnsi="Garamond"/>
                <w:shd w:val="clear" w:color="auto" w:fill="FFFFFF"/>
                <w:lang w:val="sv-SE"/>
              </w:rPr>
              <w:t>Lokacija / mesto rada: Opština Obilic</w:t>
            </w:r>
            <w:r w:rsidRPr="00F12B71">
              <w:rPr>
                <w:shd w:val="clear" w:color="auto" w:fill="FFFFFF"/>
                <w:lang w:val="sv-SE"/>
              </w:rPr>
              <w:t>́</w:t>
            </w:r>
            <w:r w:rsidRPr="00F12B71">
              <w:rPr>
                <w:rFonts w:ascii="Garamond" w:hAnsi="Garamond" w:cs="Garamond"/>
                <w:shd w:val="clear" w:color="auto" w:fill="FFFFFF"/>
                <w:lang w:val="sv-SE"/>
              </w:rPr>
              <w:t>,</w:t>
            </w:r>
            <w:r w:rsidRPr="00F12B71">
              <w:rPr>
                <w:rFonts w:ascii="Garamond" w:hAnsi="Garamond"/>
                <w:lang w:val="sv-SE"/>
              </w:rPr>
              <w:br/>
            </w:r>
            <w:r w:rsidRPr="00F12B71">
              <w:rPr>
                <w:rFonts w:ascii="Garamond" w:hAnsi="Garamond"/>
                <w:shd w:val="clear" w:color="auto" w:fill="FFFFFF"/>
                <w:lang w:val="sv-SE"/>
              </w:rPr>
              <w:t xml:space="preserve">Koeficijent: </w:t>
            </w:r>
            <w:r w:rsidRPr="00583026">
              <w:rPr>
                <w:rFonts w:ascii="Garamond" w:hAnsi="Garamond"/>
                <w:shd w:val="clear" w:color="auto" w:fill="FFFFFF"/>
                <w:lang w:val="sv-SE"/>
              </w:rPr>
              <w:t>7</w:t>
            </w:r>
            <w:r w:rsidR="00463724" w:rsidRPr="00583026">
              <w:rPr>
                <w:rFonts w:ascii="Garamond" w:hAnsi="Garamond"/>
                <w:shd w:val="clear" w:color="auto" w:fill="FFFFFF"/>
                <w:lang w:val="sv-SE"/>
              </w:rPr>
              <w:t>.5</w:t>
            </w:r>
            <w:r w:rsidRPr="00F12B71">
              <w:rPr>
                <w:rFonts w:ascii="Garamond" w:hAnsi="Garamond"/>
                <w:lang w:val="sv-SE"/>
              </w:rPr>
              <w:br/>
            </w:r>
            <w:r w:rsidRPr="00F12B71">
              <w:rPr>
                <w:rFonts w:ascii="Garamond" w:hAnsi="Garamond"/>
                <w:shd w:val="clear" w:color="auto" w:fill="FFFFFF"/>
                <w:lang w:val="sv-SE"/>
              </w:rPr>
              <w:t xml:space="preserve">Trajanje ugovora: </w:t>
            </w:r>
            <w:r w:rsidRPr="00F12B71">
              <w:rPr>
                <w:rFonts w:ascii="Garamond" w:hAnsi="Garamond"/>
                <w:shd w:val="clear" w:color="auto" w:fill="FFFFFF"/>
                <w:lang w:val="sq-AL"/>
              </w:rPr>
              <w:t xml:space="preserve">sa odredjenim rokom od 6 </w:t>
            </w:r>
            <w:r w:rsidRPr="00F12B71">
              <w:rPr>
                <w:rFonts w:ascii="Garamond" w:hAnsi="Garamond"/>
                <w:lang w:val="sq-AL"/>
              </w:rPr>
              <w:t>meseci</w:t>
            </w:r>
          </w:p>
        </w:tc>
        <w:tc>
          <w:tcPr>
            <w:tcW w:w="5018" w:type="dxa"/>
            <w:gridSpan w:val="2"/>
          </w:tcPr>
          <w:p w:rsidR="000128AD" w:rsidRPr="00F12B71" w:rsidRDefault="000128AD" w:rsidP="00740F60">
            <w:pPr>
              <w:rPr>
                <w:rFonts w:ascii="Garamond" w:hAnsi="Garamond"/>
                <w:lang w:val="sv-SE"/>
              </w:rPr>
            </w:pPr>
          </w:p>
        </w:tc>
      </w:tr>
      <w:tr w:rsidR="000128AD" w:rsidRPr="0054606E" w:rsidTr="00740F60">
        <w:trPr>
          <w:trHeight w:val="128"/>
        </w:trPr>
        <w:tc>
          <w:tcPr>
            <w:tcW w:w="2509" w:type="dxa"/>
          </w:tcPr>
          <w:p w:rsidR="000128AD" w:rsidRPr="00F12B71" w:rsidRDefault="000128AD" w:rsidP="00740F60">
            <w:pPr>
              <w:pStyle w:val="Default"/>
              <w:rPr>
                <w:rFonts w:ascii="Garamond" w:hAnsi="Garamond"/>
                <w:lang w:val="sv-SE"/>
              </w:rPr>
            </w:pPr>
          </w:p>
        </w:tc>
        <w:tc>
          <w:tcPr>
            <w:tcW w:w="2509" w:type="dxa"/>
          </w:tcPr>
          <w:p w:rsidR="000128AD" w:rsidRPr="00F12B71" w:rsidRDefault="000128AD" w:rsidP="00740F60">
            <w:pPr>
              <w:rPr>
                <w:rFonts w:ascii="Garamond" w:hAnsi="Garamond"/>
                <w:lang w:val="sv-SE"/>
              </w:rPr>
            </w:pPr>
          </w:p>
        </w:tc>
        <w:tc>
          <w:tcPr>
            <w:tcW w:w="2509" w:type="dxa"/>
          </w:tcPr>
          <w:p w:rsidR="000128AD" w:rsidRPr="00F12B71" w:rsidRDefault="000128AD" w:rsidP="00740F60">
            <w:pPr>
              <w:rPr>
                <w:rFonts w:ascii="Garamond" w:hAnsi="Garamond"/>
                <w:lang w:val="sv-SE"/>
              </w:rPr>
            </w:pPr>
          </w:p>
        </w:tc>
        <w:tc>
          <w:tcPr>
            <w:tcW w:w="2509" w:type="dxa"/>
          </w:tcPr>
          <w:p w:rsidR="000128AD" w:rsidRPr="00F12B71" w:rsidRDefault="000128AD" w:rsidP="00740F60">
            <w:pPr>
              <w:rPr>
                <w:rFonts w:ascii="Garamond" w:hAnsi="Garamond"/>
                <w:lang w:val="sv-SE"/>
              </w:rPr>
            </w:pPr>
          </w:p>
        </w:tc>
      </w:tr>
      <w:tr w:rsidR="000128AD" w:rsidRPr="0054606E" w:rsidTr="00740F60">
        <w:trPr>
          <w:trHeight w:val="361"/>
        </w:trPr>
        <w:tc>
          <w:tcPr>
            <w:tcW w:w="10036" w:type="dxa"/>
            <w:gridSpan w:val="4"/>
          </w:tcPr>
          <w:p w:rsidR="000128AD" w:rsidRPr="00F12B71" w:rsidRDefault="000128AD" w:rsidP="00740F60">
            <w:pPr>
              <w:rPr>
                <w:rFonts w:ascii="Garamond" w:hAnsi="Garamond"/>
                <w:lang w:val="sv-SE"/>
              </w:rPr>
            </w:pPr>
            <w:r w:rsidRPr="00F12B71">
              <w:rPr>
                <w:rFonts w:ascii="Garamond" w:hAnsi="Garamond"/>
                <w:b/>
                <w:shd w:val="clear" w:color="auto" w:fill="FFFFFF"/>
                <w:lang w:val="sv-SE"/>
              </w:rPr>
              <w:t>Svrha radnog mesta</w:t>
            </w:r>
            <w:r w:rsidRPr="00F12B71">
              <w:rPr>
                <w:rFonts w:ascii="Garamond" w:hAnsi="Garamond"/>
                <w:shd w:val="clear" w:color="auto" w:fill="FFFFFF"/>
                <w:lang w:val="sv-SE"/>
              </w:rPr>
              <w:t>: Osiguranje sprovođenje politika, procedura, standarda za planiranje i ostvarivanje budžeta i finansijske i operativne prakse koje olakšavaju i podržavaju finansijsko upravljanje.</w:t>
            </w:r>
          </w:p>
        </w:tc>
      </w:tr>
      <w:tr w:rsidR="000128AD" w:rsidRPr="0054606E" w:rsidTr="00740F60">
        <w:trPr>
          <w:trHeight w:val="2204"/>
        </w:trPr>
        <w:tc>
          <w:tcPr>
            <w:tcW w:w="10036" w:type="dxa"/>
            <w:gridSpan w:val="4"/>
          </w:tcPr>
          <w:p w:rsidR="000128AD" w:rsidRPr="00F12B71" w:rsidRDefault="000128AD" w:rsidP="00740F60">
            <w:pPr>
              <w:rPr>
                <w:rFonts w:ascii="Garamond" w:hAnsi="Garamond"/>
                <w:b/>
                <w:lang w:val="sv-SE"/>
              </w:rPr>
            </w:pPr>
            <w:r w:rsidRPr="00F12B71">
              <w:rPr>
                <w:rFonts w:ascii="Garamond" w:hAnsi="Garamond"/>
                <w:b/>
                <w:bCs/>
                <w:lang w:val="sv-SE"/>
              </w:rPr>
              <w:t>-</w:t>
            </w:r>
            <w:r w:rsidRPr="00F12B71">
              <w:rPr>
                <w:rFonts w:ascii="Garamond" w:hAnsi="Garamond"/>
                <w:b/>
                <w:shd w:val="clear" w:color="auto" w:fill="FFFFFF"/>
                <w:lang w:val="sv-SE"/>
              </w:rPr>
              <w:t xml:space="preserve"> Ključni zadaci</w:t>
            </w:r>
            <w:r w:rsidRPr="00F12B71">
              <w:rPr>
                <w:rFonts w:ascii="Garamond" w:hAnsi="Garamond"/>
                <w:b/>
                <w:lang w:val="sv-SE"/>
              </w:rPr>
              <w:t xml:space="preserve">: </w:t>
            </w:r>
          </w:p>
          <w:p w:rsidR="000128AD" w:rsidRPr="00F12B71" w:rsidRDefault="000128AD" w:rsidP="00740F60">
            <w:pPr>
              <w:rPr>
                <w:rFonts w:ascii="Garamond" w:hAnsi="Garamond"/>
                <w:shd w:val="clear" w:color="auto" w:fill="FFFFFF"/>
                <w:lang w:val="sv-SE"/>
              </w:rPr>
            </w:pPr>
            <w:r w:rsidRPr="00F12B71">
              <w:rPr>
                <w:rFonts w:ascii="Garamond" w:hAnsi="Garamond"/>
                <w:shd w:val="clear" w:color="auto" w:fill="FFFFFF"/>
                <w:lang w:val="sv-SE"/>
              </w:rPr>
              <w:t>1. Obavlja i dobija saglasnost na plan rada i rokove sa liderom i drugim stručnim kadrom za planiranje budžeta;</w:t>
            </w:r>
            <w:r w:rsidRPr="00F12B71">
              <w:rPr>
                <w:rFonts w:ascii="Garamond" w:hAnsi="Garamond"/>
                <w:lang w:val="sv-SE"/>
              </w:rPr>
              <w:br/>
            </w:r>
            <w:r w:rsidRPr="00F12B71">
              <w:rPr>
                <w:rFonts w:ascii="Garamond" w:hAnsi="Garamond"/>
                <w:shd w:val="clear" w:color="auto" w:fill="FFFFFF"/>
                <w:lang w:val="sv-SE"/>
              </w:rPr>
              <w:t xml:space="preserve">2. Učestvuje u izradi godišnjih planova budžetske ustanove, i pomaže relevantnim zvaničnicima unutar institucije kako bi se osiguralo da su planovi tačno završeni i na vreme; </w:t>
            </w:r>
            <w:r w:rsidRPr="00F12B71">
              <w:rPr>
                <w:rFonts w:ascii="Garamond" w:hAnsi="Garamond"/>
                <w:lang w:val="sv-SE"/>
              </w:rPr>
              <w:br/>
            </w:r>
            <w:r w:rsidRPr="00F12B71">
              <w:rPr>
                <w:rFonts w:ascii="Garamond" w:hAnsi="Garamond"/>
                <w:shd w:val="clear" w:color="auto" w:fill="FFFFFF"/>
                <w:lang w:val="sv-SE"/>
              </w:rPr>
              <w:t xml:space="preserve">3. Brine se o praćanju stanja budžeta u fri bilansu, praćenje troškova budžeta tokom godine i priprema izvještaja o budžetskoj potrošnji, </w:t>
            </w:r>
            <w:r w:rsidRPr="00F12B71">
              <w:rPr>
                <w:rFonts w:ascii="Garamond" w:hAnsi="Garamond"/>
                <w:lang w:val="sv-SE"/>
              </w:rPr>
              <w:br/>
            </w:r>
            <w:r w:rsidRPr="00F12B71">
              <w:rPr>
                <w:rFonts w:ascii="Garamond" w:hAnsi="Garamond"/>
                <w:shd w:val="clear" w:color="auto" w:fill="FFFFFF"/>
                <w:lang w:val="sv-SE"/>
              </w:rPr>
              <w:t>4. Identifikuje fakture za plaćanje projekata i plaćanja u odgovarajućem registru i vodi računa o njihovoj blagovremenoj obradi za izvršenje plaćanja</w:t>
            </w:r>
            <w:r w:rsidRPr="00F12B71">
              <w:rPr>
                <w:rFonts w:ascii="Garamond" w:hAnsi="Garamond"/>
                <w:lang w:val="sv-SE"/>
              </w:rPr>
              <w:br/>
            </w:r>
            <w:r w:rsidRPr="00F12B71">
              <w:rPr>
                <w:rFonts w:ascii="Garamond" w:hAnsi="Garamond"/>
                <w:shd w:val="clear" w:color="auto" w:fill="FFFFFF"/>
                <w:lang w:val="sv-SE"/>
              </w:rPr>
              <w:t xml:space="preserve">5. Prikuplja i uređuje predloge budžeta i u saradnji sa višim službenikm pregleda tačnost predloga, </w:t>
            </w:r>
            <w:r w:rsidRPr="00F12B71">
              <w:rPr>
                <w:rFonts w:ascii="Garamond" w:hAnsi="Garamond"/>
                <w:lang w:val="sv-SE"/>
              </w:rPr>
              <w:br/>
            </w:r>
            <w:r w:rsidRPr="00F12B71">
              <w:rPr>
                <w:rFonts w:ascii="Garamond" w:hAnsi="Garamond"/>
                <w:shd w:val="clear" w:color="auto" w:fill="FFFFFF"/>
                <w:lang w:val="sv-SE"/>
              </w:rPr>
              <w:t>6. Vodi računa o ispunjavanju obaveza budžetske organizacije, uključujući blagovremeno plaćanje ra</w:t>
            </w:r>
            <w:r w:rsidRPr="00F12B71">
              <w:rPr>
                <w:rFonts w:ascii="Garamond" w:hAnsi="Garamond" w:cs="Garamond"/>
                <w:shd w:val="clear" w:color="auto" w:fill="FFFFFF"/>
                <w:lang w:val="sv-SE"/>
              </w:rPr>
              <w:t>č</w:t>
            </w:r>
            <w:r w:rsidRPr="00F12B71">
              <w:rPr>
                <w:rFonts w:ascii="Garamond" w:hAnsi="Garamond"/>
                <w:shd w:val="clear" w:color="auto" w:fill="FFFFFF"/>
                <w:lang w:val="sv-SE"/>
              </w:rPr>
              <w:t xml:space="preserve">una </w:t>
            </w:r>
            <w:r w:rsidRPr="00F12B71">
              <w:rPr>
                <w:rFonts w:ascii="Garamond" w:hAnsi="Garamond"/>
                <w:shd w:val="clear" w:color="auto" w:fill="FFFFFF"/>
                <w:lang w:val="sv-SE"/>
              </w:rPr>
              <w:lastRenderedPageBreak/>
              <w:t>za izvr</w:t>
            </w:r>
            <w:r w:rsidRPr="00F12B71">
              <w:rPr>
                <w:rFonts w:ascii="Garamond" w:hAnsi="Garamond" w:cs="Garamond"/>
                <w:shd w:val="clear" w:color="auto" w:fill="FFFFFF"/>
                <w:lang w:val="sv-SE"/>
              </w:rPr>
              <w:t>š</w:t>
            </w:r>
            <w:r w:rsidRPr="00F12B71">
              <w:rPr>
                <w:rFonts w:ascii="Garamond" w:hAnsi="Garamond"/>
                <w:shd w:val="clear" w:color="auto" w:fill="FFFFFF"/>
                <w:lang w:val="sv-SE"/>
              </w:rPr>
              <w:t xml:space="preserve">enje postupaka nabavke i plaćanja; </w:t>
            </w:r>
            <w:r w:rsidRPr="00F12B71">
              <w:rPr>
                <w:rFonts w:ascii="Garamond" w:hAnsi="Garamond"/>
                <w:lang w:val="sv-SE"/>
              </w:rPr>
              <w:br/>
            </w:r>
            <w:r w:rsidRPr="00F12B71">
              <w:rPr>
                <w:rFonts w:ascii="Garamond" w:hAnsi="Garamond"/>
                <w:shd w:val="clear" w:color="auto" w:fill="FFFFFF"/>
                <w:lang w:val="sv-SE"/>
              </w:rPr>
              <w:t>7. Odrzava evidenciju slučajeva vezanih za službeno putovanje u inostranstvo - za avansno putovanje</w:t>
            </w:r>
            <w:r w:rsidRPr="00F12B71">
              <w:rPr>
                <w:rFonts w:ascii="Garamond" w:hAnsi="Garamond"/>
                <w:lang w:val="sv-SE"/>
              </w:rPr>
              <w:br/>
            </w:r>
            <w:r w:rsidRPr="00F12B71">
              <w:rPr>
                <w:rFonts w:ascii="Garamond" w:hAnsi="Garamond"/>
                <w:shd w:val="clear" w:color="auto" w:fill="FFFFFF"/>
                <w:lang w:val="sv-SE"/>
              </w:rPr>
              <w:t xml:space="preserve">zvaničnika; </w:t>
            </w:r>
            <w:r w:rsidRPr="00F12B71">
              <w:rPr>
                <w:rFonts w:ascii="Garamond" w:hAnsi="Garamond"/>
                <w:lang w:val="sv-SE"/>
              </w:rPr>
              <w:br/>
            </w:r>
            <w:r w:rsidRPr="00F12B71">
              <w:rPr>
                <w:rFonts w:ascii="Garamond" w:hAnsi="Garamond"/>
                <w:shd w:val="clear" w:color="auto" w:fill="FFFFFF"/>
                <w:lang w:val="sv-SE"/>
              </w:rPr>
              <w:t>-Obavlja i druge poslove u skladu sa zakonima i propisima koje semogu dai od strane sup</w:t>
            </w:r>
            <w:r w:rsidR="001E72C6">
              <w:rPr>
                <w:rFonts w:ascii="Garamond" w:hAnsi="Garamond"/>
                <w:shd w:val="clear" w:color="auto" w:fill="FFFFFF"/>
                <w:lang w:val="sv-SE"/>
              </w:rPr>
              <w:t xml:space="preserve">ervizora s vremenom na vreme; </w:t>
            </w:r>
          </w:p>
          <w:p w:rsidR="000128AD" w:rsidRPr="00F12B71" w:rsidRDefault="000128AD" w:rsidP="00740F60">
            <w:pPr>
              <w:rPr>
                <w:rFonts w:ascii="Garamond" w:hAnsi="Garamond"/>
                <w:lang w:val="sv-SE"/>
              </w:rPr>
            </w:pPr>
          </w:p>
        </w:tc>
      </w:tr>
      <w:tr w:rsidR="000128AD" w:rsidRPr="0054606E" w:rsidTr="00740F60">
        <w:trPr>
          <w:trHeight w:val="2204"/>
        </w:trPr>
        <w:tc>
          <w:tcPr>
            <w:tcW w:w="10036" w:type="dxa"/>
            <w:gridSpan w:val="4"/>
            <w:tcBorders>
              <w:left w:val="nil"/>
              <w:right w:val="nil"/>
            </w:tcBorders>
          </w:tcPr>
          <w:p w:rsidR="000128AD" w:rsidRPr="00F12B71" w:rsidRDefault="000128AD" w:rsidP="00740F60">
            <w:pPr>
              <w:rPr>
                <w:rFonts w:ascii="Garamond" w:hAnsi="Garamond"/>
                <w:b/>
                <w:bCs/>
                <w:lang w:val="sv-SE"/>
              </w:rPr>
            </w:pPr>
            <w:r w:rsidRPr="00F12B71">
              <w:rPr>
                <w:rFonts w:ascii="Garamond" w:hAnsi="Garamond"/>
                <w:b/>
                <w:bCs/>
                <w:lang w:val="sv-SE"/>
              </w:rPr>
              <w:lastRenderedPageBreak/>
              <w:t>-</w:t>
            </w:r>
            <w:r w:rsidRPr="00F12B71">
              <w:rPr>
                <w:rFonts w:ascii="Garamond" w:hAnsi="Garamond"/>
                <w:shd w:val="clear" w:color="auto" w:fill="FFFFFF"/>
                <w:lang w:val="sv-SE"/>
              </w:rPr>
              <w:t xml:space="preserve"> </w:t>
            </w:r>
            <w:r w:rsidRPr="00F12B71">
              <w:rPr>
                <w:rFonts w:ascii="Garamond" w:hAnsi="Garamond"/>
                <w:b/>
                <w:shd w:val="clear" w:color="auto" w:fill="FFFFFF"/>
                <w:lang w:val="sv-SE"/>
              </w:rPr>
              <w:t>Potrebne kvalifikacije i veštine:</w:t>
            </w:r>
          </w:p>
          <w:p w:rsidR="00463724" w:rsidRDefault="000128AD" w:rsidP="00740F60">
            <w:pPr>
              <w:rPr>
                <w:rFonts w:ascii="Garamond" w:hAnsi="Garamond"/>
                <w:shd w:val="clear" w:color="auto" w:fill="FFFFFF"/>
                <w:lang w:val="sv-SE"/>
              </w:rPr>
            </w:pPr>
            <w:r w:rsidRPr="00F12B71">
              <w:rPr>
                <w:rFonts w:ascii="Garamond" w:hAnsi="Garamond"/>
                <w:b/>
                <w:bCs/>
                <w:lang w:val="sv-SE"/>
              </w:rPr>
              <w:t>-</w:t>
            </w:r>
            <w:r w:rsidRPr="00F12B71">
              <w:rPr>
                <w:rFonts w:ascii="Garamond" w:hAnsi="Garamond"/>
                <w:shd w:val="clear" w:color="auto" w:fill="FFFFFF"/>
                <w:lang w:val="sv-SE"/>
              </w:rPr>
              <w:t xml:space="preserve"> Univerzitetska diploma, ekonomski, finansijski, ili slični stepen, </w:t>
            </w:r>
          </w:p>
          <w:p w:rsidR="000128AD" w:rsidRPr="00F12B71" w:rsidRDefault="000128AD" w:rsidP="00740F60">
            <w:pPr>
              <w:rPr>
                <w:rFonts w:ascii="Garamond" w:hAnsi="Garamond"/>
                <w:b/>
                <w:bCs/>
                <w:lang w:val="sv-SE"/>
              </w:rPr>
            </w:pPr>
            <w:r w:rsidRPr="00F12B71">
              <w:rPr>
                <w:rFonts w:ascii="Garamond" w:hAnsi="Garamond"/>
                <w:shd w:val="clear" w:color="auto" w:fill="FFFFFF"/>
                <w:lang w:val="sv-SE"/>
              </w:rPr>
              <w:t>- stručno znanje iz oblasti budžeta i finansija;</w:t>
            </w:r>
            <w:r w:rsidRPr="00F12B71">
              <w:rPr>
                <w:rFonts w:ascii="Garamond" w:hAnsi="Garamond"/>
                <w:lang w:val="sv-SE"/>
              </w:rPr>
              <w:br/>
            </w:r>
            <w:r w:rsidRPr="00F12B71">
              <w:rPr>
                <w:rFonts w:ascii="Garamond" w:hAnsi="Garamond"/>
                <w:shd w:val="clear" w:color="auto" w:fill="FFFFFF"/>
                <w:lang w:val="sv-SE"/>
              </w:rPr>
              <w:t>- sposobnost organizovanja svog rada i koordinacije osoblja administrativnog nivoa;</w:t>
            </w:r>
            <w:r w:rsidRPr="00F12B71">
              <w:rPr>
                <w:rFonts w:ascii="Garamond" w:hAnsi="Garamond"/>
                <w:lang w:val="sv-SE"/>
              </w:rPr>
              <w:br/>
            </w:r>
            <w:r w:rsidRPr="00F12B71">
              <w:rPr>
                <w:rFonts w:ascii="Garamond" w:hAnsi="Garamond"/>
                <w:shd w:val="clear" w:color="auto" w:fill="FFFFFF"/>
                <w:lang w:val="sv-SE"/>
              </w:rPr>
              <w:t>- Istraživačke, analitičke i evaluacione veštine informacija;</w:t>
            </w:r>
            <w:r w:rsidRPr="00F12B71">
              <w:rPr>
                <w:rFonts w:ascii="Garamond" w:hAnsi="Garamond"/>
                <w:lang w:val="sv-SE"/>
              </w:rPr>
              <w:br/>
            </w:r>
            <w:r w:rsidRPr="00F12B71">
              <w:rPr>
                <w:rFonts w:ascii="Garamond" w:hAnsi="Garamond"/>
                <w:shd w:val="clear" w:color="auto" w:fill="FFFFFF"/>
                <w:lang w:val="sv-SE"/>
              </w:rPr>
              <w:t>- Sposobnost ispunjavanja dužnosti i rada pod pritiskom;</w:t>
            </w:r>
            <w:r w:rsidRPr="00F12B71">
              <w:rPr>
                <w:rFonts w:ascii="Garamond" w:hAnsi="Garamond"/>
                <w:lang w:val="sv-SE"/>
              </w:rPr>
              <w:br/>
            </w:r>
            <w:r w:rsidRPr="00F12B71">
              <w:rPr>
                <w:rFonts w:ascii="Garamond" w:hAnsi="Garamond"/>
                <w:shd w:val="clear" w:color="auto" w:fill="FFFFFF"/>
                <w:lang w:val="sv-SE"/>
              </w:rPr>
              <w:t>- Vestine za računarske aplikacije (word, Exel, Power Point, Internet);</w:t>
            </w:r>
          </w:p>
          <w:p w:rsidR="000128AD" w:rsidRPr="00F12B71" w:rsidRDefault="000128AD" w:rsidP="00740F60">
            <w:pPr>
              <w:pStyle w:val="Default"/>
              <w:rPr>
                <w:rFonts w:ascii="Garamond" w:hAnsi="Garamond"/>
                <w:b/>
                <w:bCs/>
                <w:lang w:val="sv-SE"/>
              </w:rPr>
            </w:pPr>
          </w:p>
          <w:p w:rsidR="000128AD" w:rsidRPr="00F12B71" w:rsidRDefault="000128AD" w:rsidP="00740F60">
            <w:pPr>
              <w:pStyle w:val="Default"/>
              <w:rPr>
                <w:rFonts w:ascii="Garamond" w:hAnsi="Garamond"/>
                <w:b/>
                <w:bCs/>
                <w:lang w:val="sv-SE"/>
              </w:rPr>
            </w:pPr>
          </w:p>
          <w:p w:rsidR="000128AD" w:rsidRPr="00F12B71" w:rsidRDefault="000128AD" w:rsidP="00740F60">
            <w:pPr>
              <w:pStyle w:val="Default"/>
              <w:rPr>
                <w:rFonts w:ascii="Garamond" w:hAnsi="Garamond"/>
                <w:b/>
                <w:bCs/>
                <w:lang w:val="sv-SE"/>
              </w:rPr>
            </w:pPr>
          </w:p>
          <w:p w:rsidR="000128AD" w:rsidRDefault="000128AD" w:rsidP="00840654">
            <w:pPr>
              <w:pStyle w:val="Default"/>
              <w:rPr>
                <w:rFonts w:ascii="Garamond" w:hAnsi="Garamond"/>
                <w:b/>
                <w:bCs/>
                <w:lang w:val="sv-SE"/>
              </w:rPr>
            </w:pPr>
          </w:p>
          <w:p w:rsidR="00583026" w:rsidRDefault="00583026" w:rsidP="00840654">
            <w:pPr>
              <w:pStyle w:val="Default"/>
              <w:rPr>
                <w:rFonts w:ascii="Garamond" w:hAnsi="Garamond"/>
                <w:b/>
                <w:bCs/>
                <w:lang w:val="sv-SE"/>
              </w:rPr>
            </w:pPr>
          </w:p>
          <w:p w:rsidR="00840654" w:rsidRPr="00F12B71" w:rsidRDefault="00840654" w:rsidP="00840654">
            <w:pPr>
              <w:pStyle w:val="Default"/>
              <w:rPr>
                <w:rFonts w:ascii="Garamond" w:hAnsi="Garamond"/>
                <w:b/>
                <w:bCs/>
                <w:lang w:val="sv-SE"/>
              </w:rPr>
            </w:pPr>
          </w:p>
        </w:tc>
      </w:tr>
    </w:tbl>
    <w:p w:rsidR="000128AD" w:rsidRPr="00F12B71" w:rsidRDefault="000128AD" w:rsidP="000128AD">
      <w:pPr>
        <w:pStyle w:val="Default"/>
        <w:jc w:val="both"/>
        <w:rPr>
          <w:rFonts w:ascii="Garamond" w:hAnsi="Garamond" w:cs="Times New Roman"/>
          <w:b/>
          <w:bCs/>
          <w:lang w:val="sv-SE"/>
        </w:rPr>
      </w:pPr>
      <w:r w:rsidRPr="00F12B71">
        <w:rPr>
          <w:rFonts w:ascii="Garamond" w:hAnsi="Garamond" w:cs="Times New Roman"/>
          <w:b/>
          <w:lang w:val="sv-SE"/>
        </w:rPr>
        <w:t xml:space="preserve">Pozicija: </w:t>
      </w:r>
      <w:r w:rsidRPr="00F12B71">
        <w:rPr>
          <w:rFonts w:ascii="Garamond" w:hAnsi="Garamond"/>
          <w:lang w:val="sv-SE"/>
        </w:rPr>
        <w:t>Administrativni asistent 3</w:t>
      </w:r>
    </w:p>
    <w:p w:rsidR="000128AD" w:rsidRPr="00F12B71" w:rsidRDefault="000128AD" w:rsidP="000128AD">
      <w:pPr>
        <w:pStyle w:val="Default"/>
        <w:ind w:left="-90"/>
        <w:rPr>
          <w:rFonts w:ascii="Garamond" w:hAnsi="Garamond" w:cs="Times New Roman"/>
          <w:lang w:val="sv-SE"/>
        </w:rPr>
      </w:pPr>
      <w:r w:rsidRPr="00F12B71">
        <w:rPr>
          <w:rFonts w:ascii="Garamond" w:hAnsi="Garamond"/>
          <w:shd w:val="clear" w:color="auto" w:fill="FFFFFF"/>
          <w:lang w:val="sv-SE"/>
        </w:rPr>
        <w:t>Lokacija / mesto rada: Opština Obilić,</w:t>
      </w:r>
      <w:r w:rsidRPr="00F12B71">
        <w:rPr>
          <w:rFonts w:ascii="Garamond" w:hAnsi="Garamond"/>
          <w:lang w:val="sv-SE"/>
        </w:rPr>
        <w:br/>
      </w:r>
      <w:r w:rsidRPr="00F12B71">
        <w:rPr>
          <w:rFonts w:ascii="Garamond" w:hAnsi="Garamond"/>
          <w:shd w:val="clear" w:color="auto" w:fill="FFFFFF"/>
          <w:lang w:val="sv-SE"/>
        </w:rPr>
        <w:t xml:space="preserve">Koeficijent: </w:t>
      </w:r>
      <w:r w:rsidRPr="00583026">
        <w:rPr>
          <w:rFonts w:ascii="Garamond" w:hAnsi="Garamond"/>
          <w:shd w:val="clear" w:color="auto" w:fill="FFFFFF"/>
          <w:lang w:val="sv-SE"/>
        </w:rPr>
        <w:t>5</w:t>
      </w:r>
      <w:r w:rsidR="00463724" w:rsidRPr="00583026">
        <w:rPr>
          <w:rFonts w:ascii="Garamond" w:hAnsi="Garamond"/>
          <w:shd w:val="clear" w:color="auto" w:fill="FFFFFF"/>
          <w:lang w:val="sv-SE"/>
        </w:rPr>
        <w:t>.5</w:t>
      </w:r>
      <w:r w:rsidRPr="00F12B71">
        <w:rPr>
          <w:rFonts w:ascii="Garamond" w:hAnsi="Garamond"/>
          <w:lang w:val="sv-SE"/>
        </w:rPr>
        <w:br/>
      </w:r>
      <w:r w:rsidRPr="00F12B71">
        <w:rPr>
          <w:rFonts w:ascii="Garamond" w:hAnsi="Garamond"/>
          <w:shd w:val="clear" w:color="auto" w:fill="FFFFFF"/>
          <w:lang w:val="sv-SE"/>
        </w:rPr>
        <w:t>Trajanje ugovora: sa odredjenim rokom od 6 meseci</w:t>
      </w:r>
    </w:p>
    <w:p w:rsidR="000128AD" w:rsidRPr="00F12B71" w:rsidRDefault="000128AD" w:rsidP="000128AD">
      <w:pPr>
        <w:pStyle w:val="Default"/>
        <w:ind w:left="-90"/>
        <w:jc w:val="both"/>
        <w:rPr>
          <w:rFonts w:ascii="Garamond" w:hAnsi="Garamond" w:cs="Times New Roman"/>
          <w:lang w:val="sv-SE"/>
        </w:rPr>
      </w:pPr>
    </w:p>
    <w:p w:rsidR="000128AD" w:rsidRPr="00F12B71" w:rsidRDefault="000128AD" w:rsidP="000128AD">
      <w:pPr>
        <w:pStyle w:val="Default"/>
        <w:ind w:left="-90"/>
        <w:jc w:val="both"/>
        <w:rPr>
          <w:rFonts w:ascii="Garamond" w:hAnsi="Garamond" w:cs="Times New Roman"/>
          <w:lang w:val="sv-SE"/>
        </w:rPr>
      </w:pPr>
      <w:r w:rsidRPr="00F12B71">
        <w:rPr>
          <w:rFonts w:ascii="Garamond" w:hAnsi="Garamond" w:cs="Times New Roman"/>
          <w:b/>
          <w:bCs/>
          <w:lang w:val="sv-SE"/>
        </w:rPr>
        <w:t xml:space="preserve">Cilj radnog mesta: </w:t>
      </w:r>
      <w:r w:rsidRPr="00F12B71">
        <w:rPr>
          <w:rFonts w:ascii="Garamond" w:hAnsi="Garamond"/>
          <w:shd w:val="clear" w:color="auto" w:fill="FFFFFF"/>
          <w:lang w:val="sv-SE"/>
        </w:rPr>
        <w:t>Obezbeđivanje</w:t>
      </w:r>
      <w:r w:rsidRPr="00F12B71">
        <w:rPr>
          <w:rFonts w:ascii="Garamond" w:hAnsi="Garamond" w:cs="Times New Roman"/>
          <w:lang w:val="sv-SE"/>
        </w:rPr>
        <w:t xml:space="preserve"> i administativna podrśka </w:t>
      </w:r>
    </w:p>
    <w:p w:rsidR="000128AD" w:rsidRPr="00F12B71" w:rsidRDefault="000128AD" w:rsidP="000128AD">
      <w:pPr>
        <w:pStyle w:val="Default"/>
        <w:rPr>
          <w:rFonts w:ascii="Garamond" w:hAnsi="Garamond"/>
          <w:lang w:val="sv-SE"/>
        </w:rPr>
      </w:pPr>
      <w:r w:rsidRPr="00F12B71">
        <w:rPr>
          <w:rFonts w:ascii="Garamond" w:hAnsi="Garamond"/>
          <w:b/>
          <w:bCs/>
          <w:lang w:val="sv-SE"/>
        </w:rPr>
        <w:t>-</w:t>
      </w:r>
      <w:r w:rsidRPr="00F12B71">
        <w:rPr>
          <w:rFonts w:ascii="Garamond" w:hAnsi="Garamond"/>
          <w:b/>
          <w:shd w:val="clear" w:color="auto" w:fill="FFFFFF"/>
          <w:lang w:val="sv-SE"/>
        </w:rPr>
        <w:t xml:space="preserve"> Ključni zadaci</w:t>
      </w:r>
      <w:r w:rsidRPr="00F12B71">
        <w:rPr>
          <w:rFonts w:ascii="Garamond" w:hAnsi="Garamond"/>
          <w:b/>
          <w:lang w:val="sv-SE"/>
        </w:rPr>
        <w:t>:</w:t>
      </w:r>
    </w:p>
    <w:p w:rsidR="000128AD" w:rsidRPr="00F12B71" w:rsidRDefault="000128AD" w:rsidP="000128AD">
      <w:pPr>
        <w:pStyle w:val="Default"/>
        <w:ind w:left="-90"/>
        <w:jc w:val="both"/>
        <w:rPr>
          <w:rFonts w:ascii="Garamond" w:hAnsi="Garamond" w:cs="Times New Roman"/>
          <w:lang w:val="sv-SE"/>
        </w:rPr>
      </w:pPr>
      <w:r w:rsidRPr="00F12B71">
        <w:rPr>
          <w:rFonts w:ascii="Garamond" w:hAnsi="Garamond" w:cs="Times New Roman"/>
          <w:b/>
          <w:bCs/>
          <w:lang w:val="sv-SE"/>
        </w:rPr>
        <w:t xml:space="preserve"> </w:t>
      </w:r>
    </w:p>
    <w:p w:rsidR="000128AD" w:rsidRPr="00F12B71" w:rsidRDefault="000128AD" w:rsidP="000128AD">
      <w:pPr>
        <w:rPr>
          <w:rFonts w:ascii="Garamond" w:hAnsi="Garamond"/>
          <w:shd w:val="clear" w:color="auto" w:fill="FFFFFF"/>
          <w:lang w:val="sv-SE"/>
        </w:rPr>
      </w:pPr>
      <w:r w:rsidRPr="00F12B71">
        <w:rPr>
          <w:rFonts w:ascii="Garamond" w:hAnsi="Garamond"/>
          <w:shd w:val="clear" w:color="auto" w:fill="FFFFFF"/>
          <w:lang w:val="sv-SE"/>
        </w:rPr>
        <w:t xml:space="preserve">Obezbeđuje opštu administrativnu i tehničku podršku uključujući službenu poštu, pozive, skeniranje je, faksiranje i kopiranje dokumenata, popunjavanje izvještaja o potrošnji i izradu dokumenata za različite sastanke, </w:t>
      </w:r>
      <w:r w:rsidRPr="00F12B71">
        <w:rPr>
          <w:rFonts w:ascii="Garamond" w:hAnsi="Garamond"/>
          <w:lang w:val="sv-SE"/>
        </w:rPr>
        <w:br/>
      </w:r>
      <w:r w:rsidRPr="00F12B71">
        <w:rPr>
          <w:rFonts w:ascii="Garamond" w:hAnsi="Garamond"/>
          <w:shd w:val="clear" w:color="auto" w:fill="FFFFFF"/>
          <w:lang w:val="sv-SE"/>
        </w:rPr>
        <w:t>2. Pripremiti i modifikovati dokumente uključujući korespondenciju, izve</w:t>
      </w:r>
      <w:r w:rsidRPr="00F12B71">
        <w:rPr>
          <w:rFonts w:ascii="Garamond" w:hAnsi="Garamond" w:cs="Garamond"/>
          <w:shd w:val="clear" w:color="auto" w:fill="FFFFFF"/>
          <w:lang w:val="sv-SE"/>
        </w:rPr>
        <w:t>š</w:t>
      </w:r>
      <w:r w:rsidRPr="00F12B71">
        <w:rPr>
          <w:rFonts w:ascii="Garamond" w:hAnsi="Garamond"/>
          <w:shd w:val="clear" w:color="auto" w:fill="FFFFFF"/>
          <w:lang w:val="sv-SE"/>
        </w:rPr>
        <w:t>taje, bele</w:t>
      </w:r>
      <w:r w:rsidRPr="00F12B71">
        <w:rPr>
          <w:rFonts w:ascii="Garamond" w:hAnsi="Garamond" w:cs="Garamond"/>
          <w:shd w:val="clear" w:color="auto" w:fill="FFFFFF"/>
          <w:lang w:val="sv-SE"/>
        </w:rPr>
        <w:t>š</w:t>
      </w:r>
      <w:r w:rsidRPr="00F12B71">
        <w:rPr>
          <w:rFonts w:ascii="Garamond" w:hAnsi="Garamond"/>
          <w:shd w:val="clear" w:color="auto" w:fill="FFFFFF"/>
          <w:lang w:val="sv-SE"/>
        </w:rPr>
        <w:t xml:space="preserve">ke i e-monitore za nadzornika; </w:t>
      </w:r>
      <w:r w:rsidRPr="00F12B71">
        <w:rPr>
          <w:rFonts w:ascii="Garamond" w:hAnsi="Garamond"/>
          <w:lang w:val="sv-SE"/>
        </w:rPr>
        <w:br/>
      </w:r>
      <w:r w:rsidRPr="00F12B71">
        <w:rPr>
          <w:rFonts w:ascii="Garamond" w:hAnsi="Garamond"/>
          <w:shd w:val="clear" w:color="auto" w:fill="FFFFFF"/>
          <w:lang w:val="sv-SE"/>
        </w:rPr>
        <w:t xml:space="preserve">3. Prima i deli korespondenciju supervizora i vodi računa o njegovom učinku; </w:t>
      </w:r>
      <w:r w:rsidRPr="00F12B71">
        <w:rPr>
          <w:rFonts w:ascii="Garamond" w:hAnsi="Garamond"/>
          <w:lang w:val="sv-SE"/>
        </w:rPr>
        <w:br/>
      </w:r>
      <w:r w:rsidRPr="00F12B71">
        <w:rPr>
          <w:rFonts w:ascii="Garamond" w:hAnsi="Garamond"/>
          <w:shd w:val="clear" w:color="auto" w:fill="FFFFFF"/>
          <w:lang w:val="sv-SE"/>
        </w:rPr>
        <w:t xml:space="preserve">4. Cuva  i održava elektronski sistem i fizičke kopije dokumenata i dosijea nadležne službe; </w:t>
      </w:r>
      <w:r w:rsidRPr="00F12B71">
        <w:rPr>
          <w:rFonts w:ascii="Garamond" w:hAnsi="Garamond"/>
          <w:lang w:val="sv-SE"/>
        </w:rPr>
        <w:br/>
      </w:r>
      <w:r w:rsidRPr="00F12B71">
        <w:rPr>
          <w:rFonts w:ascii="Garamond" w:hAnsi="Garamond"/>
          <w:shd w:val="clear" w:color="auto" w:fill="FFFFFF"/>
          <w:lang w:val="sv-SE"/>
        </w:rPr>
        <w:t>5. Upravlja kalendar sastanaka i drugih događaja za nadzornika, kao i pomoć u re</w:t>
      </w:r>
      <w:r w:rsidRPr="00F12B71">
        <w:rPr>
          <w:rFonts w:ascii="Garamond" w:hAnsi="Garamond" w:cs="Garamond"/>
          <w:shd w:val="clear" w:color="auto" w:fill="FFFFFF"/>
          <w:lang w:val="sv-SE"/>
        </w:rPr>
        <w:t>š</w:t>
      </w:r>
      <w:r w:rsidRPr="00F12B71">
        <w:rPr>
          <w:rFonts w:ascii="Garamond" w:hAnsi="Garamond"/>
          <w:shd w:val="clear" w:color="auto" w:fill="FFFFFF"/>
          <w:lang w:val="sv-SE"/>
        </w:rPr>
        <w:t>avanju bilo kakvih administrativnih i tehni</w:t>
      </w:r>
      <w:r w:rsidRPr="00F12B71">
        <w:rPr>
          <w:rFonts w:ascii="Garamond" w:hAnsi="Garamond" w:cs="Garamond"/>
          <w:shd w:val="clear" w:color="auto" w:fill="FFFFFF"/>
          <w:lang w:val="sv-SE"/>
        </w:rPr>
        <w:t>č</w:t>
      </w:r>
      <w:r w:rsidRPr="00F12B71">
        <w:rPr>
          <w:rFonts w:ascii="Garamond" w:hAnsi="Garamond"/>
          <w:shd w:val="clear" w:color="auto" w:fill="FFFFFF"/>
          <w:lang w:val="sv-SE"/>
        </w:rPr>
        <w:t xml:space="preserve">kih problema; </w:t>
      </w:r>
      <w:r w:rsidRPr="00F12B71">
        <w:rPr>
          <w:rFonts w:ascii="Garamond" w:hAnsi="Garamond"/>
          <w:lang w:val="sv-SE"/>
        </w:rPr>
        <w:br/>
      </w:r>
      <w:r w:rsidRPr="00F12B71">
        <w:rPr>
          <w:rFonts w:ascii="Garamond" w:hAnsi="Garamond"/>
          <w:shd w:val="clear" w:color="auto" w:fill="FFFFFF"/>
          <w:lang w:val="sv-SE"/>
        </w:rPr>
        <w:t>6. Vrši druge poslove u skladu sa zakonima i propisima koje mogu se s vremena na</w:t>
      </w:r>
      <w:r w:rsidR="001E72C6">
        <w:rPr>
          <w:rFonts w:ascii="Garamond" w:hAnsi="Garamond"/>
          <w:shd w:val="clear" w:color="auto" w:fill="FFFFFF"/>
          <w:lang w:val="sv-SE"/>
        </w:rPr>
        <w:t xml:space="preserve"> vreme zahtevati nadzornika; </w:t>
      </w:r>
    </w:p>
    <w:p w:rsidR="000128AD" w:rsidRPr="00F12B71" w:rsidRDefault="000128AD" w:rsidP="000128AD">
      <w:pPr>
        <w:rPr>
          <w:rFonts w:ascii="Garamond" w:hAnsi="Garamond"/>
          <w:shd w:val="clear" w:color="auto" w:fill="FFFFFF"/>
          <w:lang w:val="sv-SE"/>
        </w:rPr>
      </w:pPr>
    </w:p>
    <w:p w:rsidR="000128AD" w:rsidRPr="00F12B71" w:rsidRDefault="000128AD" w:rsidP="000128AD">
      <w:pPr>
        <w:pStyle w:val="Default"/>
        <w:rPr>
          <w:rFonts w:ascii="Garamond" w:hAnsi="Garamond"/>
          <w:lang w:val="sv-SE"/>
        </w:rPr>
      </w:pPr>
      <w:r w:rsidRPr="00F12B71">
        <w:rPr>
          <w:rFonts w:ascii="Garamond" w:hAnsi="Garamond"/>
          <w:shd w:val="clear" w:color="auto" w:fill="FFFFFF"/>
          <w:lang w:val="sv-SE"/>
        </w:rPr>
        <w:t xml:space="preserve"> </w:t>
      </w:r>
      <w:r w:rsidRPr="00F12B71">
        <w:rPr>
          <w:rFonts w:ascii="Garamond" w:hAnsi="Garamond"/>
          <w:b/>
          <w:bCs/>
          <w:lang w:val="sv-SE"/>
        </w:rPr>
        <w:t xml:space="preserve"> </w:t>
      </w:r>
      <w:r w:rsidRPr="00F12B71">
        <w:rPr>
          <w:rFonts w:ascii="Garamond" w:hAnsi="Garamond"/>
          <w:b/>
          <w:shd w:val="clear" w:color="auto" w:fill="FFFFFF"/>
          <w:lang w:val="sv-SE"/>
        </w:rPr>
        <w:t>Potrebne kvalifikacije i veštine</w:t>
      </w:r>
    </w:p>
    <w:p w:rsidR="000128AD" w:rsidRPr="00F12B71" w:rsidRDefault="000128AD" w:rsidP="000128AD">
      <w:pPr>
        <w:pStyle w:val="ListParagraph"/>
        <w:ind w:left="270"/>
        <w:jc w:val="both"/>
        <w:rPr>
          <w:rFonts w:ascii="Garamond" w:hAnsi="Garamond"/>
          <w:b/>
          <w:bCs/>
          <w:lang w:val="sq-AL"/>
        </w:rPr>
      </w:pPr>
    </w:p>
    <w:p w:rsidR="000128AD" w:rsidRPr="00F12B71" w:rsidRDefault="000128AD" w:rsidP="000128AD">
      <w:pPr>
        <w:rPr>
          <w:rFonts w:ascii="Garamond" w:hAnsi="Garamond"/>
          <w:lang w:val="sq-AL"/>
        </w:rPr>
      </w:pPr>
      <w:r w:rsidRPr="00F12B71">
        <w:rPr>
          <w:rFonts w:ascii="Garamond" w:hAnsi="Garamond"/>
          <w:shd w:val="clear" w:color="auto" w:fill="FFFFFF"/>
          <w:lang w:val="sq-AL"/>
        </w:rPr>
        <w:t xml:space="preserve">1. Srednje obrazovanje, </w:t>
      </w:r>
      <w:r w:rsidRPr="00F12B71">
        <w:rPr>
          <w:rFonts w:ascii="Garamond" w:hAnsi="Garamond"/>
          <w:lang w:val="sq-AL"/>
        </w:rPr>
        <w:br/>
      </w:r>
      <w:r w:rsidRPr="00F12B71">
        <w:rPr>
          <w:rFonts w:ascii="Garamond" w:hAnsi="Garamond"/>
          <w:shd w:val="clear" w:color="auto" w:fill="FFFFFF"/>
          <w:lang w:val="sq-AL"/>
        </w:rPr>
        <w:t>2. Sposobnost sprovođenja administrativnih procedura i uputstava za obavljanje dužnosti;</w:t>
      </w:r>
      <w:r w:rsidRPr="00F12B71">
        <w:rPr>
          <w:rFonts w:ascii="Garamond" w:hAnsi="Garamond"/>
          <w:lang w:val="sq-AL"/>
        </w:rPr>
        <w:br/>
      </w:r>
      <w:r w:rsidRPr="00F12B71">
        <w:rPr>
          <w:rFonts w:ascii="Garamond" w:hAnsi="Garamond"/>
          <w:shd w:val="clear" w:color="auto" w:fill="FFFFFF"/>
          <w:lang w:val="sq-AL"/>
        </w:rPr>
        <w:t>3. Veštine komunikacije, uključujući mogućnost tumačenja informacija, pružiti smernice i prenos informacije drugima;</w:t>
      </w:r>
      <w:r w:rsidRPr="00F12B71">
        <w:rPr>
          <w:rFonts w:ascii="Garamond" w:hAnsi="Garamond"/>
          <w:lang w:val="sq-AL"/>
        </w:rPr>
        <w:br/>
      </w:r>
      <w:r w:rsidRPr="00F12B71">
        <w:rPr>
          <w:rFonts w:ascii="Garamond" w:hAnsi="Garamond"/>
          <w:shd w:val="clear" w:color="auto" w:fill="FFFFFF"/>
          <w:lang w:val="sq-AL"/>
        </w:rPr>
        <w:lastRenderedPageBreak/>
        <w:t>4. Sposobnost koordiniranja i nadzor nad radom osoblja na administrativnom i tehničkom nivou;</w:t>
      </w:r>
      <w:r w:rsidRPr="00F12B71">
        <w:rPr>
          <w:rFonts w:ascii="Garamond" w:hAnsi="Garamond"/>
          <w:lang w:val="sq-AL"/>
        </w:rPr>
        <w:br/>
      </w:r>
      <w:r w:rsidRPr="00F12B71">
        <w:rPr>
          <w:rFonts w:ascii="Garamond" w:hAnsi="Garamond"/>
          <w:shd w:val="clear" w:color="auto" w:fill="FFFFFF"/>
          <w:lang w:val="sq-AL"/>
        </w:rPr>
        <w:t>5. Računarske veštine u softverskim aplikacijama (word, Exel);</w:t>
      </w:r>
    </w:p>
    <w:p w:rsidR="000128AD" w:rsidRPr="00F12B71" w:rsidRDefault="000128AD" w:rsidP="000128AD">
      <w:pPr>
        <w:pStyle w:val="Default"/>
        <w:jc w:val="both"/>
        <w:rPr>
          <w:rFonts w:ascii="Garamond" w:hAnsi="Garamond" w:cs="Times New Roman"/>
          <w:b/>
          <w:lang w:val="sq-AL"/>
        </w:rPr>
      </w:pPr>
    </w:p>
    <w:p w:rsidR="000128AD" w:rsidRPr="00F12B71" w:rsidRDefault="000128AD" w:rsidP="000128AD">
      <w:pPr>
        <w:rPr>
          <w:rFonts w:ascii="Garamond" w:hAnsi="Garamond"/>
          <w:lang w:val="sq-AL"/>
        </w:rPr>
      </w:pPr>
      <w:r w:rsidRPr="00F12B71">
        <w:rPr>
          <w:rFonts w:ascii="Garamond" w:hAnsi="Garamond"/>
          <w:b/>
          <w:lang w:val="sq-AL"/>
        </w:rPr>
        <w:t xml:space="preserve">Polozaj: </w:t>
      </w:r>
      <w:r w:rsidRPr="00F12B71">
        <w:rPr>
          <w:rFonts w:ascii="Garamond" w:hAnsi="Garamond"/>
          <w:shd w:val="clear" w:color="auto" w:fill="FFFFFF"/>
          <w:lang w:val="sq-AL"/>
        </w:rPr>
        <w:t>Službenik za zaštitu životne sredine</w:t>
      </w:r>
    </w:p>
    <w:p w:rsidR="000128AD" w:rsidRPr="00F12B71" w:rsidRDefault="000128AD" w:rsidP="000128AD">
      <w:pPr>
        <w:pStyle w:val="Default"/>
        <w:ind w:left="-90"/>
        <w:rPr>
          <w:rFonts w:ascii="Garamond" w:hAnsi="Garamond" w:cs="Times New Roman"/>
          <w:lang w:val="sv-SE"/>
        </w:rPr>
      </w:pPr>
      <w:r w:rsidRPr="00F12B71">
        <w:rPr>
          <w:rFonts w:ascii="Garamond" w:hAnsi="Garamond"/>
          <w:shd w:val="clear" w:color="auto" w:fill="FFFFFF"/>
          <w:lang w:val="sv-SE"/>
        </w:rPr>
        <w:t>Lokacija / mesto rada: Opština Obilić,</w:t>
      </w:r>
      <w:r w:rsidRPr="00F12B71">
        <w:rPr>
          <w:rFonts w:ascii="Garamond" w:hAnsi="Garamond"/>
          <w:lang w:val="sv-SE"/>
        </w:rPr>
        <w:br/>
      </w:r>
      <w:r w:rsidRPr="00F12B71">
        <w:rPr>
          <w:rFonts w:ascii="Garamond" w:hAnsi="Garamond"/>
          <w:shd w:val="clear" w:color="auto" w:fill="FFFFFF"/>
          <w:lang w:val="sv-SE"/>
        </w:rPr>
        <w:t xml:space="preserve">Koeficijent: </w:t>
      </w:r>
      <w:r w:rsidRPr="00583026">
        <w:rPr>
          <w:rFonts w:ascii="Garamond" w:hAnsi="Garamond"/>
          <w:shd w:val="clear" w:color="auto" w:fill="FFFFFF"/>
          <w:lang w:val="sv-SE"/>
        </w:rPr>
        <w:t>7</w:t>
      </w:r>
      <w:r w:rsidR="00463724" w:rsidRPr="00583026">
        <w:rPr>
          <w:rFonts w:ascii="Garamond" w:hAnsi="Garamond"/>
          <w:shd w:val="clear" w:color="auto" w:fill="FFFFFF"/>
          <w:lang w:val="sv-SE"/>
        </w:rPr>
        <w:t>.5</w:t>
      </w:r>
      <w:r w:rsidRPr="00F12B71">
        <w:rPr>
          <w:rFonts w:ascii="Garamond" w:hAnsi="Garamond"/>
          <w:lang w:val="sv-SE"/>
        </w:rPr>
        <w:br/>
      </w:r>
      <w:r w:rsidRPr="00F12B71">
        <w:rPr>
          <w:rFonts w:ascii="Garamond" w:hAnsi="Garamond"/>
          <w:shd w:val="clear" w:color="auto" w:fill="FFFFFF"/>
          <w:lang w:val="sv-SE"/>
        </w:rPr>
        <w:t>Trajanje ugovora: sa odredjenim rokom od 6 meseci</w:t>
      </w:r>
    </w:p>
    <w:p w:rsidR="000128AD" w:rsidRPr="00F12B71" w:rsidRDefault="000128AD" w:rsidP="000128AD">
      <w:pPr>
        <w:pStyle w:val="Default"/>
        <w:rPr>
          <w:rFonts w:ascii="Garamond" w:hAnsi="Garamond" w:cs="Arial"/>
          <w:color w:val="777777"/>
          <w:shd w:val="clear" w:color="auto" w:fill="FFFFFF"/>
          <w:lang w:val="sv-SE"/>
        </w:rPr>
      </w:pPr>
      <w:r w:rsidRPr="00F12B71">
        <w:rPr>
          <w:rFonts w:ascii="Garamond" w:hAnsi="Garamond"/>
          <w:b/>
          <w:lang w:val="sv-SE"/>
        </w:rPr>
        <w:t>Svrha radnog mesta</w:t>
      </w:r>
      <w:r w:rsidRPr="00F12B71">
        <w:rPr>
          <w:rFonts w:ascii="Garamond" w:hAnsi="Garamond" w:cs="Arial"/>
          <w:color w:val="777777"/>
          <w:shd w:val="clear" w:color="auto" w:fill="FFFFFF"/>
          <w:lang w:val="sv-SE"/>
        </w:rPr>
        <w:t xml:space="preserve">: </w:t>
      </w:r>
      <w:r w:rsidRPr="00F12B71">
        <w:rPr>
          <w:rFonts w:ascii="Garamond" w:hAnsi="Garamond"/>
          <w:lang w:val="sv-SE"/>
        </w:rPr>
        <w:t>Nadzor i osiguranje zaštite životne sredine</w:t>
      </w:r>
    </w:p>
    <w:p w:rsidR="000128AD" w:rsidRPr="00F12B71" w:rsidRDefault="000128AD" w:rsidP="000128AD">
      <w:pPr>
        <w:pStyle w:val="Default"/>
        <w:rPr>
          <w:rFonts w:ascii="Garamond" w:hAnsi="Garamond"/>
          <w:lang w:val="sv-SE"/>
        </w:rPr>
      </w:pPr>
      <w:r w:rsidRPr="00F12B71">
        <w:rPr>
          <w:rFonts w:ascii="Garamond" w:hAnsi="Garamond"/>
          <w:b/>
          <w:bCs/>
          <w:lang w:val="sv-SE"/>
        </w:rPr>
        <w:t xml:space="preserve">Kljucni zadaci: </w:t>
      </w:r>
    </w:p>
    <w:p w:rsidR="000128AD" w:rsidRPr="00F12B71" w:rsidRDefault="000128AD" w:rsidP="000128AD">
      <w:pPr>
        <w:rPr>
          <w:rFonts w:ascii="Garamond" w:hAnsi="Garamond"/>
          <w:shd w:val="clear" w:color="auto" w:fill="FFFFFF"/>
          <w:lang w:val="sv-SE"/>
        </w:rPr>
      </w:pPr>
      <w:r w:rsidRPr="00F12B71">
        <w:rPr>
          <w:rFonts w:ascii="Garamond" w:hAnsi="Garamond"/>
          <w:shd w:val="clear" w:color="auto" w:fill="FFFFFF"/>
          <w:lang w:val="sv-SE"/>
        </w:rPr>
        <w:t xml:space="preserve">1.Izradjuje i razvija planove rada u skladu sa pretpostavljenim za sprovedjenje zadataka navedenih u ciljevima odeljenja i daje preporuke u pogledu realizacije ovih ciljeva; </w:t>
      </w:r>
      <w:r w:rsidRPr="00F12B71">
        <w:rPr>
          <w:rFonts w:ascii="Garamond" w:hAnsi="Garamond"/>
          <w:lang w:val="sv-SE"/>
        </w:rPr>
        <w:br/>
      </w:r>
      <w:r w:rsidRPr="00F12B71">
        <w:rPr>
          <w:rFonts w:ascii="Garamond" w:hAnsi="Garamond"/>
          <w:shd w:val="clear" w:color="auto" w:fill="FFFFFF"/>
          <w:lang w:val="sv-SE"/>
        </w:rPr>
        <w:t xml:space="preserve">2. Analiza i ocenjuje interne procese i procedure i preporučuje promene i poboljšanje u cilju povećanja efikasnosti i kvaliteta rada; </w:t>
      </w:r>
      <w:r w:rsidRPr="00F12B71">
        <w:rPr>
          <w:rFonts w:ascii="Garamond" w:hAnsi="Garamond"/>
          <w:lang w:val="sv-SE"/>
        </w:rPr>
        <w:br/>
      </w:r>
      <w:r w:rsidRPr="00F12B71">
        <w:rPr>
          <w:rFonts w:ascii="Garamond" w:hAnsi="Garamond"/>
          <w:shd w:val="clear" w:color="auto" w:fill="FFFFFF"/>
          <w:lang w:val="sv-SE"/>
        </w:rPr>
        <w:t xml:space="preserve">3. Planira i predlaže mere i aktivnosti i osigurava njihovo sprovođenje kako bi se unapredio efikasnost rada i  proces zaštite životne sredine </w:t>
      </w:r>
      <w:r w:rsidR="001E72C6">
        <w:rPr>
          <w:rFonts w:ascii="Garamond" w:hAnsi="Garamond"/>
          <w:shd w:val="clear" w:color="auto" w:fill="FFFFFF"/>
          <w:lang w:val="sv-SE"/>
        </w:rPr>
        <w:t>.</w:t>
      </w:r>
      <w:r w:rsidRPr="00F12B71">
        <w:rPr>
          <w:rFonts w:ascii="Garamond" w:hAnsi="Garamond"/>
          <w:lang w:val="sv-SE"/>
        </w:rPr>
        <w:br/>
      </w:r>
      <w:r w:rsidRPr="00F12B71">
        <w:rPr>
          <w:rFonts w:ascii="Garamond" w:hAnsi="Garamond"/>
          <w:shd w:val="clear" w:color="auto" w:fill="FFFFFF"/>
          <w:lang w:val="sv-SE"/>
        </w:rPr>
        <w:t>4. Brine se o nivou zagađenja vazduha, vode i zemljišta, otpada pregled opasnih materija koje proizilaze iz urbano , ruralno industrijske delatnosti,</w:t>
      </w:r>
      <w:r w:rsidRPr="00F12B71">
        <w:rPr>
          <w:rFonts w:ascii="Garamond" w:hAnsi="Garamond"/>
          <w:lang w:val="sv-SE"/>
        </w:rPr>
        <w:br/>
      </w:r>
      <w:r w:rsidRPr="00F12B71">
        <w:rPr>
          <w:rFonts w:ascii="Garamond" w:hAnsi="Garamond"/>
          <w:shd w:val="clear" w:color="auto" w:fill="FFFFFF"/>
          <w:lang w:val="sv-SE"/>
        </w:rPr>
        <w:t xml:space="preserve">5. Monitorise javne us;uge, koje se odnose zaštitom životne sredine, uključujući i upravljanje otpadom, kanalizacije, vode i drugih javnih usluga za sprečavanje zagađenja životne sredine; </w:t>
      </w:r>
      <w:r w:rsidRPr="00F12B71">
        <w:rPr>
          <w:rFonts w:ascii="Garamond" w:hAnsi="Garamond"/>
          <w:lang w:val="sv-SE"/>
        </w:rPr>
        <w:br/>
      </w:r>
      <w:r w:rsidRPr="00F12B71">
        <w:rPr>
          <w:rFonts w:ascii="Garamond" w:hAnsi="Garamond"/>
          <w:shd w:val="clear" w:color="auto" w:fill="FFFFFF"/>
          <w:lang w:val="sv-SE"/>
        </w:rPr>
        <w:t xml:space="preserve">6. Vrši istraživanja i analize o nedostatku upravljanja i eksploatacije prirodnih resursa i ispituje rezultate istraživanja, sadržaja, analize, u pogledu životne sredine; </w:t>
      </w:r>
      <w:r w:rsidRPr="00F12B71">
        <w:rPr>
          <w:rFonts w:ascii="Garamond" w:hAnsi="Garamond"/>
          <w:lang w:val="sv-SE"/>
        </w:rPr>
        <w:br/>
      </w:r>
      <w:r w:rsidRPr="00F12B71">
        <w:rPr>
          <w:rFonts w:ascii="Garamond" w:hAnsi="Garamond"/>
          <w:shd w:val="clear" w:color="auto" w:fill="FFFFFF"/>
          <w:lang w:val="sv-SE"/>
        </w:rPr>
        <w:t xml:space="preserve">7. Učestvuje u lokalno planiranje životne sredine, merama za očuvanje prirode, drugih mera zaštite od buke i saobraćaja; </w:t>
      </w:r>
      <w:r w:rsidRPr="00F12B71">
        <w:rPr>
          <w:rFonts w:ascii="Garamond" w:hAnsi="Garamond"/>
          <w:lang w:val="sv-SE"/>
        </w:rPr>
        <w:br/>
      </w:r>
      <w:r w:rsidRPr="00F12B71">
        <w:rPr>
          <w:rFonts w:ascii="Garamond" w:hAnsi="Garamond"/>
          <w:shd w:val="clear" w:color="auto" w:fill="FFFFFF"/>
          <w:lang w:val="sv-SE"/>
        </w:rPr>
        <w:t xml:space="preserve">8. obavlja i druge poslove u skladu sa zakonima i propisima koje mogu biti potrebne s vremenom na vreme od strane supervizora; </w:t>
      </w:r>
    </w:p>
    <w:p w:rsidR="000128AD" w:rsidRPr="00F12B71" w:rsidRDefault="000128AD" w:rsidP="000128AD">
      <w:pPr>
        <w:pStyle w:val="Default"/>
        <w:numPr>
          <w:ilvl w:val="0"/>
          <w:numId w:val="7"/>
        </w:numPr>
        <w:rPr>
          <w:rFonts w:ascii="Garamond" w:hAnsi="Garamond"/>
          <w:lang w:val="sv-SE"/>
        </w:rPr>
      </w:pPr>
      <w:r w:rsidRPr="00F12B71">
        <w:rPr>
          <w:rFonts w:ascii="Garamond" w:hAnsi="Garamond"/>
          <w:shd w:val="clear" w:color="auto" w:fill="FFFFFF"/>
          <w:lang w:val="sv-SE"/>
        </w:rPr>
        <w:t xml:space="preserve"> </w:t>
      </w:r>
      <w:r w:rsidRPr="00F12B71">
        <w:rPr>
          <w:rFonts w:ascii="Garamond" w:hAnsi="Garamond"/>
          <w:b/>
          <w:bCs/>
          <w:lang w:val="sv-SE"/>
        </w:rPr>
        <w:t xml:space="preserve"> </w:t>
      </w:r>
      <w:r w:rsidRPr="00F12B71">
        <w:rPr>
          <w:rFonts w:ascii="Garamond" w:hAnsi="Garamond"/>
          <w:b/>
          <w:shd w:val="clear" w:color="auto" w:fill="FFFFFF"/>
          <w:lang w:val="sv-SE"/>
        </w:rPr>
        <w:t>Potrebne kvalifikacije i veštine:</w:t>
      </w:r>
    </w:p>
    <w:p w:rsidR="000128AD" w:rsidRPr="00F12B71" w:rsidRDefault="000128AD" w:rsidP="000128AD">
      <w:pPr>
        <w:pStyle w:val="ListParagraph"/>
        <w:rPr>
          <w:rFonts w:ascii="Garamond" w:hAnsi="Garamond"/>
          <w:b/>
          <w:bCs/>
          <w:lang w:val="sq-AL"/>
        </w:rPr>
      </w:pPr>
    </w:p>
    <w:p w:rsidR="000128AD" w:rsidRPr="00F12B71" w:rsidRDefault="000128AD" w:rsidP="000128AD">
      <w:pPr>
        <w:rPr>
          <w:rFonts w:ascii="Garamond" w:hAnsi="Garamond"/>
          <w:lang w:val="sq-AL"/>
        </w:rPr>
      </w:pPr>
      <w:r w:rsidRPr="00F12B71">
        <w:rPr>
          <w:rFonts w:ascii="Garamond" w:hAnsi="Garamond"/>
          <w:shd w:val="clear" w:color="auto" w:fill="FFFFFF"/>
          <w:lang w:val="sq-AL"/>
        </w:rPr>
        <w:t> -univerzitetska diploma -  znanje o lokalnom zakonodavstvu i politikama i standardima u oblasti životne sredine;</w:t>
      </w:r>
      <w:r w:rsidRPr="00F12B71">
        <w:rPr>
          <w:rFonts w:ascii="Garamond" w:hAnsi="Garamond"/>
          <w:lang w:val="sq-AL"/>
        </w:rPr>
        <w:br/>
      </w:r>
      <w:r w:rsidRPr="00F12B71">
        <w:rPr>
          <w:rFonts w:ascii="Garamond" w:hAnsi="Garamond"/>
          <w:shd w:val="clear" w:color="auto" w:fill="FFFFFF"/>
          <w:lang w:val="sq-AL"/>
        </w:rPr>
        <w:t>- Veštine u planiranju komunikacije i vođstvu tima;</w:t>
      </w:r>
      <w:r w:rsidRPr="00F12B71">
        <w:rPr>
          <w:rFonts w:ascii="Garamond" w:hAnsi="Garamond"/>
          <w:lang w:val="sq-AL"/>
        </w:rPr>
        <w:br/>
      </w:r>
      <w:r w:rsidRPr="00F12B71">
        <w:rPr>
          <w:rFonts w:ascii="Garamond" w:hAnsi="Garamond"/>
          <w:shd w:val="clear" w:color="auto" w:fill="FFFFFF"/>
          <w:lang w:val="sq-AL"/>
        </w:rPr>
        <w:t>- istraživačke, analitičke, veštine evaluacije i formulisanje preporuka i profesionalnih saveta;</w:t>
      </w:r>
      <w:r w:rsidRPr="00F12B71">
        <w:rPr>
          <w:rFonts w:ascii="Garamond" w:hAnsi="Garamond"/>
          <w:lang w:val="sq-AL"/>
        </w:rPr>
        <w:br/>
      </w:r>
      <w:r w:rsidRPr="00F12B71">
        <w:rPr>
          <w:rFonts w:ascii="Garamond" w:hAnsi="Garamond"/>
          <w:shd w:val="clear" w:color="auto" w:fill="FFFFFF"/>
          <w:lang w:val="sq-AL"/>
        </w:rPr>
        <w:t>- Sposobnost obavljanja dužnosti i rada pod pritiskom;</w:t>
      </w:r>
      <w:r w:rsidRPr="00F12B71">
        <w:rPr>
          <w:rFonts w:ascii="Garamond" w:hAnsi="Garamond"/>
          <w:lang w:val="sq-AL"/>
        </w:rPr>
        <w:br/>
      </w:r>
      <w:r w:rsidRPr="00F12B71">
        <w:rPr>
          <w:rFonts w:ascii="Garamond" w:hAnsi="Garamond"/>
          <w:shd w:val="clear" w:color="auto" w:fill="FFFFFF"/>
          <w:lang w:val="sq-AL"/>
        </w:rPr>
        <w:t>- Znanje računarskog softvera (Word, Exel, Power Point,Access, Internet).</w:t>
      </w:r>
    </w:p>
    <w:p w:rsidR="000128AD" w:rsidRDefault="000128AD" w:rsidP="000128AD">
      <w:pPr>
        <w:pStyle w:val="Default"/>
        <w:jc w:val="both"/>
        <w:rPr>
          <w:rFonts w:ascii="Garamond" w:hAnsi="Garamond" w:cs="Times New Roman"/>
          <w:b/>
          <w:lang w:val="sq-AL"/>
        </w:rPr>
      </w:pPr>
    </w:p>
    <w:p w:rsidR="000128AD" w:rsidRPr="00F12B71" w:rsidRDefault="000128AD" w:rsidP="000128AD">
      <w:pPr>
        <w:pStyle w:val="Default"/>
        <w:jc w:val="both"/>
        <w:rPr>
          <w:rFonts w:ascii="Garamond" w:hAnsi="Garamond"/>
          <w:lang w:val="sq-AL"/>
        </w:rPr>
      </w:pPr>
      <w:r w:rsidRPr="00F12B71">
        <w:rPr>
          <w:rFonts w:ascii="Garamond" w:hAnsi="Garamond" w:cs="Times New Roman"/>
          <w:b/>
          <w:lang w:val="sq-AL"/>
        </w:rPr>
        <w:t xml:space="preserve">Polozaj: </w:t>
      </w:r>
      <w:r w:rsidRPr="00F12B71">
        <w:rPr>
          <w:rFonts w:ascii="Garamond" w:hAnsi="Garamond"/>
          <w:lang w:val="sq-AL"/>
        </w:rPr>
        <w:t xml:space="preserve">Službenik za sport </w:t>
      </w:r>
    </w:p>
    <w:p w:rsidR="000128AD" w:rsidRPr="00F12B71" w:rsidRDefault="000128AD" w:rsidP="000128AD">
      <w:pPr>
        <w:pStyle w:val="Default"/>
        <w:ind w:left="-90"/>
        <w:rPr>
          <w:rFonts w:ascii="Garamond" w:hAnsi="Garamond"/>
          <w:shd w:val="clear" w:color="auto" w:fill="FFFFFF"/>
          <w:lang w:val="sq-AL"/>
        </w:rPr>
      </w:pPr>
      <w:r w:rsidRPr="00F12B71">
        <w:rPr>
          <w:rFonts w:ascii="Garamond" w:hAnsi="Garamond"/>
          <w:shd w:val="clear" w:color="auto" w:fill="FFFFFF"/>
          <w:lang w:val="sq-AL"/>
        </w:rPr>
        <w:t>Lokacija / mesto rada: Opština Obilić,</w:t>
      </w:r>
      <w:r w:rsidRPr="00F12B71">
        <w:rPr>
          <w:rFonts w:ascii="Garamond" w:hAnsi="Garamond"/>
          <w:lang w:val="sq-AL"/>
        </w:rPr>
        <w:br/>
      </w:r>
      <w:r w:rsidRPr="00F12B71">
        <w:rPr>
          <w:rFonts w:ascii="Garamond" w:hAnsi="Garamond"/>
          <w:shd w:val="clear" w:color="auto" w:fill="FFFFFF"/>
          <w:lang w:val="sq-AL"/>
        </w:rPr>
        <w:t xml:space="preserve">Koeficijent: </w:t>
      </w:r>
      <w:r w:rsidRPr="00583026">
        <w:rPr>
          <w:rFonts w:ascii="Garamond" w:hAnsi="Garamond"/>
          <w:shd w:val="clear" w:color="auto" w:fill="FFFFFF"/>
          <w:lang w:val="sq-AL"/>
        </w:rPr>
        <w:t>7</w:t>
      </w:r>
      <w:r w:rsidR="00B5677C" w:rsidRPr="00583026">
        <w:rPr>
          <w:rFonts w:ascii="Garamond" w:hAnsi="Garamond"/>
          <w:shd w:val="clear" w:color="auto" w:fill="FFFFFF"/>
          <w:lang w:val="sq-AL"/>
        </w:rPr>
        <w:t>.5</w:t>
      </w:r>
      <w:r w:rsidRPr="00F12B71">
        <w:rPr>
          <w:rFonts w:ascii="Garamond" w:hAnsi="Garamond"/>
          <w:lang w:val="sq-AL"/>
        </w:rPr>
        <w:br/>
      </w:r>
      <w:r w:rsidRPr="00F12B71">
        <w:rPr>
          <w:rFonts w:ascii="Garamond" w:hAnsi="Garamond"/>
          <w:shd w:val="clear" w:color="auto" w:fill="FFFFFF"/>
          <w:lang w:val="sq-AL"/>
        </w:rPr>
        <w:t>Trajanje ugovora: sa odredjenim rokom od 6 meseci.</w:t>
      </w:r>
    </w:p>
    <w:p w:rsidR="000128AD" w:rsidRPr="00F12B71" w:rsidRDefault="000128AD" w:rsidP="000128AD">
      <w:pPr>
        <w:pStyle w:val="Default"/>
        <w:ind w:left="-90"/>
        <w:rPr>
          <w:rFonts w:ascii="Garamond" w:hAnsi="Garamond" w:cs="Times New Roman"/>
          <w:lang w:val="sq-AL"/>
        </w:rPr>
      </w:pPr>
    </w:p>
    <w:p w:rsidR="000128AD" w:rsidRPr="00F12B71" w:rsidRDefault="000128AD" w:rsidP="000128AD">
      <w:pPr>
        <w:pStyle w:val="Default"/>
        <w:rPr>
          <w:rFonts w:ascii="Garamond" w:hAnsi="Garamond"/>
          <w:lang w:val="sq-AL"/>
        </w:rPr>
      </w:pPr>
      <w:r w:rsidRPr="00F12B71">
        <w:rPr>
          <w:rFonts w:ascii="Garamond" w:hAnsi="Garamond"/>
          <w:b/>
          <w:bCs/>
          <w:lang w:val="sq-AL"/>
        </w:rPr>
        <w:t xml:space="preserve">Svrha radnog mesta: </w:t>
      </w:r>
    </w:p>
    <w:p w:rsidR="000128AD" w:rsidRPr="00F12B71" w:rsidRDefault="000128AD" w:rsidP="000128AD">
      <w:pPr>
        <w:rPr>
          <w:rFonts w:ascii="Garamond" w:hAnsi="Garamond"/>
          <w:shd w:val="clear" w:color="auto" w:fill="FFFFFF"/>
          <w:lang w:val="sq-AL"/>
        </w:rPr>
      </w:pPr>
      <w:r w:rsidRPr="00F12B71">
        <w:rPr>
          <w:rFonts w:ascii="Garamond" w:hAnsi="Garamond"/>
          <w:shd w:val="clear" w:color="auto" w:fill="FFFFFF"/>
          <w:lang w:val="sq-AL"/>
        </w:rPr>
        <w:t>Da se identifikuju prioriteti u oblasti sporta i blisko sarađivanje sa šefom sportskog sektora, dostignućima i nameram ove pozicije,koje uglavnom obogacuju sportski život opštine</w:t>
      </w:r>
    </w:p>
    <w:p w:rsidR="000128AD" w:rsidRPr="00F12B71" w:rsidRDefault="000128AD" w:rsidP="000128AD">
      <w:pPr>
        <w:rPr>
          <w:rFonts w:ascii="Garamond" w:hAnsi="Garamond"/>
          <w:shd w:val="clear" w:color="auto" w:fill="FFFFFF"/>
          <w:lang w:val="sq-AL"/>
        </w:rPr>
      </w:pPr>
    </w:p>
    <w:p w:rsidR="000128AD" w:rsidRPr="00F12B71" w:rsidRDefault="000128AD" w:rsidP="000128AD">
      <w:pPr>
        <w:pStyle w:val="Default"/>
        <w:rPr>
          <w:rFonts w:ascii="Garamond" w:hAnsi="Garamond"/>
          <w:lang w:val="sq-AL"/>
        </w:rPr>
      </w:pPr>
      <w:r w:rsidRPr="00F12B71">
        <w:rPr>
          <w:rFonts w:ascii="Garamond" w:hAnsi="Garamond"/>
          <w:b/>
          <w:bCs/>
          <w:lang w:val="sq-AL"/>
        </w:rPr>
        <w:t xml:space="preserve">Ključni zadaci: </w:t>
      </w:r>
    </w:p>
    <w:p w:rsidR="000128AD" w:rsidRPr="00F12B71" w:rsidRDefault="000128AD" w:rsidP="000128AD">
      <w:pPr>
        <w:pStyle w:val="ListParagraph"/>
        <w:rPr>
          <w:rFonts w:ascii="Garamond" w:hAnsi="Garamond"/>
          <w:shd w:val="clear" w:color="auto" w:fill="FFFFFF"/>
          <w:lang w:val="sv-SE"/>
        </w:rPr>
      </w:pPr>
      <w:r w:rsidRPr="00F12B71">
        <w:rPr>
          <w:rFonts w:ascii="Garamond" w:hAnsi="Garamond"/>
          <w:shd w:val="clear" w:color="auto" w:fill="FFFFFF"/>
          <w:lang w:val="sq-AL"/>
        </w:rPr>
        <w:t>1.Pomaže u organizaciji sportskih pitanja u opštini sa mladima.</w:t>
      </w:r>
      <w:r w:rsidRPr="00F12B71">
        <w:rPr>
          <w:rFonts w:ascii="Garamond" w:hAnsi="Garamond"/>
          <w:lang w:val="sq-AL"/>
        </w:rPr>
        <w:br/>
      </w:r>
      <w:r w:rsidRPr="00F12B71">
        <w:rPr>
          <w:rFonts w:ascii="Garamond" w:hAnsi="Garamond"/>
          <w:shd w:val="clear" w:color="auto" w:fill="FFFFFF"/>
          <w:lang w:val="sv-SE"/>
        </w:rPr>
        <w:t>2. Podstiče izradu sportskih programa u klubovima i školama.</w:t>
      </w:r>
      <w:r w:rsidRPr="00F12B71">
        <w:rPr>
          <w:rFonts w:ascii="Garamond" w:hAnsi="Garamond"/>
          <w:lang w:val="sv-SE"/>
        </w:rPr>
        <w:br/>
      </w:r>
      <w:r w:rsidRPr="00F12B71">
        <w:rPr>
          <w:rFonts w:ascii="Garamond" w:hAnsi="Garamond"/>
          <w:shd w:val="clear" w:color="auto" w:fill="FFFFFF"/>
          <w:lang w:val="sv-SE"/>
        </w:rPr>
        <w:t>3. Podržava organizaciju sportskih aktivnosti - kroseva, turnira, klubova.</w:t>
      </w:r>
      <w:r w:rsidRPr="00F12B71">
        <w:rPr>
          <w:rFonts w:ascii="Garamond" w:hAnsi="Garamond"/>
          <w:lang w:val="sv-SE"/>
        </w:rPr>
        <w:br/>
      </w:r>
      <w:r w:rsidRPr="00F12B71">
        <w:rPr>
          <w:rFonts w:ascii="Garamond" w:hAnsi="Garamond"/>
          <w:shd w:val="clear" w:color="auto" w:fill="FFFFFF"/>
          <w:lang w:val="sv-SE"/>
        </w:rPr>
        <w:lastRenderedPageBreak/>
        <w:t>4. Blisko sarađuje sa osnovnim i srednjim školama oko sportskih sekcija.</w:t>
      </w:r>
      <w:r w:rsidRPr="00F12B71">
        <w:rPr>
          <w:rFonts w:ascii="Garamond" w:hAnsi="Garamond"/>
          <w:lang w:val="sv-SE"/>
        </w:rPr>
        <w:br/>
      </w:r>
      <w:r w:rsidRPr="00F12B71">
        <w:rPr>
          <w:rFonts w:ascii="Garamond" w:hAnsi="Garamond"/>
          <w:shd w:val="clear" w:color="auto" w:fill="FFFFFF"/>
          <w:lang w:val="sv-SE"/>
        </w:rPr>
        <w:t>5. Blisko saradjuje sa odgovornim osobama drugih opština.</w:t>
      </w:r>
      <w:r w:rsidRPr="00F12B71">
        <w:rPr>
          <w:rFonts w:ascii="Garamond" w:hAnsi="Garamond"/>
          <w:lang w:val="sv-SE"/>
        </w:rPr>
        <w:br/>
      </w:r>
      <w:r w:rsidRPr="00F12B71">
        <w:rPr>
          <w:rFonts w:ascii="Garamond" w:hAnsi="Garamond"/>
          <w:shd w:val="clear" w:color="auto" w:fill="FFFFFF"/>
          <w:lang w:val="sv-SE"/>
        </w:rPr>
        <w:t>6. Ucestvuje u turnirima koji se organizuju u selima i pomaže profesionalnoj strani o ovom sportu.</w:t>
      </w:r>
      <w:r w:rsidRPr="00F12B71">
        <w:rPr>
          <w:rFonts w:ascii="Garamond" w:hAnsi="Garamond"/>
          <w:lang w:val="sv-SE"/>
        </w:rPr>
        <w:br/>
      </w:r>
      <w:r w:rsidRPr="00F12B71">
        <w:rPr>
          <w:rFonts w:ascii="Garamond" w:hAnsi="Garamond"/>
          <w:shd w:val="clear" w:color="auto" w:fill="FFFFFF"/>
          <w:lang w:val="sv-SE"/>
        </w:rPr>
        <w:t>7. Posecuje sportske institucije - mlade i podnosi druge zahteve.</w:t>
      </w:r>
      <w:r w:rsidRPr="00F12B71">
        <w:rPr>
          <w:rFonts w:ascii="Garamond" w:hAnsi="Garamond"/>
          <w:lang w:val="sv-SE"/>
        </w:rPr>
        <w:br/>
      </w:r>
      <w:r w:rsidRPr="00F12B71">
        <w:rPr>
          <w:rFonts w:ascii="Garamond" w:hAnsi="Garamond"/>
          <w:shd w:val="clear" w:color="auto" w:fill="FFFFFF"/>
          <w:lang w:val="sv-SE"/>
        </w:rPr>
        <w:t>8. Saradjuje sa Menadžerom sporta i omladine u izradi sportskih projekata i omladinskih aktivnosti.</w:t>
      </w:r>
      <w:r w:rsidRPr="00F12B71">
        <w:rPr>
          <w:rFonts w:ascii="Garamond" w:hAnsi="Garamond"/>
          <w:lang w:val="sv-SE"/>
        </w:rPr>
        <w:br/>
      </w:r>
      <w:r w:rsidRPr="00F12B71">
        <w:rPr>
          <w:rFonts w:ascii="Garamond" w:hAnsi="Garamond"/>
          <w:shd w:val="clear" w:color="auto" w:fill="FFFFFF"/>
          <w:lang w:val="sv-SE"/>
        </w:rPr>
        <w:t>9. U saradnji sa odgvoronim za sport i mladima odgovornim izradjuje i priprema razne radionice.</w:t>
      </w:r>
    </w:p>
    <w:p w:rsidR="000128AD" w:rsidRPr="00F12B71" w:rsidRDefault="000128AD" w:rsidP="000128AD">
      <w:pPr>
        <w:pStyle w:val="ListParagraph"/>
        <w:rPr>
          <w:rFonts w:ascii="Garamond" w:hAnsi="Garamond"/>
          <w:shd w:val="clear" w:color="auto" w:fill="FFFFFF"/>
          <w:lang w:val="sv-SE"/>
        </w:rPr>
      </w:pPr>
    </w:p>
    <w:p w:rsidR="000128AD" w:rsidRPr="00F12B71" w:rsidRDefault="000128AD" w:rsidP="000128AD">
      <w:pPr>
        <w:ind w:left="360"/>
        <w:rPr>
          <w:rFonts w:ascii="Garamond" w:hAnsi="Garamond"/>
          <w:b/>
          <w:bCs/>
          <w:lang w:val="sq-AL"/>
        </w:rPr>
      </w:pPr>
      <w:r w:rsidRPr="00F12B71">
        <w:rPr>
          <w:rFonts w:ascii="Garamond" w:hAnsi="Garamond"/>
          <w:b/>
          <w:bCs/>
          <w:lang w:val="sv-SE"/>
        </w:rPr>
        <w:t>2.</w:t>
      </w:r>
      <w:r w:rsidRPr="00F12B71">
        <w:rPr>
          <w:rFonts w:ascii="Garamond" w:hAnsi="Garamond"/>
          <w:b/>
          <w:shd w:val="clear" w:color="auto" w:fill="FFFFFF"/>
          <w:lang w:val="sv-SE"/>
        </w:rPr>
        <w:t xml:space="preserve"> Potrebne kvalifikacije i veštine</w:t>
      </w:r>
      <w:r w:rsidRPr="00F12B71">
        <w:rPr>
          <w:rFonts w:ascii="Garamond" w:hAnsi="Garamond"/>
          <w:b/>
          <w:bCs/>
          <w:i/>
          <w:iCs/>
          <w:lang w:val="sv-SE"/>
        </w:rPr>
        <w:t>:</w:t>
      </w:r>
    </w:p>
    <w:p w:rsidR="000128AD" w:rsidRPr="00F12B71" w:rsidRDefault="000128AD" w:rsidP="000128AD">
      <w:pPr>
        <w:rPr>
          <w:rFonts w:ascii="Garamond" w:hAnsi="Garamond"/>
          <w:shd w:val="clear" w:color="auto" w:fill="FFFFFF"/>
          <w:lang w:val="sv-SE"/>
        </w:rPr>
      </w:pPr>
      <w:r w:rsidRPr="00F12B71">
        <w:rPr>
          <w:rFonts w:ascii="Garamond" w:hAnsi="Garamond"/>
          <w:shd w:val="clear" w:color="auto" w:fill="FFFFFF"/>
          <w:lang w:val="sv-SE"/>
        </w:rPr>
        <w:t xml:space="preserve">Univerzitetska diploma, </w:t>
      </w:r>
    </w:p>
    <w:p w:rsidR="000128AD" w:rsidRPr="00F12B71" w:rsidRDefault="000128AD" w:rsidP="000128AD">
      <w:pPr>
        <w:rPr>
          <w:rFonts w:ascii="Garamond" w:hAnsi="Garamond"/>
          <w:shd w:val="clear" w:color="auto" w:fill="FFFFFF"/>
          <w:lang w:val="sv-SE"/>
        </w:rPr>
      </w:pPr>
      <w:r w:rsidRPr="00F12B71">
        <w:rPr>
          <w:rFonts w:ascii="Garamond" w:hAnsi="Garamond"/>
          <w:bCs/>
          <w:lang w:val="sv-SE"/>
        </w:rPr>
        <w:t xml:space="preserve"> </w:t>
      </w:r>
      <w:r w:rsidRPr="00F12B71">
        <w:rPr>
          <w:rFonts w:ascii="Garamond" w:hAnsi="Garamond"/>
          <w:shd w:val="clear" w:color="auto" w:fill="FFFFFF"/>
          <w:lang w:val="sv-SE"/>
        </w:rPr>
        <w:t>- Sposobnost sprovođenja istraživanja da pripremi rezime i analizu informacija i identifikuje relevantne opcije za podršku odlukama i preporukama najvišeg nivoa unutar organizacione jedinice.</w:t>
      </w:r>
      <w:r w:rsidRPr="00F12B71">
        <w:rPr>
          <w:rFonts w:ascii="Garamond" w:hAnsi="Garamond"/>
          <w:lang w:val="sv-SE"/>
        </w:rPr>
        <w:br/>
      </w:r>
      <w:r w:rsidRPr="00F12B71">
        <w:rPr>
          <w:rFonts w:ascii="Garamond" w:hAnsi="Garamond"/>
          <w:shd w:val="clear" w:color="auto" w:fill="FFFFFF"/>
          <w:lang w:val="sv-SE"/>
        </w:rPr>
        <w:t>- Sposobnost da radi i komunicira sa vlastima unutar i izvan institucije na istom nivou za razmenu informacija i razvoj rada u područjima od zajedničkog interesa i pružanje saveta o specifičnim pitanjima.</w:t>
      </w:r>
      <w:r w:rsidRPr="00F12B71">
        <w:rPr>
          <w:rFonts w:ascii="Garamond" w:hAnsi="Garamond"/>
          <w:lang w:val="sv-SE"/>
        </w:rPr>
        <w:br/>
      </w:r>
      <w:r w:rsidRPr="00F12B71">
        <w:rPr>
          <w:rFonts w:ascii="Garamond" w:hAnsi="Garamond"/>
          <w:shd w:val="clear" w:color="auto" w:fill="FFFFFF"/>
          <w:lang w:val="sv-SE"/>
        </w:rPr>
        <w:t>- Sposobnost donošenja odluka o metodama rada u skladu sa profesionalnim standardima, bez konsultacija sa višim zvaničnicima.</w:t>
      </w:r>
    </w:p>
    <w:p w:rsidR="000128AD" w:rsidRPr="00F12B71" w:rsidRDefault="000128AD" w:rsidP="000128AD">
      <w:pPr>
        <w:rPr>
          <w:rFonts w:ascii="Garamond" w:hAnsi="Garamond"/>
          <w:lang w:val="sv-SE"/>
        </w:rPr>
      </w:pPr>
    </w:p>
    <w:p w:rsidR="000128AD" w:rsidRPr="00F12B71" w:rsidRDefault="000128AD" w:rsidP="000128AD">
      <w:pPr>
        <w:pStyle w:val="Default"/>
        <w:jc w:val="both"/>
        <w:rPr>
          <w:rFonts w:ascii="Garamond" w:hAnsi="Garamond"/>
          <w:lang w:val="sv-SE"/>
        </w:rPr>
      </w:pPr>
      <w:r w:rsidRPr="00F12B71">
        <w:rPr>
          <w:rFonts w:ascii="Garamond" w:hAnsi="Garamond" w:cs="Times New Roman"/>
          <w:b/>
          <w:lang w:val="sv-SE"/>
        </w:rPr>
        <w:t xml:space="preserve">Položaj: </w:t>
      </w:r>
      <w:r w:rsidRPr="00F12B71">
        <w:rPr>
          <w:rFonts w:ascii="Garamond" w:hAnsi="Garamond"/>
          <w:lang w:val="sv-SE"/>
        </w:rPr>
        <w:t>Službenik za poljoprivredu</w:t>
      </w:r>
    </w:p>
    <w:p w:rsidR="000128AD" w:rsidRPr="00F12B71" w:rsidRDefault="000128AD" w:rsidP="000128AD">
      <w:pPr>
        <w:pStyle w:val="Default"/>
        <w:ind w:left="-90"/>
        <w:rPr>
          <w:rFonts w:ascii="Garamond" w:hAnsi="Garamond"/>
          <w:shd w:val="clear" w:color="auto" w:fill="FFFFFF"/>
          <w:lang w:val="sq-AL"/>
        </w:rPr>
      </w:pPr>
      <w:r w:rsidRPr="00F12B71">
        <w:rPr>
          <w:rFonts w:ascii="Garamond" w:hAnsi="Garamond"/>
          <w:shd w:val="clear" w:color="auto" w:fill="FFFFFF"/>
          <w:lang w:val="sq-AL"/>
        </w:rPr>
        <w:t>Lokacija / mesto rada: Opština Obilić</w:t>
      </w:r>
      <w:r w:rsidRPr="00F12B71">
        <w:rPr>
          <w:rFonts w:ascii="Garamond" w:hAnsi="Garamond"/>
          <w:lang w:val="sq-AL"/>
        </w:rPr>
        <w:br/>
      </w:r>
      <w:r w:rsidRPr="00F12B71">
        <w:rPr>
          <w:rFonts w:ascii="Garamond" w:hAnsi="Garamond"/>
          <w:shd w:val="clear" w:color="auto" w:fill="FFFFFF"/>
          <w:lang w:val="sq-AL"/>
        </w:rPr>
        <w:t xml:space="preserve">Koeficijent: </w:t>
      </w:r>
      <w:r w:rsidRPr="00583026">
        <w:rPr>
          <w:rFonts w:ascii="Garamond" w:hAnsi="Garamond"/>
          <w:shd w:val="clear" w:color="auto" w:fill="FFFFFF"/>
          <w:lang w:val="sq-AL"/>
        </w:rPr>
        <w:t>7</w:t>
      </w:r>
      <w:r w:rsidR="00B5677C" w:rsidRPr="00583026">
        <w:rPr>
          <w:rFonts w:ascii="Garamond" w:hAnsi="Garamond"/>
          <w:shd w:val="clear" w:color="auto" w:fill="FFFFFF"/>
          <w:lang w:val="sq-AL"/>
        </w:rPr>
        <w:t>.5</w:t>
      </w:r>
      <w:r w:rsidRPr="00F12B71">
        <w:rPr>
          <w:rFonts w:ascii="Garamond" w:hAnsi="Garamond"/>
          <w:lang w:val="sq-AL"/>
        </w:rPr>
        <w:br/>
      </w:r>
      <w:r w:rsidRPr="00F12B71">
        <w:rPr>
          <w:rFonts w:ascii="Garamond" w:hAnsi="Garamond"/>
          <w:shd w:val="clear" w:color="auto" w:fill="FFFFFF"/>
          <w:lang w:val="sq-AL"/>
        </w:rPr>
        <w:t>Trajanje ugovora: sa odredjenim rokom od 6 meseci.</w:t>
      </w:r>
    </w:p>
    <w:p w:rsidR="000128AD" w:rsidRPr="00F12B71" w:rsidRDefault="000128AD" w:rsidP="000128AD">
      <w:pPr>
        <w:pStyle w:val="Default"/>
        <w:ind w:left="-90"/>
        <w:rPr>
          <w:rFonts w:ascii="Garamond" w:hAnsi="Garamond" w:cs="Times New Roman"/>
          <w:lang w:val="sq-AL"/>
        </w:rPr>
      </w:pPr>
    </w:p>
    <w:p w:rsidR="000128AD" w:rsidRPr="00F12B71" w:rsidRDefault="000128AD" w:rsidP="000128AD">
      <w:pPr>
        <w:rPr>
          <w:rFonts w:ascii="Garamond" w:hAnsi="Garamond"/>
          <w:bCs/>
          <w:lang w:val="sq-AL"/>
        </w:rPr>
      </w:pPr>
      <w:r w:rsidRPr="00F12B71">
        <w:rPr>
          <w:rFonts w:ascii="Garamond" w:hAnsi="Garamond"/>
          <w:b/>
          <w:bCs/>
          <w:lang w:val="sq-AL"/>
        </w:rPr>
        <w:t xml:space="preserve">Svrha radnog mesta: </w:t>
      </w:r>
      <w:r w:rsidRPr="00F12B71">
        <w:rPr>
          <w:rFonts w:ascii="Garamond" w:hAnsi="Garamond"/>
          <w:b/>
          <w:bCs/>
          <w:color w:val="44546A" w:themeColor="text2"/>
          <w:lang w:val="sq-AL"/>
        </w:rPr>
        <w:t xml:space="preserve">OVA POZICIJA IMA ZA CILJ PODIZANJE RURALNOG RAZVOJA                                              </w:t>
      </w:r>
    </w:p>
    <w:p w:rsidR="000128AD" w:rsidRPr="00F12B71" w:rsidRDefault="000128AD" w:rsidP="000128AD">
      <w:pPr>
        <w:pStyle w:val="Default"/>
        <w:rPr>
          <w:rFonts w:ascii="Garamond" w:hAnsi="Garamond"/>
          <w:lang w:val="sq-AL"/>
        </w:rPr>
      </w:pPr>
      <w:r w:rsidRPr="00F12B71">
        <w:rPr>
          <w:rFonts w:ascii="Garamond" w:hAnsi="Garamond"/>
          <w:b/>
          <w:bCs/>
          <w:lang w:val="sq-AL"/>
        </w:rPr>
        <w:t xml:space="preserve">Ključni zadaci: </w:t>
      </w:r>
    </w:p>
    <w:p w:rsidR="000128AD" w:rsidRPr="00F12B71" w:rsidRDefault="000128AD" w:rsidP="000128AD">
      <w:pPr>
        <w:rPr>
          <w:rFonts w:ascii="Garamond" w:hAnsi="Garamond"/>
          <w:bCs/>
          <w:lang w:val="sv-SE"/>
        </w:rPr>
      </w:pPr>
    </w:p>
    <w:p w:rsidR="000128AD" w:rsidRPr="00F12B71" w:rsidRDefault="000128AD" w:rsidP="000128AD">
      <w:pPr>
        <w:rPr>
          <w:rFonts w:ascii="Garamond" w:hAnsi="Garamond"/>
          <w:shd w:val="clear" w:color="auto" w:fill="FFFFFF"/>
          <w:lang w:val="sv-SE"/>
        </w:rPr>
      </w:pPr>
      <w:r w:rsidRPr="00F12B71">
        <w:rPr>
          <w:rFonts w:ascii="Garamond" w:hAnsi="Garamond"/>
          <w:shd w:val="clear" w:color="auto" w:fill="FFFFFF"/>
          <w:lang w:val="sv-SE"/>
        </w:rPr>
        <w:t>1. Sakuplja sve terenske podatke u oblasti poljoprivrede</w:t>
      </w:r>
      <w:r w:rsidRPr="00F12B71">
        <w:rPr>
          <w:rFonts w:ascii="Garamond" w:hAnsi="Garamond"/>
          <w:lang w:val="sv-SE"/>
        </w:rPr>
        <w:br/>
      </w:r>
      <w:r w:rsidRPr="00F12B71">
        <w:rPr>
          <w:rFonts w:ascii="Garamond" w:hAnsi="Garamond"/>
          <w:shd w:val="clear" w:color="auto" w:fill="FFFFFF"/>
          <w:lang w:val="sv-SE"/>
        </w:rPr>
        <w:t>2. Organizuje sastanke za pruzanje saveta poljoprivrednicima,</w:t>
      </w:r>
      <w:r w:rsidRPr="00F12B71">
        <w:rPr>
          <w:rFonts w:ascii="Garamond" w:hAnsi="Garamond"/>
          <w:lang w:val="sv-SE"/>
        </w:rPr>
        <w:br/>
      </w:r>
      <w:r w:rsidRPr="00F12B71">
        <w:rPr>
          <w:rFonts w:ascii="Garamond" w:hAnsi="Garamond"/>
          <w:shd w:val="clear" w:color="auto" w:fill="FFFFFF"/>
          <w:lang w:val="sv-SE"/>
        </w:rPr>
        <w:t>3. Obavlja statistički rad u oblasti poljoprivrede,</w:t>
      </w:r>
      <w:r w:rsidRPr="00F12B71">
        <w:rPr>
          <w:rFonts w:ascii="Garamond" w:hAnsi="Garamond"/>
          <w:lang w:val="sv-SE"/>
        </w:rPr>
        <w:br/>
      </w:r>
      <w:r w:rsidRPr="00F12B71">
        <w:rPr>
          <w:rFonts w:ascii="Garamond" w:hAnsi="Garamond"/>
          <w:shd w:val="clear" w:color="auto" w:fill="FFFFFF"/>
          <w:lang w:val="sv-SE"/>
        </w:rPr>
        <w:t>4. Vrsi informisanje i distribuira materijal na terenu u vezi sa odlukama koje donosi</w:t>
      </w:r>
      <w:r w:rsidRPr="00F12B71">
        <w:rPr>
          <w:rFonts w:ascii="Garamond" w:hAnsi="Garamond"/>
          <w:lang w:val="sv-SE"/>
        </w:rPr>
        <w:br/>
      </w:r>
      <w:r w:rsidRPr="00F12B71">
        <w:rPr>
          <w:rFonts w:ascii="Garamond" w:hAnsi="Garamond"/>
          <w:shd w:val="clear" w:color="auto" w:fill="FFFFFF"/>
          <w:lang w:val="sv-SE"/>
        </w:rPr>
        <w:t>            upravni odbor,</w:t>
      </w:r>
      <w:r w:rsidRPr="00F12B71">
        <w:rPr>
          <w:rFonts w:ascii="Garamond" w:hAnsi="Garamond"/>
          <w:lang w:val="sv-SE"/>
        </w:rPr>
        <w:br/>
      </w:r>
      <w:r w:rsidRPr="00F12B71">
        <w:rPr>
          <w:rFonts w:ascii="Garamond" w:hAnsi="Garamond"/>
          <w:shd w:val="clear" w:color="auto" w:fill="FFFFFF"/>
          <w:lang w:val="sv-SE"/>
        </w:rPr>
        <w:t>5. Savetuje ,prima aplikacije od poljoprivrednika za subvencije i grantove,</w:t>
      </w:r>
      <w:r w:rsidRPr="00F12B71">
        <w:rPr>
          <w:rFonts w:ascii="Garamond" w:hAnsi="Garamond"/>
          <w:lang w:val="sv-SE"/>
        </w:rPr>
        <w:br/>
      </w:r>
      <w:r w:rsidRPr="00F12B71">
        <w:rPr>
          <w:rFonts w:ascii="Garamond" w:hAnsi="Garamond"/>
          <w:shd w:val="clear" w:color="auto" w:fill="FFFFFF"/>
          <w:lang w:val="sv-SE"/>
        </w:rPr>
        <w:t>6. Izradjuje infrastrukturne projekte u oblasti poljoprivrede i pomoći poljoprivrednicima u projektima,</w:t>
      </w:r>
      <w:r w:rsidRPr="00F12B71">
        <w:rPr>
          <w:rFonts w:ascii="Garamond" w:hAnsi="Garamond"/>
          <w:lang w:val="sv-SE"/>
        </w:rPr>
        <w:br/>
      </w:r>
      <w:r w:rsidRPr="00F12B71">
        <w:rPr>
          <w:rFonts w:ascii="Garamond" w:hAnsi="Garamond"/>
          <w:shd w:val="clear" w:color="auto" w:fill="FFFFFF"/>
          <w:lang w:val="sv-SE"/>
        </w:rPr>
        <w:t>7. Kontroliše probnu oblast  kvalitetnih proizvoda u ratarstvu,</w:t>
      </w:r>
      <w:r w:rsidRPr="00F12B71">
        <w:rPr>
          <w:rFonts w:ascii="Garamond" w:hAnsi="Garamond"/>
          <w:lang w:val="sv-SE"/>
        </w:rPr>
        <w:br/>
      </w:r>
      <w:r w:rsidRPr="00F12B71">
        <w:rPr>
          <w:rFonts w:ascii="Garamond" w:hAnsi="Garamond"/>
          <w:shd w:val="clear" w:color="auto" w:fill="FFFFFF"/>
          <w:lang w:val="sv-SE"/>
        </w:rPr>
        <w:t>8. Praca istaknute poljoprivrednike u različitim oblastima,</w:t>
      </w:r>
      <w:r w:rsidRPr="00F12B71">
        <w:rPr>
          <w:rFonts w:ascii="Garamond" w:hAnsi="Garamond"/>
          <w:lang w:val="sv-SE"/>
        </w:rPr>
        <w:br/>
      </w:r>
      <w:r w:rsidRPr="00F12B71">
        <w:rPr>
          <w:rFonts w:ascii="Garamond" w:hAnsi="Garamond"/>
          <w:shd w:val="clear" w:color="auto" w:fill="FFFFFF"/>
          <w:lang w:val="sv-SE"/>
        </w:rPr>
        <w:t>9. Predprimrema regionalizam u poljoprivredi,</w:t>
      </w:r>
      <w:r w:rsidRPr="00F12B71">
        <w:rPr>
          <w:rFonts w:ascii="Garamond" w:hAnsi="Garamond"/>
          <w:lang w:val="sv-SE"/>
        </w:rPr>
        <w:br/>
      </w:r>
      <w:r w:rsidRPr="00F12B71">
        <w:rPr>
          <w:rFonts w:ascii="Garamond" w:hAnsi="Garamond"/>
          <w:shd w:val="clear" w:color="auto" w:fill="FFFFFF"/>
          <w:lang w:val="sv-SE"/>
        </w:rPr>
        <w:t>10. Obavlja i drugi rad iz opštinskih nadležnosti u ovoj oblasti koje određuje</w:t>
      </w:r>
      <w:r w:rsidRPr="00F12B71">
        <w:rPr>
          <w:rFonts w:ascii="Garamond" w:hAnsi="Garamond"/>
          <w:lang w:val="sv-SE"/>
        </w:rPr>
        <w:br/>
      </w:r>
      <w:r w:rsidRPr="00F12B71">
        <w:rPr>
          <w:rFonts w:ascii="Garamond" w:hAnsi="Garamond"/>
          <w:shd w:val="clear" w:color="auto" w:fill="FFFFFF"/>
          <w:lang w:val="sv-SE"/>
        </w:rPr>
        <w:t>    Vođa sektora i direktor deprtmana.</w:t>
      </w:r>
    </w:p>
    <w:p w:rsidR="000128AD" w:rsidRPr="00F12B71" w:rsidRDefault="000128AD" w:rsidP="000128AD">
      <w:pPr>
        <w:pStyle w:val="Default"/>
        <w:rPr>
          <w:rFonts w:ascii="Garamond" w:hAnsi="Garamond"/>
          <w:lang w:val="sv-SE"/>
        </w:rPr>
      </w:pPr>
      <w:r w:rsidRPr="00F12B71">
        <w:rPr>
          <w:rFonts w:ascii="Garamond" w:hAnsi="Garamond"/>
          <w:b/>
          <w:shd w:val="clear" w:color="auto" w:fill="FFFFFF"/>
          <w:lang w:val="sv-SE"/>
        </w:rPr>
        <w:t>Potrebne kvalifikacije i veštine</w:t>
      </w:r>
      <w:r w:rsidRPr="00F12B71">
        <w:rPr>
          <w:rFonts w:ascii="Garamond" w:hAnsi="Garamond"/>
          <w:lang w:val="sv-SE"/>
        </w:rPr>
        <w:t xml:space="preserve"> </w:t>
      </w:r>
    </w:p>
    <w:p w:rsidR="000128AD" w:rsidRPr="005F6906" w:rsidRDefault="000128AD" w:rsidP="000128AD">
      <w:pPr>
        <w:pStyle w:val="Default"/>
        <w:numPr>
          <w:ilvl w:val="0"/>
          <w:numId w:val="5"/>
        </w:numPr>
        <w:rPr>
          <w:rFonts w:ascii="Garamond" w:hAnsi="Garamond"/>
          <w:highlight w:val="yellow"/>
          <w:lang w:val="sv-SE"/>
        </w:rPr>
      </w:pPr>
      <w:r w:rsidRPr="00F12B71">
        <w:rPr>
          <w:rFonts w:ascii="Garamond" w:hAnsi="Garamond"/>
          <w:lang w:val="sv-SE"/>
        </w:rPr>
        <w:t xml:space="preserve">Univerzitetska diploma  - </w:t>
      </w:r>
      <w:r w:rsidRPr="00583026">
        <w:rPr>
          <w:rFonts w:ascii="Garamond" w:hAnsi="Garamond"/>
          <w:lang w:val="sv-SE"/>
        </w:rPr>
        <w:t xml:space="preserve">Poljoprivredni fakultet. </w:t>
      </w:r>
    </w:p>
    <w:p w:rsidR="000128AD" w:rsidRPr="00F12B71" w:rsidRDefault="000128AD" w:rsidP="000128AD">
      <w:pPr>
        <w:rPr>
          <w:rFonts w:ascii="Garamond" w:hAnsi="Garamond"/>
          <w:shd w:val="clear" w:color="auto" w:fill="FFFFFF"/>
          <w:lang w:val="sv-SE"/>
        </w:rPr>
      </w:pPr>
      <w:r w:rsidRPr="00F12B71">
        <w:rPr>
          <w:rFonts w:ascii="Garamond" w:hAnsi="Garamond"/>
          <w:shd w:val="clear" w:color="auto" w:fill="FFFFFF"/>
          <w:lang w:val="sv-SE"/>
        </w:rPr>
        <w:t>• Sposobnost da rade i komuniciraju sa internim i vanjskim vlastima na istom, visokom ili nižem nivou, kao i pružanjem savjeta u relevantnoj oblasti odgovornosti;</w:t>
      </w:r>
      <w:r w:rsidRPr="00F12B71">
        <w:rPr>
          <w:rFonts w:ascii="Garamond" w:hAnsi="Garamond"/>
          <w:lang w:val="sv-SE"/>
        </w:rPr>
        <w:br/>
      </w:r>
      <w:r w:rsidRPr="00F12B71">
        <w:rPr>
          <w:rFonts w:ascii="Garamond" w:hAnsi="Garamond"/>
          <w:shd w:val="clear" w:color="auto" w:fill="FFFFFF"/>
          <w:lang w:val="sv-SE"/>
        </w:rPr>
        <w:t>• Sposobnost pravičnog vrednovanja u složenim situacijama. Može uključiti nadzor osoblja na administrativnom nivou.</w:t>
      </w:r>
    </w:p>
    <w:p w:rsidR="000128AD" w:rsidRPr="00F12B71" w:rsidRDefault="000128AD" w:rsidP="000128AD">
      <w:pPr>
        <w:rPr>
          <w:rFonts w:ascii="Garamond" w:hAnsi="Garamond"/>
          <w:bCs/>
          <w:lang w:val="sv-SE"/>
        </w:rPr>
      </w:pPr>
    </w:p>
    <w:p w:rsidR="000128AD" w:rsidRPr="00F12B71" w:rsidRDefault="000128AD" w:rsidP="000128AD">
      <w:pPr>
        <w:rPr>
          <w:rFonts w:ascii="Garamond" w:hAnsi="Garamond"/>
          <w:lang w:val="sv-SE"/>
        </w:rPr>
      </w:pPr>
      <w:r w:rsidRPr="00F12B71">
        <w:rPr>
          <w:rFonts w:ascii="Garamond" w:hAnsi="Garamond"/>
          <w:b/>
          <w:lang w:val="sv-SE"/>
        </w:rPr>
        <w:t xml:space="preserve">Polozaj: </w:t>
      </w:r>
      <w:r w:rsidRPr="00F12B71">
        <w:rPr>
          <w:rFonts w:ascii="Garamond" w:hAnsi="Garamond"/>
          <w:shd w:val="clear" w:color="auto" w:fill="FFFFFF"/>
          <w:lang w:val="sv-SE"/>
        </w:rPr>
        <w:t>Prevodilac albanski - engleski i obrnuto</w:t>
      </w:r>
    </w:p>
    <w:p w:rsidR="000128AD" w:rsidRPr="00F12B71" w:rsidRDefault="000128AD" w:rsidP="000128AD">
      <w:pPr>
        <w:pStyle w:val="Default"/>
        <w:ind w:left="-90"/>
        <w:rPr>
          <w:rFonts w:ascii="Garamond" w:hAnsi="Garamond"/>
          <w:shd w:val="clear" w:color="auto" w:fill="FFFFFF"/>
          <w:lang w:val="sq-AL"/>
        </w:rPr>
      </w:pPr>
      <w:r w:rsidRPr="00F12B71">
        <w:rPr>
          <w:rFonts w:ascii="Garamond" w:hAnsi="Garamond"/>
          <w:shd w:val="clear" w:color="auto" w:fill="FFFFFF"/>
          <w:lang w:val="sq-AL"/>
        </w:rPr>
        <w:t>Lokacija / mesto rada: Opština Obilić</w:t>
      </w:r>
      <w:r w:rsidRPr="00F12B71">
        <w:rPr>
          <w:rFonts w:ascii="Garamond" w:hAnsi="Garamond"/>
          <w:lang w:val="sq-AL"/>
        </w:rPr>
        <w:br/>
      </w:r>
      <w:r w:rsidRPr="00F12B71">
        <w:rPr>
          <w:rFonts w:ascii="Garamond" w:hAnsi="Garamond"/>
          <w:shd w:val="clear" w:color="auto" w:fill="FFFFFF"/>
          <w:lang w:val="sq-AL"/>
        </w:rPr>
        <w:t xml:space="preserve">Koeficijent: </w:t>
      </w:r>
      <w:r w:rsidRPr="00583026">
        <w:rPr>
          <w:rFonts w:ascii="Garamond" w:hAnsi="Garamond"/>
          <w:shd w:val="clear" w:color="auto" w:fill="FFFFFF"/>
          <w:lang w:val="sq-AL"/>
        </w:rPr>
        <w:t>7</w:t>
      </w:r>
      <w:r w:rsidR="008A19F5" w:rsidRPr="00583026">
        <w:rPr>
          <w:rFonts w:ascii="Garamond" w:hAnsi="Garamond"/>
          <w:shd w:val="clear" w:color="auto" w:fill="FFFFFF"/>
          <w:lang w:val="sq-AL"/>
        </w:rPr>
        <w:t>.5</w:t>
      </w:r>
      <w:r w:rsidRPr="00F12B71">
        <w:rPr>
          <w:rFonts w:ascii="Garamond" w:hAnsi="Garamond"/>
          <w:lang w:val="sq-AL"/>
        </w:rPr>
        <w:br/>
      </w:r>
      <w:r w:rsidRPr="00F12B71">
        <w:rPr>
          <w:rFonts w:ascii="Garamond" w:hAnsi="Garamond"/>
          <w:shd w:val="clear" w:color="auto" w:fill="FFFFFF"/>
          <w:lang w:val="sq-AL"/>
        </w:rPr>
        <w:t>Trajanje ugovora: sa odredjenim rokom od 6 meseci.</w:t>
      </w:r>
    </w:p>
    <w:p w:rsidR="000128AD" w:rsidRPr="00F12B71" w:rsidRDefault="000128AD" w:rsidP="000128AD">
      <w:pPr>
        <w:rPr>
          <w:rFonts w:ascii="Garamond" w:hAnsi="Garamond"/>
          <w:b/>
          <w:bCs/>
          <w:lang w:val="sq-AL"/>
        </w:rPr>
      </w:pPr>
    </w:p>
    <w:p w:rsidR="000128AD" w:rsidRPr="00CA79A0" w:rsidRDefault="000128AD" w:rsidP="000128AD">
      <w:pPr>
        <w:rPr>
          <w:rFonts w:ascii="Garamond" w:hAnsi="Garamond"/>
          <w:lang w:val="sv-SE"/>
        </w:rPr>
      </w:pPr>
      <w:r w:rsidRPr="00F12B71">
        <w:rPr>
          <w:rFonts w:ascii="Garamond" w:hAnsi="Garamond"/>
          <w:b/>
          <w:bCs/>
          <w:lang w:val="sq-AL"/>
        </w:rPr>
        <w:t>Svrha radnog mesta</w:t>
      </w:r>
      <w:r w:rsidRPr="00F12B71">
        <w:rPr>
          <w:rFonts w:ascii="Garamond" w:hAnsi="Garamond"/>
          <w:b/>
          <w:bCs/>
          <w:lang w:val="sv-SE"/>
        </w:rPr>
        <w:t xml:space="preserve">: </w:t>
      </w:r>
      <w:r w:rsidRPr="00F12B71">
        <w:rPr>
          <w:rFonts w:ascii="Garamond" w:hAnsi="Garamond"/>
          <w:shd w:val="clear" w:color="auto" w:fill="FFFFFF"/>
          <w:lang w:val="sv-SE"/>
        </w:rPr>
        <w:t>Organizuje rad na polju prevoda materijala sa albanskog na engleski i obrnuto,</w:t>
      </w:r>
    </w:p>
    <w:p w:rsidR="000128AD" w:rsidRPr="00F12B71" w:rsidRDefault="000128AD" w:rsidP="000128AD">
      <w:pPr>
        <w:rPr>
          <w:rFonts w:ascii="Garamond" w:hAnsi="Garamond"/>
          <w:lang w:val="sq-AL"/>
        </w:rPr>
      </w:pPr>
      <w:r w:rsidRPr="00F12B71">
        <w:rPr>
          <w:rFonts w:ascii="Garamond" w:hAnsi="Garamond"/>
          <w:b/>
          <w:bCs/>
          <w:lang w:val="sq-AL"/>
        </w:rPr>
        <w:t xml:space="preserve">Ključni zadaci: </w:t>
      </w:r>
    </w:p>
    <w:p w:rsidR="000128AD" w:rsidRPr="00CA79A0" w:rsidRDefault="000128AD" w:rsidP="00CA79A0">
      <w:pPr>
        <w:pStyle w:val="ListParagraph"/>
        <w:rPr>
          <w:rFonts w:ascii="Garamond" w:hAnsi="Garamond"/>
          <w:shd w:val="clear" w:color="auto" w:fill="FFFFFF"/>
          <w:lang w:val="sv-SE"/>
        </w:rPr>
      </w:pPr>
      <w:r w:rsidRPr="00F12B71">
        <w:rPr>
          <w:rFonts w:ascii="Garamond" w:hAnsi="Garamond"/>
          <w:shd w:val="clear" w:color="auto" w:fill="FFFFFF"/>
          <w:lang w:val="sq-AL"/>
        </w:rPr>
        <w:t>1.Organizuje rad u oblasti prevođenja materijala sa albanskog na srpski jezik i obratno, kao i posao simultantnog prevoda za potrebe svih opštinskih organa uprave.</w:t>
      </w:r>
      <w:r w:rsidRPr="00F12B71">
        <w:rPr>
          <w:rFonts w:ascii="Garamond" w:hAnsi="Garamond"/>
          <w:lang w:val="sq-AL"/>
        </w:rPr>
        <w:br/>
      </w:r>
      <w:r w:rsidRPr="00F12B71">
        <w:rPr>
          <w:rFonts w:ascii="Garamond" w:hAnsi="Garamond"/>
          <w:shd w:val="clear" w:color="auto" w:fill="FFFFFF"/>
          <w:lang w:val="sq-AL"/>
        </w:rPr>
        <w:t>2. Prevodi iz albanskog na engleski i obratno, materijale pripremljene za opštinsku upravu.</w:t>
      </w:r>
      <w:r w:rsidRPr="00F12B71">
        <w:rPr>
          <w:rFonts w:ascii="Garamond" w:hAnsi="Garamond"/>
          <w:lang w:val="sq-AL"/>
        </w:rPr>
        <w:br/>
      </w:r>
      <w:r w:rsidRPr="00F12B71">
        <w:rPr>
          <w:rFonts w:ascii="Garamond" w:hAnsi="Garamond"/>
          <w:shd w:val="clear" w:color="auto" w:fill="FFFFFF"/>
          <w:lang w:val="sq-AL"/>
        </w:rPr>
        <w:t>3. Učestvuje na svim sastancima opštinske uprave</w:t>
      </w:r>
      <w:r>
        <w:rPr>
          <w:rFonts w:ascii="Garamond" w:hAnsi="Garamond"/>
          <w:shd w:val="clear" w:color="auto" w:fill="FFFFFF"/>
          <w:lang w:val="sq-AL"/>
        </w:rPr>
        <w:t xml:space="preserve"> i vrsi prevod sa albanskog na engleskom </w:t>
      </w:r>
      <w:r w:rsidRPr="00F12B71">
        <w:rPr>
          <w:rFonts w:ascii="Garamond" w:hAnsi="Garamond"/>
          <w:shd w:val="clear" w:color="auto" w:fill="FFFFFF"/>
          <w:lang w:val="sq-AL"/>
        </w:rPr>
        <w:t>jeziku i obratno,</w:t>
      </w:r>
      <w:r w:rsidRPr="00F12B71">
        <w:rPr>
          <w:rFonts w:ascii="Garamond" w:hAnsi="Garamond"/>
          <w:lang w:val="sq-AL"/>
        </w:rPr>
        <w:br/>
      </w:r>
      <w:r w:rsidRPr="00F12B71">
        <w:rPr>
          <w:rFonts w:ascii="Garamond" w:hAnsi="Garamond"/>
          <w:shd w:val="clear" w:color="auto" w:fill="FFFFFF"/>
          <w:lang w:val="sq-AL"/>
        </w:rPr>
        <w:t xml:space="preserve">4. </w:t>
      </w:r>
      <w:r w:rsidRPr="00F12B71">
        <w:rPr>
          <w:rFonts w:ascii="Garamond" w:hAnsi="Garamond"/>
          <w:shd w:val="clear" w:color="auto" w:fill="FFFFFF"/>
          <w:lang w:val="sv-SE"/>
        </w:rPr>
        <w:t>Obavlja i druge poslove prema nar</w:t>
      </w:r>
      <w:r>
        <w:rPr>
          <w:rFonts w:ascii="Garamond" w:hAnsi="Garamond"/>
          <w:shd w:val="clear" w:color="auto" w:fill="FFFFFF"/>
          <w:lang w:val="sv-SE"/>
        </w:rPr>
        <w:t>eđenju direktora i sefa sektora.</w:t>
      </w:r>
    </w:p>
    <w:p w:rsidR="000128AD" w:rsidRPr="00F12B71" w:rsidRDefault="000128AD" w:rsidP="000128AD">
      <w:pPr>
        <w:pStyle w:val="Default"/>
        <w:rPr>
          <w:rFonts w:ascii="Garamond" w:hAnsi="Garamond"/>
          <w:lang w:val="sv-SE"/>
        </w:rPr>
      </w:pPr>
      <w:r w:rsidRPr="00F12B71">
        <w:rPr>
          <w:rFonts w:ascii="Garamond" w:hAnsi="Garamond"/>
          <w:b/>
          <w:shd w:val="clear" w:color="auto" w:fill="FFFFFF"/>
          <w:lang w:val="sv-SE"/>
        </w:rPr>
        <w:t>Potrebne kvalifikacije i veštine</w:t>
      </w:r>
      <w:r w:rsidRPr="00F12B71">
        <w:rPr>
          <w:rFonts w:ascii="Garamond" w:hAnsi="Garamond"/>
          <w:lang w:val="sv-SE"/>
        </w:rPr>
        <w:t xml:space="preserve"> </w:t>
      </w:r>
    </w:p>
    <w:p w:rsidR="000128AD" w:rsidRPr="00F12B71" w:rsidRDefault="000128AD" w:rsidP="000128AD">
      <w:pPr>
        <w:ind w:left="-540"/>
        <w:rPr>
          <w:rFonts w:ascii="Garamond" w:hAnsi="Garamond"/>
          <w:bCs/>
          <w:lang w:val="sq-AL"/>
        </w:rPr>
      </w:pPr>
      <w:r w:rsidRPr="00F12B71">
        <w:rPr>
          <w:rFonts w:ascii="Garamond" w:hAnsi="Garamond"/>
          <w:bCs/>
          <w:lang w:val="sq-AL"/>
        </w:rPr>
        <w:t xml:space="preserve">        -</w:t>
      </w:r>
      <w:r w:rsidRPr="00F12B71">
        <w:rPr>
          <w:rFonts w:ascii="Garamond" w:eastAsiaTheme="minorHAnsi" w:hAnsi="Garamond" w:cs="TimesNewRomanPSMT"/>
          <w:lang w:val="sq-AL"/>
        </w:rPr>
        <w:t xml:space="preserve"> Univerzitetska diploma </w:t>
      </w:r>
      <w:r w:rsidRPr="00583026">
        <w:rPr>
          <w:rFonts w:ascii="Garamond" w:eastAsiaTheme="minorHAnsi" w:hAnsi="Garamond" w:cs="TimesNewRomanPSMT"/>
          <w:lang w:val="sq-AL"/>
        </w:rPr>
        <w:t>iz odredjene oblasti.</w:t>
      </w:r>
    </w:p>
    <w:p w:rsidR="000128AD" w:rsidRPr="00F12B71" w:rsidRDefault="000128AD" w:rsidP="000128AD">
      <w:pPr>
        <w:ind w:left="-540"/>
        <w:rPr>
          <w:rFonts w:ascii="Garamond" w:hAnsi="Garamond" w:cs="Arial"/>
          <w:color w:val="777777"/>
          <w:shd w:val="clear" w:color="auto" w:fill="FFFFFF"/>
          <w:lang w:val="sq-AL"/>
        </w:rPr>
      </w:pPr>
      <w:r w:rsidRPr="00F12B71">
        <w:rPr>
          <w:rFonts w:ascii="Garamond" w:hAnsi="Garamond"/>
          <w:lang w:val="sq-AL"/>
        </w:rPr>
        <w:t>- Sposobnost sprovođenja istraživanja i priprema rezimea i analiza informacija i identifikacija relevantnih opcije za podršku odlukama i preporukama najvišeg nivoa unutar organizacione jedinice</w:t>
      </w:r>
      <w:r w:rsidRPr="00F12B71">
        <w:rPr>
          <w:rFonts w:ascii="Garamond" w:hAnsi="Garamond" w:cs="Arial"/>
          <w:color w:val="777777"/>
          <w:shd w:val="clear" w:color="auto" w:fill="FFFFFF"/>
          <w:lang w:val="sq-AL"/>
        </w:rPr>
        <w:t>.</w:t>
      </w:r>
      <w:r w:rsidRPr="00F12B71">
        <w:rPr>
          <w:rFonts w:ascii="Garamond" w:hAnsi="Garamond"/>
          <w:lang w:val="sq-AL"/>
        </w:rPr>
        <w:t xml:space="preserve">. </w:t>
      </w:r>
    </w:p>
    <w:p w:rsidR="000128AD" w:rsidRPr="00F12B71" w:rsidRDefault="000128AD" w:rsidP="000128AD">
      <w:pPr>
        <w:ind w:left="-540"/>
        <w:rPr>
          <w:rFonts w:ascii="Garamond" w:hAnsi="Garamond"/>
          <w:shd w:val="clear" w:color="auto" w:fill="FFFFFF"/>
          <w:lang w:val="sq-AL"/>
        </w:rPr>
      </w:pPr>
      <w:r w:rsidRPr="00F12B71">
        <w:rPr>
          <w:rFonts w:ascii="Garamond" w:eastAsiaTheme="minorHAnsi" w:hAnsi="Garamond" w:cs="TimesNewRomanPSMT"/>
          <w:lang w:val="sq-AL"/>
        </w:rPr>
        <w:t>-</w:t>
      </w:r>
      <w:r w:rsidRPr="00F12B71">
        <w:rPr>
          <w:rFonts w:ascii="Garamond" w:hAnsi="Garamond"/>
          <w:shd w:val="clear" w:color="auto" w:fill="FFFFFF"/>
          <w:lang w:val="sq-AL"/>
        </w:rPr>
        <w:t xml:space="preserve"> Sposobnost da radi i komunicira sa internim i vanjskim vlastima na istom, visokom ili nižem nivou, kao i pružanjem saveta u relevantnoj oblasti odgovornosti;</w:t>
      </w:r>
    </w:p>
    <w:p w:rsidR="000128AD" w:rsidRDefault="000128AD" w:rsidP="000128AD">
      <w:pPr>
        <w:ind w:left="-540"/>
        <w:rPr>
          <w:rFonts w:ascii="Garamond" w:eastAsiaTheme="minorHAnsi" w:hAnsi="Garamond" w:cs="TimesNewRomanPSMT"/>
          <w:lang w:val="sq-AL"/>
        </w:rPr>
      </w:pPr>
      <w:r w:rsidRPr="00F12B71">
        <w:rPr>
          <w:rFonts w:ascii="Garamond" w:hAnsi="Garamond"/>
          <w:shd w:val="clear" w:color="auto" w:fill="FFFFFF"/>
          <w:lang w:val="sv-SE"/>
        </w:rPr>
        <w:t>- Sposobnost donošenja odluka o metodama rada u skladu sa profesionalnim standardima, bez konsultacija sa višim zvaničnicima</w:t>
      </w:r>
      <w:r w:rsidRPr="00F12B71">
        <w:rPr>
          <w:rFonts w:ascii="Garamond" w:eastAsiaTheme="minorHAnsi" w:hAnsi="Garamond" w:cs="TimesNewRomanPSMT"/>
          <w:lang w:val="sq-AL"/>
        </w:rPr>
        <w:t>.</w:t>
      </w:r>
    </w:p>
    <w:p w:rsidR="00A73355" w:rsidRDefault="00A73355" w:rsidP="000128AD">
      <w:pPr>
        <w:ind w:left="-540"/>
        <w:rPr>
          <w:rFonts w:ascii="Garamond" w:eastAsiaTheme="minorHAnsi" w:hAnsi="Garamond" w:cs="TimesNewRomanPSMT"/>
          <w:lang w:val="sq-AL"/>
        </w:rPr>
      </w:pPr>
    </w:p>
    <w:p w:rsidR="00A73355" w:rsidRPr="002C2143" w:rsidRDefault="00A73355" w:rsidP="00A73355">
      <w:pPr>
        <w:ind w:left="-90"/>
        <w:jc w:val="both"/>
        <w:rPr>
          <w:b/>
          <w:lang w:val="sv-SE"/>
        </w:rPr>
      </w:pPr>
      <w:r w:rsidRPr="002C2143">
        <w:rPr>
          <w:b/>
          <w:lang w:val="sv-SE"/>
        </w:rPr>
        <w:t>Direkcija za Inspekciju</w:t>
      </w:r>
    </w:p>
    <w:p w:rsidR="00A73355" w:rsidRPr="00557AAE" w:rsidRDefault="00A73355" w:rsidP="00A73355">
      <w:pPr>
        <w:pStyle w:val="Default"/>
        <w:ind w:left="-90"/>
        <w:jc w:val="both"/>
        <w:rPr>
          <w:rFonts w:ascii="Times New Roman" w:hAnsi="Times New Roman" w:cs="Times New Roman"/>
          <w:lang w:val="sv-SE"/>
        </w:rPr>
      </w:pPr>
      <w:r w:rsidRPr="00557AAE">
        <w:rPr>
          <w:rFonts w:ascii="Times New Roman" w:hAnsi="Times New Roman" w:cs="Times New Roman"/>
          <w:b/>
          <w:lang w:val="sv-SE"/>
        </w:rPr>
        <w:t>Pozi</w:t>
      </w:r>
      <w:r>
        <w:rPr>
          <w:rFonts w:ascii="Times New Roman" w:hAnsi="Times New Roman" w:cs="Times New Roman"/>
          <w:b/>
          <w:lang w:val="sv-SE"/>
        </w:rPr>
        <w:t>cija</w:t>
      </w:r>
      <w:r w:rsidRPr="00557AAE">
        <w:rPr>
          <w:rFonts w:ascii="Times New Roman" w:hAnsi="Times New Roman" w:cs="Times New Roman"/>
          <w:b/>
          <w:lang w:val="sv-SE"/>
        </w:rPr>
        <w:t xml:space="preserve"> : </w:t>
      </w:r>
      <w:r w:rsidRPr="002C2143">
        <w:rPr>
          <w:shd w:val="clear" w:color="auto" w:fill="FFFFFF"/>
          <w:lang w:val="sv-SE"/>
        </w:rPr>
        <w:t>Građevinski inspekt</w:t>
      </w:r>
      <w:r>
        <w:rPr>
          <w:shd w:val="clear" w:color="auto" w:fill="FFFFFF"/>
          <w:lang w:val="sv-SE"/>
        </w:rPr>
        <w:t xml:space="preserve">or </w:t>
      </w:r>
      <w:r w:rsidRPr="00557AAE">
        <w:rPr>
          <w:rFonts w:ascii="Times New Roman" w:hAnsi="Times New Roman" w:cs="Times New Roman"/>
          <w:lang w:val="sv-SE"/>
        </w:rPr>
        <w:t xml:space="preserve">( </w:t>
      </w:r>
      <w:r>
        <w:rPr>
          <w:rFonts w:ascii="Times New Roman" w:hAnsi="Times New Roman" w:cs="Times New Roman"/>
          <w:lang w:val="sv-SE"/>
        </w:rPr>
        <w:t>tri izvrśioca</w:t>
      </w:r>
      <w:r w:rsidRPr="00557AAE">
        <w:rPr>
          <w:rFonts w:ascii="Times New Roman" w:hAnsi="Times New Roman" w:cs="Times New Roman"/>
          <w:lang w:val="sv-SE"/>
        </w:rPr>
        <w:t xml:space="preserve"> ) </w:t>
      </w:r>
    </w:p>
    <w:p w:rsidR="00A73355" w:rsidRPr="002C2143" w:rsidRDefault="00A73355" w:rsidP="00A73355">
      <w:pPr>
        <w:ind w:left="-90"/>
        <w:jc w:val="both"/>
        <w:rPr>
          <w:lang w:val="sv-SE"/>
        </w:rPr>
      </w:pPr>
      <w:r w:rsidRPr="002C2143">
        <w:rPr>
          <w:lang w:val="sv-SE"/>
        </w:rPr>
        <w:t>Lokaci</w:t>
      </w:r>
      <w:r>
        <w:rPr>
          <w:lang w:val="sv-SE"/>
        </w:rPr>
        <w:t>ja</w:t>
      </w:r>
      <w:r w:rsidRPr="002C2143">
        <w:rPr>
          <w:lang w:val="sv-SE"/>
        </w:rPr>
        <w:t xml:space="preserve">/ </w:t>
      </w:r>
      <w:r>
        <w:rPr>
          <w:lang w:val="sv-SE"/>
        </w:rPr>
        <w:t>radno mesto</w:t>
      </w:r>
      <w:r w:rsidRPr="002C2143">
        <w:rPr>
          <w:lang w:val="sv-SE"/>
        </w:rPr>
        <w:t xml:space="preserve">: </w:t>
      </w:r>
      <w:r>
        <w:rPr>
          <w:lang w:val="sv-SE"/>
        </w:rPr>
        <w:t>Opśtina Obilić</w:t>
      </w:r>
      <w:r w:rsidRPr="002C2143">
        <w:rPr>
          <w:lang w:val="sv-SE"/>
        </w:rPr>
        <w:t>,</w:t>
      </w:r>
    </w:p>
    <w:p w:rsidR="00A73355" w:rsidRPr="002C2143" w:rsidRDefault="00A73355" w:rsidP="00A73355">
      <w:pPr>
        <w:ind w:left="-90"/>
        <w:jc w:val="both"/>
        <w:rPr>
          <w:lang w:val="sv-SE"/>
        </w:rPr>
      </w:pPr>
      <w:r w:rsidRPr="002C2143">
        <w:rPr>
          <w:lang w:val="sv-SE"/>
        </w:rPr>
        <w:t>Koeficijent : 7.5</w:t>
      </w:r>
    </w:p>
    <w:p w:rsidR="00A73355" w:rsidRPr="002C2143" w:rsidRDefault="00A73355" w:rsidP="00A73355">
      <w:pPr>
        <w:ind w:left="-90"/>
        <w:jc w:val="both"/>
        <w:rPr>
          <w:lang w:val="sv-SE"/>
        </w:rPr>
      </w:pPr>
      <w:r w:rsidRPr="002C2143">
        <w:rPr>
          <w:lang w:val="sv-SE"/>
        </w:rPr>
        <w:t xml:space="preserve">Trajanje ugovora :  </w:t>
      </w:r>
      <w:r>
        <w:rPr>
          <w:lang w:val="sv-SE"/>
        </w:rPr>
        <w:t>sa odredjenim rokom od 6 meseci</w:t>
      </w:r>
    </w:p>
    <w:tbl>
      <w:tblPr>
        <w:tblW w:w="10041" w:type="dxa"/>
        <w:tblBorders>
          <w:top w:val="nil"/>
          <w:left w:val="nil"/>
          <w:bottom w:val="nil"/>
          <w:right w:val="nil"/>
        </w:tblBorders>
        <w:tblLayout w:type="fixed"/>
        <w:tblLook w:val="0000"/>
      </w:tblPr>
      <w:tblGrid>
        <w:gridCol w:w="10041"/>
      </w:tblGrid>
      <w:tr w:rsidR="00A73355" w:rsidRPr="002C2143" w:rsidTr="007F3CE1">
        <w:trPr>
          <w:trHeight w:val="232"/>
        </w:trPr>
        <w:tc>
          <w:tcPr>
            <w:tcW w:w="10041" w:type="dxa"/>
          </w:tcPr>
          <w:p w:rsidR="00A73355" w:rsidRPr="002C2143" w:rsidRDefault="00A73355" w:rsidP="007F3CE1">
            <w:pPr>
              <w:pStyle w:val="Default"/>
              <w:ind w:left="-90"/>
              <w:jc w:val="both"/>
              <w:rPr>
                <w:rFonts w:ascii="Times New Roman" w:hAnsi="Times New Roman" w:cs="Times New Roman"/>
                <w:lang w:val="sv-SE"/>
              </w:rPr>
            </w:pPr>
            <w:r w:rsidRPr="002C2143">
              <w:rPr>
                <w:rFonts w:ascii="Times New Roman" w:hAnsi="Times New Roman" w:cs="Times New Roman"/>
                <w:b/>
                <w:bCs/>
                <w:lang w:val="sv-SE"/>
              </w:rPr>
              <w:t>- Cilj radno</w:t>
            </w:r>
            <w:r>
              <w:rPr>
                <w:rFonts w:ascii="Times New Roman" w:hAnsi="Times New Roman" w:cs="Times New Roman"/>
                <w:b/>
                <w:bCs/>
                <w:lang w:val="sv-SE"/>
              </w:rPr>
              <w:t>g</w:t>
            </w:r>
            <w:r w:rsidRPr="002C2143">
              <w:rPr>
                <w:rFonts w:ascii="Times New Roman" w:hAnsi="Times New Roman" w:cs="Times New Roman"/>
                <w:b/>
                <w:bCs/>
                <w:lang w:val="sv-SE"/>
              </w:rPr>
              <w:t xml:space="preserve"> mesta : </w:t>
            </w:r>
            <w:r>
              <w:rPr>
                <w:b/>
                <w:lang w:val="sv-SE"/>
              </w:rPr>
              <w:t>S</w:t>
            </w:r>
            <w:r w:rsidRPr="002C2143">
              <w:rPr>
                <w:b/>
                <w:lang w:val="sv-SE"/>
              </w:rPr>
              <w:t>provodi važeće zakone i administrativna uputstva</w:t>
            </w:r>
            <w:r w:rsidRPr="002C2143">
              <w:rPr>
                <w:rFonts w:ascii="Arial" w:hAnsi="Arial" w:cs="Arial"/>
                <w:color w:val="777777"/>
                <w:sz w:val="20"/>
                <w:szCs w:val="20"/>
                <w:shd w:val="clear" w:color="auto" w:fill="FFFFFF"/>
                <w:lang w:val="sv-SE"/>
              </w:rPr>
              <w:t>.</w:t>
            </w:r>
          </w:p>
        </w:tc>
      </w:tr>
    </w:tbl>
    <w:p w:rsidR="00A73355" w:rsidRPr="002C2143" w:rsidRDefault="00A73355" w:rsidP="00A73355">
      <w:pPr>
        <w:pStyle w:val="Default"/>
        <w:ind w:left="-90"/>
        <w:jc w:val="both"/>
        <w:rPr>
          <w:rFonts w:ascii="Times New Roman" w:hAnsi="Times New Roman" w:cs="Times New Roman"/>
          <w:lang w:val="sv-SE"/>
        </w:rPr>
      </w:pPr>
      <w:r w:rsidRPr="002C2143">
        <w:rPr>
          <w:rFonts w:ascii="Times New Roman" w:hAnsi="Times New Roman" w:cs="Times New Roman"/>
          <w:b/>
          <w:bCs/>
          <w:lang w:val="sv-SE"/>
        </w:rPr>
        <w:t>- Glavni zadaci:</w:t>
      </w:r>
    </w:p>
    <w:p w:rsidR="00A73355" w:rsidRDefault="00A73355" w:rsidP="00A73355">
      <w:pPr>
        <w:rPr>
          <w:shd w:val="clear" w:color="auto" w:fill="FFFFFF"/>
          <w:lang w:val="sv-SE"/>
        </w:rPr>
      </w:pPr>
      <w:r>
        <w:rPr>
          <w:sz w:val="22"/>
          <w:szCs w:val="22"/>
          <w:lang w:val="sv-SE"/>
        </w:rPr>
        <w:t>-</w:t>
      </w:r>
      <w:r w:rsidRPr="002C2143">
        <w:rPr>
          <w:shd w:val="clear" w:color="auto" w:fill="FFFFFF"/>
          <w:lang w:val="sv-SE"/>
        </w:rPr>
        <w:t xml:space="preserve"> Građevinski inspekt</w:t>
      </w:r>
      <w:r>
        <w:rPr>
          <w:shd w:val="clear" w:color="auto" w:fill="FFFFFF"/>
          <w:lang w:val="sv-SE"/>
        </w:rPr>
        <w:t>or prim</w:t>
      </w:r>
      <w:r w:rsidRPr="002C2143">
        <w:rPr>
          <w:shd w:val="clear" w:color="auto" w:fill="FFFFFF"/>
          <w:lang w:val="sv-SE"/>
        </w:rPr>
        <w:t>enjuje Zakon o gradjevinarstvu i sve propise i normativne akte izdate zakonom o gradjevinarstvu.</w:t>
      </w:r>
      <w:r w:rsidRPr="002C2143">
        <w:rPr>
          <w:lang w:val="sv-SE"/>
        </w:rPr>
        <w:br/>
      </w:r>
      <w:r w:rsidRPr="002C2143">
        <w:rPr>
          <w:shd w:val="clear" w:color="auto" w:fill="FFFFFF"/>
          <w:lang w:val="sv-SE"/>
        </w:rPr>
        <w:t xml:space="preserve">- Građevinski inspektor </w:t>
      </w:r>
      <w:r>
        <w:rPr>
          <w:shd w:val="clear" w:color="auto" w:fill="FFFFFF"/>
          <w:lang w:val="sv-SE"/>
        </w:rPr>
        <w:t>je</w:t>
      </w:r>
      <w:r w:rsidRPr="002C2143">
        <w:rPr>
          <w:shd w:val="clear" w:color="auto" w:fill="FFFFFF"/>
          <w:lang w:val="sv-SE"/>
        </w:rPr>
        <w:t xml:space="preserve"> ovlašćen da vrši inspekciju zgrade tokom perioda izgradnje i nakon završetka objekta kako bi se osigurala usklađenost sa zakonom.</w:t>
      </w:r>
      <w:r w:rsidRPr="002C2143">
        <w:rPr>
          <w:lang w:val="sv-SE"/>
        </w:rPr>
        <w:br/>
      </w:r>
      <w:r w:rsidRPr="002C2143">
        <w:rPr>
          <w:shd w:val="clear" w:color="auto" w:fill="FFFFFF"/>
          <w:lang w:val="sv-SE"/>
        </w:rPr>
        <w:t>- Inspektor takođe ima zadatak da kontroliše obim i izgradnju zgrade u skladu sa projektom.</w:t>
      </w:r>
      <w:r w:rsidRPr="002C2143">
        <w:rPr>
          <w:lang w:val="sv-SE"/>
        </w:rPr>
        <w:br/>
      </w:r>
      <w:r w:rsidRPr="002C2143">
        <w:rPr>
          <w:shd w:val="clear" w:color="auto" w:fill="FFFFFF"/>
          <w:lang w:val="sv-SE"/>
        </w:rPr>
        <w:t>- Inspektor ima ovlašćenje da učestvuje prilikom ispitivanja građevinskih proizvoda, kao i prefabrikovan</w:t>
      </w:r>
      <w:r>
        <w:rPr>
          <w:shd w:val="clear" w:color="auto" w:fill="FFFFFF"/>
          <w:lang w:val="sv-SE"/>
        </w:rPr>
        <w:t>o</w:t>
      </w:r>
      <w:r w:rsidRPr="002C2143">
        <w:rPr>
          <w:shd w:val="clear" w:color="auto" w:fill="FFFFFF"/>
          <w:lang w:val="sv-SE"/>
        </w:rPr>
        <w:t xml:space="preserve"> konstrukcion</w:t>
      </w:r>
      <w:r>
        <w:rPr>
          <w:shd w:val="clear" w:color="auto" w:fill="FFFFFF"/>
          <w:lang w:val="sv-SE"/>
        </w:rPr>
        <w:t xml:space="preserve">ih </w:t>
      </w:r>
      <w:r w:rsidRPr="002C2143">
        <w:rPr>
          <w:shd w:val="clear" w:color="auto" w:fill="FFFFFF"/>
          <w:lang w:val="sv-SE"/>
        </w:rPr>
        <w:t xml:space="preserve"> delova za inspekciju svake građevine.</w:t>
      </w:r>
      <w:r w:rsidRPr="002C2143">
        <w:rPr>
          <w:lang w:val="sv-SE"/>
        </w:rPr>
        <w:br/>
      </w:r>
      <w:r w:rsidRPr="002C2143">
        <w:rPr>
          <w:shd w:val="clear" w:color="auto" w:fill="FFFFFF"/>
          <w:lang w:val="sv-SE"/>
        </w:rPr>
        <w:t xml:space="preserve">- Inspektor je ovlašćen da ulazi u </w:t>
      </w:r>
      <w:r>
        <w:rPr>
          <w:shd w:val="clear" w:color="auto" w:fill="FFFFFF"/>
          <w:lang w:val="sv-SE"/>
        </w:rPr>
        <w:t>vlasnistvo</w:t>
      </w:r>
      <w:r w:rsidRPr="002C2143">
        <w:rPr>
          <w:shd w:val="clear" w:color="auto" w:fill="FFFFFF"/>
          <w:lang w:val="sv-SE"/>
        </w:rPr>
        <w:t>, uključujući i stanove, tokom inspekcije. U tu svrhu inspektor je dužan da pokrije nepovredivost stana.</w:t>
      </w:r>
      <w:r w:rsidRPr="002C2143">
        <w:rPr>
          <w:lang w:val="sv-SE"/>
        </w:rPr>
        <w:br/>
      </w:r>
      <w:r w:rsidRPr="002C2143">
        <w:rPr>
          <w:shd w:val="clear" w:color="auto" w:fill="FFFFFF"/>
          <w:lang w:val="sv-SE"/>
        </w:rPr>
        <w:t>- Građevinske kompanije dužne su da pomognu inspektoru u obavljanju odgovarajuće inspekcije i nadzora, a naročito inspekciju postojećih građevinskih objekata ili objekata u izgradnji, kao i pregled svih potrebnih dokumenata</w:t>
      </w:r>
      <w:r w:rsidRPr="002C2143">
        <w:rPr>
          <w:lang w:val="sv-SE"/>
        </w:rPr>
        <w:br/>
      </w:r>
      <w:r w:rsidRPr="002C2143">
        <w:rPr>
          <w:shd w:val="clear" w:color="auto" w:fill="FFFFFF"/>
          <w:lang w:val="sv-SE"/>
        </w:rPr>
        <w:t>- Inspektor vodi evidenciju obavljanja inspekcije i drugih dužnosti u zapisniku o obavljanju inspekcije</w:t>
      </w:r>
      <w:r>
        <w:rPr>
          <w:shd w:val="clear" w:color="auto" w:fill="FFFFFF"/>
          <w:lang w:val="sv-SE"/>
        </w:rPr>
        <w:t>.</w:t>
      </w:r>
    </w:p>
    <w:p w:rsidR="00A73355" w:rsidRPr="002C2143" w:rsidRDefault="00A73355" w:rsidP="00A73355">
      <w:pPr>
        <w:pStyle w:val="Default"/>
        <w:jc w:val="both"/>
        <w:rPr>
          <w:rFonts w:ascii="Times New Roman" w:hAnsi="Times New Roman" w:cs="Times New Roman"/>
          <w:lang w:val="sv-SE"/>
        </w:rPr>
      </w:pPr>
      <w:r>
        <w:rPr>
          <w:rFonts w:ascii="Times New Roman" w:hAnsi="Times New Roman" w:cs="Times New Roman"/>
          <w:b/>
          <w:bCs/>
          <w:lang w:val="sv-SE"/>
        </w:rPr>
        <w:t>Kvalifikacije i potrebne veśtine</w:t>
      </w:r>
      <w:r w:rsidRPr="002C2143">
        <w:rPr>
          <w:rFonts w:ascii="Times New Roman" w:hAnsi="Times New Roman" w:cs="Times New Roman"/>
          <w:b/>
          <w:bCs/>
          <w:i/>
          <w:iCs/>
          <w:lang w:val="sv-SE"/>
        </w:rPr>
        <w:t>:</w:t>
      </w:r>
    </w:p>
    <w:p w:rsidR="00A73355" w:rsidRDefault="00A73355" w:rsidP="00A73355">
      <w:pPr>
        <w:rPr>
          <w:lang w:val="sv-SE"/>
        </w:rPr>
      </w:pPr>
      <w:r w:rsidRPr="00557AAE">
        <w:rPr>
          <w:lang w:val="sv-SE"/>
        </w:rPr>
        <w:lastRenderedPageBreak/>
        <w:t xml:space="preserve">- </w:t>
      </w:r>
      <w:r>
        <w:rPr>
          <w:shd w:val="clear" w:color="auto" w:fill="FFFFFF"/>
          <w:lang w:val="sv-SE"/>
        </w:rPr>
        <w:t>Univerzitetska diploma</w:t>
      </w:r>
      <w:r w:rsidRPr="002C2143">
        <w:rPr>
          <w:shd w:val="clear" w:color="auto" w:fill="FFFFFF"/>
          <w:lang w:val="sv-SE"/>
        </w:rPr>
        <w:t xml:space="preserve"> -</w:t>
      </w:r>
      <w:r>
        <w:rPr>
          <w:shd w:val="clear" w:color="auto" w:fill="FFFFFF"/>
          <w:lang w:val="sv-SE"/>
        </w:rPr>
        <w:t xml:space="preserve"> Gradjevinarstvo ili sličan sm</w:t>
      </w:r>
      <w:r w:rsidRPr="002C2143">
        <w:rPr>
          <w:shd w:val="clear" w:color="auto" w:fill="FFFFFF"/>
          <w:lang w:val="sv-SE"/>
        </w:rPr>
        <w:t>er.</w:t>
      </w:r>
      <w:r w:rsidRPr="002C2143">
        <w:rPr>
          <w:lang w:val="sv-SE"/>
        </w:rPr>
        <w:br/>
      </w:r>
      <w:r w:rsidRPr="002C2143">
        <w:rPr>
          <w:shd w:val="clear" w:color="auto" w:fill="FFFFFF"/>
          <w:lang w:val="sv-SE"/>
        </w:rPr>
        <w:t>- duboko i specijalizovano znanje iz oblasti izgradnje;</w:t>
      </w:r>
      <w:r w:rsidRPr="002C2143">
        <w:rPr>
          <w:lang w:val="sv-SE"/>
        </w:rPr>
        <w:br/>
      </w:r>
      <w:r w:rsidRPr="002C2143">
        <w:rPr>
          <w:shd w:val="clear" w:color="auto" w:fill="FFFFFF"/>
          <w:lang w:val="sv-SE"/>
        </w:rPr>
        <w:t>- Sposobnost rešavanja problema vezanih za tehnička ili proceduralna pitanja koja proističu iz procesa rada;</w:t>
      </w:r>
      <w:r w:rsidRPr="002C2143">
        <w:rPr>
          <w:lang w:val="sv-SE"/>
        </w:rPr>
        <w:br/>
      </w:r>
      <w:r w:rsidRPr="002C2143">
        <w:rPr>
          <w:shd w:val="clear" w:color="auto" w:fill="FFFFFF"/>
          <w:lang w:val="sv-SE"/>
        </w:rPr>
        <w:t>- Sposobnost organizovanja svog rada i koordinacije administrativnog osoblja;</w:t>
      </w:r>
      <w:r w:rsidRPr="002C2143">
        <w:rPr>
          <w:lang w:val="sv-SE"/>
        </w:rPr>
        <w:br/>
      </w:r>
      <w:r w:rsidRPr="002C2143">
        <w:rPr>
          <w:shd w:val="clear" w:color="auto" w:fill="FFFFFF"/>
          <w:lang w:val="sv-SE"/>
        </w:rPr>
        <w:t>- Istraživa</w:t>
      </w:r>
      <w:r>
        <w:rPr>
          <w:shd w:val="clear" w:color="auto" w:fill="FFFFFF"/>
          <w:lang w:val="sv-SE"/>
        </w:rPr>
        <w:t>čke, analitičke i evaluacione v</w:t>
      </w:r>
      <w:r w:rsidRPr="002C2143">
        <w:rPr>
          <w:shd w:val="clear" w:color="auto" w:fill="FFFFFF"/>
          <w:lang w:val="sv-SE"/>
        </w:rPr>
        <w:t>eštine informacija;</w:t>
      </w:r>
      <w:r w:rsidRPr="002C2143">
        <w:rPr>
          <w:lang w:val="sv-SE"/>
        </w:rPr>
        <w:br/>
      </w:r>
      <w:r w:rsidRPr="002C2143">
        <w:rPr>
          <w:shd w:val="clear" w:color="auto" w:fill="FFFFFF"/>
          <w:lang w:val="sv-SE"/>
        </w:rPr>
        <w:t>- Računarske veštine u softverskim aplikacijama</w:t>
      </w:r>
      <w:r w:rsidRPr="002C2143">
        <w:rPr>
          <w:lang w:val="sv-SE"/>
        </w:rPr>
        <w:t xml:space="preserve"> (Word, Excel, Power Point, Access)</w:t>
      </w:r>
    </w:p>
    <w:p w:rsidR="00A73355" w:rsidRDefault="00A73355" w:rsidP="00A73355">
      <w:pPr>
        <w:rPr>
          <w:lang w:val="sv-SE"/>
        </w:rPr>
      </w:pPr>
    </w:p>
    <w:p w:rsidR="00A73355" w:rsidRDefault="00A73355" w:rsidP="00A73355">
      <w:pPr>
        <w:rPr>
          <w:rFonts w:ascii="Arial" w:hAnsi="Arial" w:cs="Arial"/>
          <w:color w:val="777777"/>
          <w:sz w:val="20"/>
          <w:szCs w:val="20"/>
          <w:shd w:val="clear" w:color="auto" w:fill="FFFFFF"/>
        </w:rPr>
      </w:pPr>
      <w:r w:rsidRPr="00DF3B58">
        <w:rPr>
          <w:b/>
          <w:lang w:val="sv-SE"/>
        </w:rPr>
        <w:t>Pozi</w:t>
      </w:r>
      <w:r>
        <w:rPr>
          <w:b/>
          <w:lang w:val="sv-SE"/>
        </w:rPr>
        <w:t>cija</w:t>
      </w:r>
      <w:r w:rsidRPr="00DF3B58">
        <w:rPr>
          <w:b/>
          <w:lang w:val="sv-SE"/>
        </w:rPr>
        <w:t xml:space="preserve"> : </w:t>
      </w:r>
      <w:r w:rsidRPr="00DF3B58">
        <w:t>Inspektor za zaštitu životne sredine</w:t>
      </w:r>
    </w:p>
    <w:p w:rsidR="00A73355" w:rsidRPr="00DF3B58" w:rsidRDefault="00A73355" w:rsidP="00A73355">
      <w:pPr>
        <w:rPr>
          <w:lang w:val="sv-SE"/>
        </w:rPr>
      </w:pPr>
      <w:r w:rsidRPr="00DF3B58">
        <w:rPr>
          <w:lang w:val="sv-SE"/>
        </w:rPr>
        <w:t>Lokaci</w:t>
      </w:r>
      <w:r>
        <w:rPr>
          <w:lang w:val="sv-SE"/>
        </w:rPr>
        <w:t>ja</w:t>
      </w:r>
      <w:r w:rsidRPr="00DF3B58">
        <w:rPr>
          <w:lang w:val="sv-SE"/>
        </w:rPr>
        <w:t>/ mesto rada: Opština Obilić,</w:t>
      </w:r>
    </w:p>
    <w:p w:rsidR="00A73355" w:rsidRPr="00DF3B58" w:rsidRDefault="00A73355" w:rsidP="00A73355">
      <w:pPr>
        <w:ind w:left="-90"/>
        <w:jc w:val="both"/>
        <w:rPr>
          <w:lang w:val="sv-SE"/>
        </w:rPr>
      </w:pPr>
      <w:r w:rsidRPr="00DF3B58">
        <w:rPr>
          <w:lang w:val="sv-SE"/>
        </w:rPr>
        <w:t>Koefici</w:t>
      </w:r>
      <w:r>
        <w:rPr>
          <w:lang w:val="sv-SE"/>
        </w:rPr>
        <w:t>j</w:t>
      </w:r>
      <w:r w:rsidRPr="00DF3B58">
        <w:rPr>
          <w:lang w:val="sv-SE"/>
        </w:rPr>
        <w:t>en</w:t>
      </w:r>
      <w:r>
        <w:rPr>
          <w:lang w:val="sv-SE"/>
        </w:rPr>
        <w:t>t</w:t>
      </w:r>
      <w:r w:rsidRPr="00DF3B58">
        <w:rPr>
          <w:lang w:val="sv-SE"/>
        </w:rPr>
        <w:t xml:space="preserve"> : 7.5</w:t>
      </w:r>
    </w:p>
    <w:p w:rsidR="00A73355" w:rsidRPr="00DF3B58" w:rsidRDefault="00A73355" w:rsidP="00A73355">
      <w:pPr>
        <w:ind w:left="-90"/>
        <w:jc w:val="both"/>
        <w:rPr>
          <w:lang w:val="sv-SE"/>
        </w:rPr>
      </w:pPr>
      <w:r>
        <w:rPr>
          <w:lang w:val="sv-SE"/>
        </w:rPr>
        <w:t>Trajanje ugovora</w:t>
      </w:r>
      <w:r w:rsidRPr="00DF3B58">
        <w:rPr>
          <w:lang w:val="sv-SE"/>
        </w:rPr>
        <w:t xml:space="preserve"> :  </w:t>
      </w:r>
      <w:r>
        <w:rPr>
          <w:lang w:val="sv-SE"/>
        </w:rPr>
        <w:t>sa odredjenim rokom od 6 meseci</w:t>
      </w:r>
    </w:p>
    <w:p w:rsidR="00A73355" w:rsidRPr="005F598F" w:rsidRDefault="00A73355" w:rsidP="00A73355">
      <w:pPr>
        <w:ind w:left="-90"/>
        <w:jc w:val="both"/>
        <w:rPr>
          <w:b/>
        </w:rPr>
      </w:pPr>
    </w:p>
    <w:tbl>
      <w:tblPr>
        <w:tblW w:w="10041" w:type="dxa"/>
        <w:tblBorders>
          <w:top w:val="nil"/>
          <w:left w:val="nil"/>
          <w:bottom w:val="nil"/>
          <w:right w:val="nil"/>
        </w:tblBorders>
        <w:tblLayout w:type="fixed"/>
        <w:tblLook w:val="0000"/>
      </w:tblPr>
      <w:tblGrid>
        <w:gridCol w:w="10041"/>
      </w:tblGrid>
      <w:tr w:rsidR="00A73355" w:rsidRPr="00191E3D" w:rsidTr="007F3CE1">
        <w:trPr>
          <w:trHeight w:val="232"/>
        </w:trPr>
        <w:tc>
          <w:tcPr>
            <w:tcW w:w="10041" w:type="dxa"/>
          </w:tcPr>
          <w:p w:rsidR="00A73355" w:rsidRPr="00DF3B58" w:rsidRDefault="00A73355" w:rsidP="007F3CE1">
            <w:pPr>
              <w:rPr>
                <w:lang w:val="sq-AL"/>
              </w:rPr>
            </w:pPr>
            <w:r w:rsidRPr="00DF3B58">
              <w:rPr>
                <w:b/>
                <w:bCs/>
                <w:lang w:val="sv-SE"/>
              </w:rPr>
              <w:t xml:space="preserve">- Cilj radnog mesta : </w:t>
            </w:r>
            <w:r w:rsidRPr="00DF3B58">
              <w:rPr>
                <w:shd w:val="clear" w:color="auto" w:fill="FFFFFF"/>
                <w:lang w:val="sv-SE"/>
              </w:rPr>
              <w:t>Sprovo</w:t>
            </w:r>
            <w:r>
              <w:rPr>
                <w:shd w:val="clear" w:color="auto" w:fill="FFFFFF"/>
                <w:lang w:val="sv-SE"/>
              </w:rPr>
              <w:t>di</w:t>
            </w:r>
            <w:r w:rsidRPr="00DF3B58">
              <w:rPr>
                <w:shd w:val="clear" w:color="auto" w:fill="FFFFFF"/>
                <w:lang w:val="sv-SE"/>
              </w:rPr>
              <w:t xml:space="preserve"> važeć</w:t>
            </w:r>
            <w:r>
              <w:rPr>
                <w:shd w:val="clear" w:color="auto" w:fill="FFFFFF"/>
                <w:lang w:val="sv-SE"/>
              </w:rPr>
              <w:t>e</w:t>
            </w:r>
            <w:r w:rsidRPr="00DF3B58">
              <w:rPr>
                <w:shd w:val="clear" w:color="auto" w:fill="FFFFFF"/>
                <w:lang w:val="sv-SE"/>
              </w:rPr>
              <w:t xml:space="preserve"> zakon</w:t>
            </w:r>
            <w:r>
              <w:rPr>
                <w:shd w:val="clear" w:color="auto" w:fill="FFFFFF"/>
                <w:lang w:val="sv-SE"/>
              </w:rPr>
              <w:t>e</w:t>
            </w:r>
            <w:r w:rsidRPr="00DF3B58">
              <w:rPr>
                <w:shd w:val="clear" w:color="auto" w:fill="FFFFFF"/>
                <w:lang w:val="sv-SE"/>
              </w:rPr>
              <w:t xml:space="preserve"> i administrativn</w:t>
            </w:r>
            <w:r>
              <w:rPr>
                <w:shd w:val="clear" w:color="auto" w:fill="FFFFFF"/>
                <w:lang w:val="sv-SE"/>
              </w:rPr>
              <w:t>a</w:t>
            </w:r>
            <w:r w:rsidRPr="00DF3B58">
              <w:rPr>
                <w:shd w:val="clear" w:color="auto" w:fill="FFFFFF"/>
                <w:lang w:val="sv-SE"/>
              </w:rPr>
              <w:t xml:space="preserve"> uputstava</w:t>
            </w:r>
            <w:r>
              <w:rPr>
                <w:b/>
                <w:lang w:val="sq-AL"/>
              </w:rPr>
              <w:t>.</w:t>
            </w:r>
          </w:p>
        </w:tc>
      </w:tr>
    </w:tbl>
    <w:p w:rsidR="00A73355" w:rsidRPr="00BB5697" w:rsidRDefault="00A73355" w:rsidP="00A73355">
      <w:pPr>
        <w:rPr>
          <w:lang w:val="sv-SE"/>
        </w:rPr>
      </w:pPr>
      <w:r w:rsidRPr="00BB5697">
        <w:rPr>
          <w:b/>
          <w:bCs/>
          <w:lang w:val="sv-SE"/>
        </w:rPr>
        <w:t>- Glavni zadaci</w:t>
      </w:r>
      <w:r>
        <w:rPr>
          <w:b/>
          <w:bCs/>
          <w:lang w:val="sv-SE"/>
        </w:rPr>
        <w:t>:</w:t>
      </w:r>
    </w:p>
    <w:p w:rsidR="00A73355" w:rsidRDefault="00A73355" w:rsidP="00A73355">
      <w:pPr>
        <w:rPr>
          <w:shd w:val="clear" w:color="auto" w:fill="FFFFFF"/>
          <w:lang w:val="sv-SE"/>
        </w:rPr>
      </w:pPr>
      <w:r>
        <w:rPr>
          <w:sz w:val="22"/>
          <w:szCs w:val="22"/>
          <w:lang w:val="sq-AL"/>
        </w:rPr>
        <w:t xml:space="preserve">- </w:t>
      </w:r>
      <w:r w:rsidRPr="00BB5697">
        <w:rPr>
          <w:shd w:val="clear" w:color="auto" w:fill="FFFFFF"/>
          <w:lang w:val="sv-SE"/>
        </w:rPr>
        <w:t xml:space="preserve">Opštinski Inspektori zaštite životne sredine (IMK), </w:t>
      </w:r>
      <w:r>
        <w:rPr>
          <w:shd w:val="clear" w:color="auto" w:fill="FFFFFF"/>
          <w:lang w:val="sv-SE"/>
        </w:rPr>
        <w:t xml:space="preserve">na </w:t>
      </w:r>
      <w:r w:rsidRPr="00BB5697">
        <w:rPr>
          <w:shd w:val="clear" w:color="auto" w:fill="FFFFFF"/>
          <w:lang w:val="sv-SE"/>
        </w:rPr>
        <w:t>pre</w:t>
      </w:r>
      <w:r>
        <w:rPr>
          <w:shd w:val="clear" w:color="auto" w:fill="FFFFFF"/>
          <w:lang w:val="sv-SE"/>
        </w:rPr>
        <w:t>v</w:t>
      </w:r>
      <w:r w:rsidRPr="00BB5697">
        <w:rPr>
          <w:shd w:val="clear" w:color="auto" w:fill="FFFFFF"/>
          <w:lang w:val="sv-SE"/>
        </w:rPr>
        <w:t>o</w:t>
      </w:r>
      <w:r>
        <w:rPr>
          <w:shd w:val="clear" w:color="auto" w:fill="FFFFFF"/>
          <w:lang w:val="sv-SE"/>
        </w:rPr>
        <w:t>z</w:t>
      </w:r>
      <w:r w:rsidRPr="00BB5697">
        <w:rPr>
          <w:shd w:val="clear" w:color="auto" w:fill="FFFFFF"/>
          <w:lang w:val="sv-SE"/>
        </w:rPr>
        <w:t xml:space="preserve"> odgovornosti inspketi</w:t>
      </w:r>
      <w:r>
        <w:rPr>
          <w:shd w:val="clear" w:color="auto" w:fill="FFFFFF"/>
          <w:lang w:val="sv-SE"/>
        </w:rPr>
        <w:t>ranja</w:t>
      </w:r>
      <w:r w:rsidRPr="00BB5697">
        <w:rPr>
          <w:shd w:val="clear" w:color="auto" w:fill="FFFFFF"/>
          <w:lang w:val="sv-SE"/>
        </w:rPr>
        <w:t>t, treba da bud</w:t>
      </w:r>
      <w:r>
        <w:rPr>
          <w:shd w:val="clear" w:color="auto" w:fill="FFFFFF"/>
          <w:lang w:val="sv-SE"/>
        </w:rPr>
        <w:t>u</w:t>
      </w:r>
      <w:r w:rsidRPr="00BB5697">
        <w:rPr>
          <w:shd w:val="clear" w:color="auto" w:fill="FFFFFF"/>
          <w:lang w:val="sv-SE"/>
        </w:rPr>
        <w:t xml:space="preserve"> odgovorn</w:t>
      </w:r>
      <w:r>
        <w:rPr>
          <w:shd w:val="clear" w:color="auto" w:fill="FFFFFF"/>
          <w:lang w:val="sv-SE"/>
        </w:rPr>
        <w:t>u</w:t>
      </w:r>
      <w:r w:rsidRPr="00BB5697">
        <w:rPr>
          <w:shd w:val="clear" w:color="auto" w:fill="FFFFFF"/>
          <w:lang w:val="sv-SE"/>
        </w:rPr>
        <w:t xml:space="preserve"> za aspekte lokalnog karaktera životne sredine, ali </w:t>
      </w:r>
      <w:r>
        <w:rPr>
          <w:shd w:val="clear" w:color="auto" w:fill="FFFFFF"/>
          <w:lang w:val="sv-SE"/>
        </w:rPr>
        <w:t>koje ne prevaziazu</w:t>
      </w:r>
      <w:r w:rsidRPr="00BB5697">
        <w:rPr>
          <w:shd w:val="clear" w:color="auto" w:fill="FFFFFF"/>
          <w:lang w:val="sv-SE"/>
        </w:rPr>
        <w:t xml:space="preserve"> koumnal</w:t>
      </w:r>
      <w:r>
        <w:rPr>
          <w:shd w:val="clear" w:color="auto" w:fill="FFFFFF"/>
          <w:lang w:val="sv-SE"/>
        </w:rPr>
        <w:t>ne granice i koje se mogu kontrolisati i spr</w:t>
      </w:r>
      <w:r w:rsidRPr="00BB5697">
        <w:rPr>
          <w:shd w:val="clear" w:color="auto" w:fill="FFFFFF"/>
          <w:lang w:val="sv-SE"/>
        </w:rPr>
        <w:t xml:space="preserve">ečiti </w:t>
      </w:r>
      <w:r>
        <w:rPr>
          <w:shd w:val="clear" w:color="auto" w:fill="FFFFFF"/>
          <w:lang w:val="sv-SE"/>
        </w:rPr>
        <w:t xml:space="preserve">od </w:t>
      </w:r>
      <w:r w:rsidRPr="00BB5697">
        <w:rPr>
          <w:shd w:val="clear" w:color="auto" w:fill="FFFFFF"/>
          <w:lang w:val="sv-SE"/>
        </w:rPr>
        <w:t>same opštine.</w:t>
      </w:r>
      <w:r w:rsidRPr="00BB5697">
        <w:rPr>
          <w:lang w:val="sv-SE"/>
        </w:rPr>
        <w:br/>
      </w:r>
      <w:r w:rsidRPr="00BB5697">
        <w:rPr>
          <w:shd w:val="clear" w:color="auto" w:fill="FFFFFF"/>
          <w:lang w:val="sv-SE"/>
        </w:rPr>
        <w:t>- Nadzorne aktivnosti, usklađenost aktivnosti sa standardima i zakonskim normama za zaštitu životne sredine, operatora koji posluju na teritoriji opštine</w:t>
      </w:r>
      <w:r w:rsidRPr="00BB5697">
        <w:rPr>
          <w:lang w:val="sv-SE"/>
        </w:rPr>
        <w:br/>
      </w:r>
      <w:r w:rsidRPr="00BB5697">
        <w:rPr>
          <w:shd w:val="clear" w:color="auto" w:fill="FFFFFF"/>
          <w:lang w:val="sv-SE"/>
        </w:rPr>
        <w:t>- Nadgleda i kontroliše upravljanje komunalnim otpadom</w:t>
      </w:r>
      <w:r w:rsidRPr="00BB5697">
        <w:rPr>
          <w:lang w:val="sv-SE"/>
        </w:rPr>
        <w:br/>
      </w:r>
      <w:r w:rsidRPr="00BB5697">
        <w:rPr>
          <w:shd w:val="clear" w:color="auto" w:fill="FFFFFF"/>
          <w:lang w:val="sv-SE"/>
        </w:rPr>
        <w:t>- Nadgleda i kontroliše upravljanje urbanim otpadom</w:t>
      </w:r>
      <w:r w:rsidRPr="00BB5697">
        <w:rPr>
          <w:lang w:val="sv-SE"/>
        </w:rPr>
        <w:br/>
      </w:r>
      <w:r w:rsidRPr="00BB5697">
        <w:rPr>
          <w:shd w:val="clear" w:color="auto" w:fill="FFFFFF"/>
          <w:lang w:val="sv-SE"/>
        </w:rPr>
        <w:t>- Sprov</w:t>
      </w:r>
      <w:r>
        <w:rPr>
          <w:shd w:val="clear" w:color="auto" w:fill="FFFFFF"/>
          <w:lang w:val="sv-SE"/>
        </w:rPr>
        <w:t>odi</w:t>
      </w:r>
      <w:r w:rsidRPr="00BB5697">
        <w:rPr>
          <w:shd w:val="clear" w:color="auto" w:fill="FFFFFF"/>
          <w:lang w:val="sv-SE"/>
        </w:rPr>
        <w:t xml:space="preserve"> mere za kontrolu nivoa buke u opštinama i druga pitanja zaštite životne sredine kao odgovornost opština prema ovom zakonu</w:t>
      </w:r>
      <w:r w:rsidRPr="00BB5697">
        <w:rPr>
          <w:lang w:val="sv-SE"/>
        </w:rPr>
        <w:br/>
      </w:r>
      <w:r w:rsidRPr="00BB5697">
        <w:rPr>
          <w:shd w:val="clear" w:color="auto" w:fill="FFFFFF"/>
          <w:lang w:val="sv-SE"/>
        </w:rPr>
        <w:t xml:space="preserve">- </w:t>
      </w:r>
      <w:r>
        <w:rPr>
          <w:shd w:val="clear" w:color="auto" w:fill="FFFFFF"/>
          <w:lang w:val="sv-SE"/>
        </w:rPr>
        <w:t>Sprovodjenje</w:t>
      </w:r>
      <w:r w:rsidRPr="00BB5697">
        <w:rPr>
          <w:shd w:val="clear" w:color="auto" w:fill="FFFFFF"/>
          <w:lang w:val="sv-SE"/>
        </w:rPr>
        <w:t xml:space="preserve"> mera za razumnu zaštitu prirode</w:t>
      </w:r>
      <w:r w:rsidRPr="00BB5697">
        <w:rPr>
          <w:lang w:val="sv-SE"/>
        </w:rPr>
        <w:br/>
      </w:r>
      <w:r w:rsidRPr="00BB5697">
        <w:rPr>
          <w:shd w:val="clear" w:color="auto" w:fill="FFFFFF"/>
          <w:lang w:val="sv-SE"/>
        </w:rPr>
        <w:t>- Za svaku inspekciju sastavlja zapisnik - izveštava, evidentira i čuva podatke o inspekciji.</w:t>
      </w:r>
      <w:r w:rsidRPr="00BB5697">
        <w:rPr>
          <w:lang w:val="sv-SE"/>
        </w:rPr>
        <w:br/>
      </w:r>
      <w:r w:rsidRPr="00BB5697">
        <w:rPr>
          <w:shd w:val="clear" w:color="auto" w:fill="FFFFFF"/>
          <w:lang w:val="sv-SE"/>
        </w:rPr>
        <w:t>- Sprov</w:t>
      </w:r>
      <w:r>
        <w:rPr>
          <w:shd w:val="clear" w:color="auto" w:fill="FFFFFF"/>
          <w:lang w:val="sv-SE"/>
        </w:rPr>
        <w:t>odi</w:t>
      </w:r>
      <w:r w:rsidRPr="00BB5697">
        <w:rPr>
          <w:shd w:val="clear" w:color="auto" w:fill="FFFFFF"/>
          <w:lang w:val="sv-SE"/>
        </w:rPr>
        <w:t xml:space="preserve"> aktivnosti l</w:t>
      </w:r>
      <w:r>
        <w:rPr>
          <w:shd w:val="clear" w:color="auto" w:fill="FFFFFF"/>
          <w:lang w:val="sv-SE"/>
        </w:rPr>
        <w:t>okalnih operacija koje svojim d</w:t>
      </w:r>
      <w:r w:rsidRPr="00BB5697">
        <w:rPr>
          <w:shd w:val="clear" w:color="auto" w:fill="FFFFFF"/>
          <w:lang w:val="sv-SE"/>
        </w:rPr>
        <w:t>elovanjem utiču na životnu sredinu - vazduh</w:t>
      </w:r>
      <w:r>
        <w:rPr>
          <w:shd w:val="clear" w:color="auto" w:fill="FFFFFF"/>
          <w:lang w:val="sv-SE"/>
        </w:rPr>
        <w:t>u</w:t>
      </w:r>
      <w:r w:rsidRPr="00BB5697">
        <w:rPr>
          <w:shd w:val="clear" w:color="auto" w:fill="FFFFFF"/>
          <w:lang w:val="sv-SE"/>
        </w:rPr>
        <w:t>, vodu i zemlju</w:t>
      </w:r>
      <w:r>
        <w:rPr>
          <w:shd w:val="clear" w:color="auto" w:fill="FFFFFF"/>
          <w:lang w:val="sv-SE"/>
        </w:rPr>
        <w:t>.</w:t>
      </w:r>
    </w:p>
    <w:p w:rsidR="00A73355" w:rsidRDefault="00A73355" w:rsidP="00A73355">
      <w:pPr>
        <w:rPr>
          <w:shd w:val="clear" w:color="auto" w:fill="FFFFFF"/>
          <w:lang w:val="sv-SE"/>
        </w:rPr>
      </w:pPr>
    </w:p>
    <w:p w:rsidR="00A73355" w:rsidRPr="00451970" w:rsidRDefault="00A73355" w:rsidP="00A73355">
      <w:pPr>
        <w:rPr>
          <w:lang w:val="pt-BR"/>
        </w:rPr>
      </w:pPr>
      <w:r>
        <w:rPr>
          <w:b/>
          <w:bCs/>
          <w:lang w:val="pt-BR"/>
        </w:rPr>
        <w:t>Kvalifikacije i potrebne veśtine</w:t>
      </w:r>
      <w:r w:rsidRPr="00DF3B58">
        <w:rPr>
          <w:b/>
          <w:bCs/>
          <w:i/>
          <w:iCs/>
          <w:lang w:val="pt-BR"/>
        </w:rPr>
        <w:t>:</w:t>
      </w:r>
    </w:p>
    <w:p w:rsidR="00A73355" w:rsidRPr="00451970" w:rsidRDefault="00A73355" w:rsidP="00A73355">
      <w:pPr>
        <w:rPr>
          <w:b/>
          <w:lang w:val="sv-SE"/>
        </w:rPr>
      </w:pPr>
      <w:r w:rsidRPr="00DF3B58">
        <w:rPr>
          <w:lang w:val="sv-SE"/>
        </w:rPr>
        <w:t xml:space="preserve">- </w:t>
      </w:r>
      <w:r>
        <w:rPr>
          <w:lang w:val="sv-SE"/>
        </w:rPr>
        <w:t>Univerziteteska diploma</w:t>
      </w:r>
      <w:r w:rsidRPr="00DF3B58">
        <w:rPr>
          <w:lang w:val="sv-SE"/>
        </w:rPr>
        <w:t xml:space="preserve">  - </w:t>
      </w:r>
      <w:r w:rsidRPr="00191E3D">
        <w:rPr>
          <w:b/>
          <w:lang w:val="sv-SE"/>
        </w:rPr>
        <w:t>Ekologij</w:t>
      </w:r>
      <w:r>
        <w:rPr>
          <w:b/>
          <w:lang w:val="sv-SE"/>
        </w:rPr>
        <w:t>a</w:t>
      </w:r>
      <w:r w:rsidRPr="00191E3D">
        <w:rPr>
          <w:b/>
          <w:lang w:val="sv-SE"/>
        </w:rPr>
        <w:t xml:space="preserve"> i zaštit</w:t>
      </w:r>
      <w:r>
        <w:rPr>
          <w:b/>
          <w:lang w:val="sv-SE"/>
        </w:rPr>
        <w:t>a</w:t>
      </w:r>
      <w:r w:rsidRPr="00191E3D">
        <w:rPr>
          <w:b/>
          <w:lang w:val="sv-SE"/>
        </w:rPr>
        <w:t xml:space="preserve"> životne sredine, biologij</w:t>
      </w:r>
      <w:r>
        <w:rPr>
          <w:b/>
          <w:lang w:val="sv-SE"/>
        </w:rPr>
        <w:t>a</w:t>
      </w:r>
      <w:r w:rsidRPr="00191E3D">
        <w:rPr>
          <w:b/>
          <w:lang w:val="sv-SE"/>
        </w:rPr>
        <w:t xml:space="preserve"> ili hemij</w:t>
      </w:r>
      <w:r>
        <w:rPr>
          <w:b/>
          <w:lang w:val="sv-SE"/>
        </w:rPr>
        <w:t>a</w:t>
      </w:r>
      <w:r w:rsidRPr="00191E3D">
        <w:rPr>
          <w:b/>
          <w:lang w:val="sv-SE"/>
        </w:rPr>
        <w:t>.</w:t>
      </w:r>
    </w:p>
    <w:p w:rsidR="00A73355" w:rsidRPr="00DF3B58" w:rsidRDefault="00A73355" w:rsidP="00A73355">
      <w:pPr>
        <w:pStyle w:val="Default"/>
        <w:ind w:left="-90"/>
        <w:jc w:val="both"/>
        <w:rPr>
          <w:rFonts w:ascii="Times New Roman" w:hAnsi="Times New Roman" w:cs="Times New Roman"/>
          <w:lang w:val="it-IT"/>
        </w:rPr>
      </w:pPr>
      <w:r w:rsidRPr="00DF3B58">
        <w:rPr>
          <w:rFonts w:ascii="Times New Roman" w:hAnsi="Times New Roman" w:cs="Times New Roman"/>
          <w:lang w:val="it-IT"/>
        </w:rPr>
        <w:t xml:space="preserve">- </w:t>
      </w:r>
      <w:r>
        <w:rPr>
          <w:rFonts w:ascii="Times New Roman" w:hAnsi="Times New Roman" w:cs="Times New Roman"/>
          <w:lang w:val="it-IT"/>
        </w:rPr>
        <w:t>Duboko i specilaziovano znanje u obalst ekologije</w:t>
      </w:r>
      <w:r w:rsidRPr="00DF3B58">
        <w:rPr>
          <w:rFonts w:ascii="Times New Roman" w:hAnsi="Times New Roman" w:cs="Times New Roman"/>
          <w:lang w:val="it-IT"/>
        </w:rPr>
        <w:t xml:space="preserve"> ;</w:t>
      </w:r>
    </w:p>
    <w:p w:rsidR="00A73355" w:rsidRPr="00F12B71" w:rsidRDefault="00A73355" w:rsidP="00A73355">
      <w:pPr>
        <w:ind w:left="-540"/>
        <w:rPr>
          <w:rFonts w:ascii="Garamond" w:eastAsiaTheme="minorHAnsi" w:hAnsi="Garamond" w:cs="TimesNewRomanPSMT"/>
          <w:lang w:val="sq-AL"/>
        </w:rPr>
      </w:pPr>
      <w:r w:rsidRPr="001C5542">
        <w:rPr>
          <w:lang w:val="it-IT"/>
        </w:rPr>
        <w:t xml:space="preserve">-  </w:t>
      </w:r>
      <w:r w:rsidRPr="001C5542">
        <w:rPr>
          <w:shd w:val="clear" w:color="auto" w:fill="FFFFFF"/>
          <w:lang w:val="it-IT"/>
        </w:rPr>
        <w:t>Sposobnost rešavanja problema za tehnička ili proceduralna pitanja koja proističu iz radnog procesa;</w:t>
      </w:r>
      <w:r w:rsidRPr="001C5542">
        <w:rPr>
          <w:lang w:val="it-IT"/>
        </w:rPr>
        <w:br/>
      </w:r>
      <w:r w:rsidRPr="001C5542">
        <w:rPr>
          <w:shd w:val="clear" w:color="auto" w:fill="FFFFFF"/>
          <w:lang w:val="it-IT"/>
        </w:rPr>
        <w:t>- Sposobnost organizovanja svog rada i koordinacije administrativnog osoblja;</w:t>
      </w:r>
      <w:r w:rsidRPr="001C5542">
        <w:rPr>
          <w:lang w:val="it-IT"/>
        </w:rPr>
        <w:br/>
      </w:r>
      <w:r w:rsidRPr="001C5542">
        <w:rPr>
          <w:shd w:val="clear" w:color="auto" w:fill="FFFFFF"/>
          <w:lang w:val="it-IT"/>
        </w:rPr>
        <w:t>- Istraživa</w:t>
      </w:r>
      <w:r>
        <w:rPr>
          <w:shd w:val="clear" w:color="auto" w:fill="FFFFFF"/>
          <w:lang w:val="it-IT"/>
        </w:rPr>
        <w:t>čke, analitičke i evaluacione v</w:t>
      </w:r>
      <w:r w:rsidRPr="001C5542">
        <w:rPr>
          <w:shd w:val="clear" w:color="auto" w:fill="FFFFFF"/>
          <w:lang w:val="it-IT"/>
        </w:rPr>
        <w:t>eštine informacija;</w:t>
      </w:r>
      <w:r w:rsidRPr="001C5542">
        <w:rPr>
          <w:lang w:val="it-IT"/>
        </w:rPr>
        <w:br/>
      </w:r>
      <w:r w:rsidRPr="001C5542">
        <w:rPr>
          <w:shd w:val="clear" w:color="auto" w:fill="FFFFFF"/>
          <w:lang w:val="it-IT"/>
        </w:rPr>
        <w:t>- Računarske veštine u softverskim aplikacijama</w:t>
      </w:r>
      <w:r w:rsidRPr="001C5542">
        <w:rPr>
          <w:lang w:val="it-IT"/>
        </w:rPr>
        <w:t xml:space="preserve"> (Word, Excel, Power Point, Access)</w:t>
      </w:r>
    </w:p>
    <w:p w:rsidR="000128AD" w:rsidRPr="00CA79A0" w:rsidRDefault="000128AD" w:rsidP="00CA79A0">
      <w:pPr>
        <w:ind w:left="-540"/>
        <w:rPr>
          <w:rFonts w:ascii="Garamond" w:hAnsi="Garamond"/>
          <w:lang w:val="sv-SE"/>
        </w:rPr>
      </w:pPr>
    </w:p>
    <w:p w:rsidR="000128AD" w:rsidRPr="006F6635" w:rsidRDefault="000128AD" w:rsidP="000128AD">
      <w:pPr>
        <w:rPr>
          <w:b/>
          <w:sz w:val="28"/>
          <w:szCs w:val="28"/>
          <w:lang w:val="sq-AL"/>
        </w:rPr>
      </w:pPr>
      <w:r>
        <w:rPr>
          <w:b/>
          <w:sz w:val="28"/>
          <w:szCs w:val="28"/>
          <w:lang w:val="sq-AL"/>
        </w:rPr>
        <w:t>Direkcija za Zdravstvo i Socijalnu Zastitu -GCPM</w:t>
      </w:r>
    </w:p>
    <w:p w:rsidR="000128AD" w:rsidRPr="00272DF5" w:rsidRDefault="000128AD" w:rsidP="000128AD">
      <w:pPr>
        <w:rPr>
          <w:lang w:val="sv-SE"/>
        </w:rPr>
      </w:pPr>
      <w:r w:rsidRPr="006F6635">
        <w:rPr>
          <w:b/>
          <w:sz w:val="28"/>
          <w:szCs w:val="28"/>
          <w:lang w:val="sq-AL"/>
        </w:rPr>
        <w:t>I.</w:t>
      </w:r>
      <w:r w:rsidRPr="00272DF5">
        <w:rPr>
          <w:rFonts w:ascii="Arial" w:hAnsi="Arial" w:cs="Arial"/>
          <w:color w:val="777777"/>
          <w:sz w:val="20"/>
          <w:szCs w:val="20"/>
          <w:shd w:val="clear" w:color="auto" w:fill="FFFFFF"/>
          <w:lang w:val="sv-SE"/>
        </w:rPr>
        <w:t xml:space="preserve"> </w:t>
      </w:r>
      <w:r w:rsidRPr="00272DF5">
        <w:rPr>
          <w:lang w:val="sv-SE"/>
        </w:rPr>
        <w:t xml:space="preserve">Jedan  lekar </w:t>
      </w:r>
      <w:r>
        <w:rPr>
          <w:lang w:val="sv-SE"/>
        </w:rPr>
        <w:t>o</w:t>
      </w:r>
      <w:r w:rsidRPr="00272DF5">
        <w:rPr>
          <w:lang w:val="sv-SE"/>
        </w:rPr>
        <w:t>pšte prakse / porodični lekar</w:t>
      </w:r>
    </w:p>
    <w:p w:rsidR="000128AD" w:rsidRPr="006F6635" w:rsidRDefault="000128AD" w:rsidP="000128AD">
      <w:pPr>
        <w:rPr>
          <w:rFonts w:ascii="Sylfaen" w:hAnsi="Sylfaen"/>
          <w:sz w:val="28"/>
          <w:szCs w:val="28"/>
          <w:lang w:val="sq-AL"/>
        </w:rPr>
      </w:pPr>
      <w:r w:rsidRPr="00272DF5">
        <w:rPr>
          <w:shd w:val="clear" w:color="auto" w:fill="FFFFFF"/>
          <w:lang w:val="sv-SE"/>
        </w:rPr>
        <w:t>Radno mesto GCPM u Obiliću</w:t>
      </w:r>
    </w:p>
    <w:p w:rsidR="000128AD" w:rsidRDefault="000128AD" w:rsidP="000128AD">
      <w:pPr>
        <w:rPr>
          <w:rFonts w:ascii="Sylfaen" w:hAnsi="Sylfaen"/>
          <w:sz w:val="28"/>
          <w:szCs w:val="28"/>
          <w:lang w:val="sq-AL"/>
        </w:rPr>
      </w:pPr>
      <w:r>
        <w:rPr>
          <w:rFonts w:ascii="Sylfaen" w:hAnsi="Sylfaen"/>
          <w:sz w:val="28"/>
          <w:szCs w:val="28"/>
          <w:lang w:val="sq-AL"/>
        </w:rPr>
        <w:t>Poentiranje :</w:t>
      </w:r>
      <w:r w:rsidRPr="006F6635">
        <w:rPr>
          <w:rFonts w:ascii="Sylfaen" w:hAnsi="Sylfaen"/>
          <w:sz w:val="28"/>
          <w:szCs w:val="28"/>
          <w:lang w:val="sq-AL"/>
        </w:rPr>
        <w:t>7.2</w:t>
      </w:r>
    </w:p>
    <w:p w:rsidR="00873EC5" w:rsidRDefault="00873EC5" w:rsidP="000128AD">
      <w:pPr>
        <w:rPr>
          <w:rFonts w:ascii="Sylfaen" w:hAnsi="Sylfaen"/>
          <w:sz w:val="28"/>
          <w:szCs w:val="28"/>
          <w:lang w:val="sq-AL"/>
        </w:rPr>
      </w:pPr>
      <w:r w:rsidRPr="00F12B71">
        <w:rPr>
          <w:rFonts w:ascii="Garamond" w:hAnsi="Garamond"/>
          <w:shd w:val="clear" w:color="auto" w:fill="FFFFFF"/>
          <w:lang w:val="sq-AL"/>
        </w:rPr>
        <w:t>Trajanje u</w:t>
      </w:r>
      <w:r>
        <w:rPr>
          <w:rFonts w:ascii="Garamond" w:hAnsi="Garamond"/>
          <w:shd w:val="clear" w:color="auto" w:fill="FFFFFF"/>
          <w:lang w:val="sq-AL"/>
        </w:rPr>
        <w:t>govora: sa odredjenim rokom od 4</w:t>
      </w:r>
      <w:r w:rsidRPr="00F12B71">
        <w:rPr>
          <w:rFonts w:ascii="Garamond" w:hAnsi="Garamond"/>
          <w:shd w:val="clear" w:color="auto" w:fill="FFFFFF"/>
          <w:lang w:val="sq-AL"/>
        </w:rPr>
        <w:t xml:space="preserve"> meseci</w:t>
      </w:r>
    </w:p>
    <w:p w:rsidR="000128AD" w:rsidRPr="006F6635" w:rsidRDefault="000128AD" w:rsidP="000128AD">
      <w:pPr>
        <w:rPr>
          <w:rFonts w:ascii="Sylfaen" w:hAnsi="Sylfaen"/>
          <w:sz w:val="28"/>
          <w:szCs w:val="28"/>
          <w:lang w:val="sq-AL"/>
        </w:rPr>
      </w:pPr>
      <w:r>
        <w:rPr>
          <w:lang w:val="sq-AL"/>
        </w:rPr>
        <w:t>Zadaci i odgvornosti</w:t>
      </w:r>
      <w:r w:rsidRPr="006F6635">
        <w:rPr>
          <w:rFonts w:ascii="Sylfaen" w:hAnsi="Sylfaen"/>
          <w:sz w:val="28"/>
          <w:szCs w:val="28"/>
          <w:lang w:val="sq-AL"/>
        </w:rPr>
        <w:t>:</w:t>
      </w:r>
    </w:p>
    <w:p w:rsidR="00880EB6" w:rsidRPr="00F10AAB" w:rsidRDefault="00880EB6" w:rsidP="00880EB6">
      <w:pPr>
        <w:rPr>
          <w:rFonts w:ascii="Sylfaen" w:hAnsi="Sylfaen"/>
          <w:sz w:val="28"/>
          <w:szCs w:val="28"/>
        </w:rPr>
      </w:pPr>
      <w:r w:rsidRPr="00583026">
        <w:rPr>
          <w:rFonts w:ascii="Sylfaen" w:hAnsi="Sylfaen"/>
          <w:sz w:val="28"/>
          <w:szCs w:val="28"/>
        </w:rPr>
        <w:t>-</w:t>
      </w:r>
      <w:r w:rsidRPr="00F10AAB">
        <w:rPr>
          <w:rFonts w:ascii="Sylfaen" w:hAnsi="Sylfaen"/>
          <w:sz w:val="28"/>
          <w:szCs w:val="28"/>
        </w:rPr>
        <w:t xml:space="preserve">Izrada petogdisnje strategije zdravstva. </w:t>
      </w:r>
    </w:p>
    <w:p w:rsidR="00880EB6" w:rsidRPr="00F10AAB" w:rsidRDefault="00880EB6" w:rsidP="00880EB6">
      <w:pPr>
        <w:rPr>
          <w:rFonts w:ascii="Sylfaen" w:hAnsi="Sylfaen"/>
          <w:sz w:val="28"/>
          <w:szCs w:val="28"/>
        </w:rPr>
      </w:pPr>
      <w:r w:rsidRPr="00F10AAB">
        <w:rPr>
          <w:rFonts w:ascii="Sylfaen" w:hAnsi="Sylfaen"/>
          <w:sz w:val="28"/>
          <w:szCs w:val="28"/>
        </w:rPr>
        <w:t>-Vrsi zdravstvenu edukaciju I promociju.</w:t>
      </w:r>
    </w:p>
    <w:p w:rsidR="00880EB6" w:rsidRPr="00F10AAB" w:rsidRDefault="00880EB6" w:rsidP="00880EB6">
      <w:pPr>
        <w:rPr>
          <w:rFonts w:ascii="Sylfaen" w:hAnsi="Sylfaen"/>
          <w:sz w:val="28"/>
          <w:szCs w:val="28"/>
        </w:rPr>
      </w:pPr>
      <w:r w:rsidRPr="00F10AAB">
        <w:rPr>
          <w:rFonts w:ascii="Sylfaen" w:hAnsi="Sylfaen"/>
          <w:sz w:val="28"/>
          <w:szCs w:val="28"/>
        </w:rPr>
        <w:lastRenderedPageBreak/>
        <w:t>-Vrsi istrazivanje hronicni respiratornih bolesti</w:t>
      </w:r>
    </w:p>
    <w:p w:rsidR="00880EB6" w:rsidRPr="00F10AAB" w:rsidRDefault="00880EB6" w:rsidP="00880EB6">
      <w:pPr>
        <w:rPr>
          <w:rFonts w:ascii="Sylfaen" w:hAnsi="Sylfaen"/>
          <w:sz w:val="28"/>
          <w:szCs w:val="28"/>
        </w:rPr>
      </w:pPr>
      <w:r w:rsidRPr="00F10AAB">
        <w:rPr>
          <w:rFonts w:ascii="Sylfaen" w:hAnsi="Sylfaen"/>
          <w:sz w:val="28"/>
          <w:szCs w:val="28"/>
        </w:rPr>
        <w:t xml:space="preserve">- Procavanjr bolesti svih vrsta raka kao posledica zagadjenja zivotne sredine </w:t>
      </w:r>
      <w:proofErr w:type="gramStart"/>
      <w:r w:rsidRPr="00F10AAB">
        <w:rPr>
          <w:rFonts w:ascii="Sylfaen" w:hAnsi="Sylfaen"/>
          <w:sz w:val="28"/>
          <w:szCs w:val="28"/>
        </w:rPr>
        <w:t>( vode,zemljista,vazduha</w:t>
      </w:r>
      <w:proofErr w:type="gramEnd"/>
      <w:r w:rsidRPr="00F10AAB">
        <w:rPr>
          <w:rFonts w:ascii="Sylfaen" w:hAnsi="Sylfaen"/>
          <w:sz w:val="28"/>
          <w:szCs w:val="28"/>
        </w:rPr>
        <w:t xml:space="preserve"> ) </w:t>
      </w:r>
    </w:p>
    <w:p w:rsidR="00880EB6" w:rsidRPr="00757D43" w:rsidRDefault="00880EB6" w:rsidP="00880EB6">
      <w:pPr>
        <w:rPr>
          <w:rFonts w:ascii="Sylfaen" w:hAnsi="Sylfaen"/>
          <w:sz w:val="28"/>
          <w:szCs w:val="28"/>
        </w:rPr>
      </w:pPr>
      <w:r w:rsidRPr="00F10AAB">
        <w:rPr>
          <w:rFonts w:ascii="Sylfaen" w:hAnsi="Sylfaen"/>
          <w:sz w:val="28"/>
          <w:szCs w:val="28"/>
        </w:rPr>
        <w:t xml:space="preserve">-neprekidna saradnja sa Ministartsvom </w:t>
      </w:r>
      <w:proofErr w:type="gramStart"/>
      <w:r w:rsidRPr="00F10AAB">
        <w:rPr>
          <w:rFonts w:ascii="Sylfaen" w:hAnsi="Sylfaen"/>
          <w:sz w:val="28"/>
          <w:szCs w:val="28"/>
        </w:rPr>
        <w:t xml:space="preserve">Zdravstva </w:t>
      </w:r>
      <w:r w:rsidRPr="00583026">
        <w:rPr>
          <w:rFonts w:ascii="Sylfaen" w:hAnsi="Sylfaen"/>
          <w:sz w:val="28"/>
          <w:szCs w:val="28"/>
        </w:rPr>
        <w:t>.</w:t>
      </w:r>
      <w:proofErr w:type="gramEnd"/>
    </w:p>
    <w:p w:rsidR="000128AD" w:rsidRPr="00F12B71" w:rsidRDefault="000128AD" w:rsidP="000128AD">
      <w:pPr>
        <w:pStyle w:val="Default"/>
        <w:rPr>
          <w:rFonts w:ascii="Garamond" w:hAnsi="Garamond"/>
          <w:lang w:val="sv-SE"/>
        </w:rPr>
      </w:pPr>
      <w:r w:rsidRPr="00F12B71">
        <w:rPr>
          <w:rFonts w:ascii="Garamond" w:hAnsi="Garamond"/>
          <w:b/>
          <w:shd w:val="clear" w:color="auto" w:fill="FFFFFF"/>
          <w:lang w:val="sv-SE"/>
        </w:rPr>
        <w:t>Potrebne kvalifikacije i veštine</w:t>
      </w:r>
      <w:r w:rsidRPr="00F12B71">
        <w:rPr>
          <w:rFonts w:ascii="Garamond" w:hAnsi="Garamond"/>
          <w:lang w:val="sv-SE"/>
        </w:rPr>
        <w:t xml:space="preserve"> </w:t>
      </w:r>
    </w:p>
    <w:p w:rsidR="000128AD" w:rsidRDefault="000128AD" w:rsidP="000128AD">
      <w:pPr>
        <w:rPr>
          <w:shd w:val="clear" w:color="auto" w:fill="FFFFFF"/>
          <w:lang w:val="sv-SE"/>
        </w:rPr>
      </w:pPr>
      <w:r w:rsidRPr="004E445B">
        <w:rPr>
          <w:shd w:val="clear" w:color="auto" w:fill="FFFFFF"/>
          <w:lang w:val="sv-SE"/>
        </w:rPr>
        <w:t xml:space="preserve"> Diploma </w:t>
      </w:r>
      <w:r>
        <w:rPr>
          <w:shd w:val="clear" w:color="auto" w:fill="FFFFFF"/>
          <w:lang w:val="sv-SE"/>
        </w:rPr>
        <w:t>medicinskog</w:t>
      </w:r>
      <w:r w:rsidRPr="004E445B">
        <w:rPr>
          <w:shd w:val="clear" w:color="auto" w:fill="FFFFFF"/>
          <w:lang w:val="sv-SE"/>
        </w:rPr>
        <w:t xml:space="preserve"> fakulteta, radna dozvola, identifikacioni dokument.</w:t>
      </w:r>
    </w:p>
    <w:p w:rsidR="000128AD" w:rsidRPr="004E445B" w:rsidRDefault="000128AD" w:rsidP="000128AD">
      <w:pPr>
        <w:rPr>
          <w:sz w:val="28"/>
          <w:szCs w:val="28"/>
          <w:lang w:val="sv-SE"/>
        </w:rPr>
      </w:pPr>
    </w:p>
    <w:p w:rsidR="000128AD" w:rsidRPr="00CA79A0" w:rsidRDefault="000128AD" w:rsidP="000128AD">
      <w:pPr>
        <w:rPr>
          <w:shd w:val="clear" w:color="auto" w:fill="FFFFFF"/>
          <w:lang w:val="sv-SE"/>
        </w:rPr>
      </w:pPr>
      <w:r>
        <w:rPr>
          <w:b/>
          <w:bCs/>
          <w:lang w:val="sv-SE"/>
        </w:rPr>
        <w:t>Zainteresovani</w:t>
      </w:r>
      <w:r w:rsidRPr="006F6635">
        <w:rPr>
          <w:b/>
          <w:bCs/>
          <w:lang w:val="sv-SE"/>
        </w:rPr>
        <w:t xml:space="preserve"> </w:t>
      </w:r>
      <w:bookmarkStart w:id="0" w:name="_GoBack"/>
      <w:r w:rsidRPr="00686BF7">
        <w:rPr>
          <w:b/>
          <w:shd w:val="clear" w:color="auto" w:fill="FFFFFF"/>
          <w:lang w:val="sv-SE"/>
        </w:rPr>
        <w:t>prilažu sledece dokumente</w:t>
      </w:r>
      <w:r w:rsidRPr="004E445B">
        <w:rPr>
          <w:shd w:val="clear" w:color="auto" w:fill="FFFFFF"/>
          <w:lang w:val="sv-SE"/>
        </w:rPr>
        <w:t xml:space="preserve"> </w:t>
      </w:r>
      <w:bookmarkEnd w:id="0"/>
      <w:r w:rsidRPr="004E445B">
        <w:rPr>
          <w:shd w:val="clear" w:color="auto" w:fill="FFFFFF"/>
          <w:lang w:val="sv-SE"/>
        </w:rPr>
        <w:t>- dokaz o škol</w:t>
      </w:r>
      <w:r>
        <w:rPr>
          <w:shd w:val="clear" w:color="auto" w:fill="FFFFFF"/>
          <w:lang w:val="sv-SE"/>
        </w:rPr>
        <w:t>skoj spremi</w:t>
      </w:r>
      <w:r w:rsidRPr="004E445B">
        <w:rPr>
          <w:shd w:val="clear" w:color="auto" w:fill="FFFFFF"/>
          <w:lang w:val="sv-SE"/>
        </w:rPr>
        <w:t xml:space="preserve">, dokaz o radnom iskustvu ako je potrebno, kopija lične karte. Aplikacije se primaju i dostavljaju </w:t>
      </w:r>
      <w:r>
        <w:rPr>
          <w:shd w:val="clear" w:color="auto" w:fill="FFFFFF"/>
          <w:lang w:val="sv-SE"/>
        </w:rPr>
        <w:t xml:space="preserve">u </w:t>
      </w:r>
      <w:r w:rsidRPr="004E445B">
        <w:rPr>
          <w:shd w:val="clear" w:color="auto" w:fill="FFFFFF"/>
          <w:lang w:val="sv-SE"/>
        </w:rPr>
        <w:t>Kancelariji za prijem.</w:t>
      </w:r>
      <w:r>
        <w:rPr>
          <w:shd w:val="clear" w:color="auto" w:fill="FFFFFF"/>
          <w:lang w:val="sv-SE"/>
        </w:rPr>
        <w:t xml:space="preserve">  </w:t>
      </w:r>
      <w:r>
        <w:rPr>
          <w:rFonts w:ascii="Garamond" w:hAnsi="Garamond"/>
          <w:lang w:val="sq-AL"/>
        </w:rPr>
        <w:t xml:space="preserve"> </w:t>
      </w:r>
      <w:r w:rsidRPr="00F12B71">
        <w:rPr>
          <w:rFonts w:ascii="Garamond" w:hAnsi="Garamond"/>
          <w:lang w:val="sq-AL"/>
        </w:rPr>
        <w:t xml:space="preserve">Rok za podnošenje prijava je </w:t>
      </w:r>
      <w:r w:rsidRPr="004E445B">
        <w:rPr>
          <w:rFonts w:ascii="Garamond" w:hAnsi="Garamond"/>
          <w:b/>
          <w:lang w:val="sq-AL"/>
        </w:rPr>
        <w:t>8 dana</w:t>
      </w:r>
      <w:r w:rsidRPr="00F12B71">
        <w:rPr>
          <w:rFonts w:ascii="Garamond" w:hAnsi="Garamond"/>
          <w:lang w:val="sq-AL"/>
        </w:rPr>
        <w:t xml:space="preserve"> od dana objavljivanja</w:t>
      </w:r>
      <w:r w:rsidR="00CA79A0">
        <w:rPr>
          <w:rFonts w:ascii="Garamond" w:hAnsi="Garamond"/>
          <w:lang w:val="sq-AL"/>
        </w:rPr>
        <w:t xml:space="preserve">. </w:t>
      </w:r>
      <w:r w:rsidRPr="00F12B71">
        <w:rPr>
          <w:rFonts w:ascii="Garamond" w:hAnsi="Garamond"/>
          <w:shd w:val="clear" w:color="auto" w:fill="FFFFFF"/>
          <w:lang w:val="sv-SE"/>
        </w:rPr>
        <w:t>Nekompletni dokumenti  i oni koji stizu sa zakasnjenjem neće biti razmatrani.</w:t>
      </w:r>
      <w:r w:rsidR="00CA79A0">
        <w:rPr>
          <w:rFonts w:ascii="Garamond" w:hAnsi="Garamond"/>
          <w:lang w:val="sv-SE"/>
        </w:rPr>
        <w:t>.</w:t>
      </w:r>
      <w:r w:rsidRPr="00F12B71">
        <w:rPr>
          <w:rFonts w:ascii="Garamond" w:hAnsi="Garamond"/>
          <w:shd w:val="clear" w:color="auto" w:fill="FFFFFF"/>
          <w:lang w:val="sv-SE"/>
        </w:rPr>
        <w:t>Kandidati koji uđu u uzi zibor biće obave</w:t>
      </w:r>
      <w:r w:rsidRPr="00F12B71">
        <w:rPr>
          <w:rFonts w:ascii="Garamond" w:hAnsi="Garamond" w:cs="Garamond"/>
          <w:shd w:val="clear" w:color="auto" w:fill="FFFFFF"/>
          <w:lang w:val="sv-SE"/>
        </w:rPr>
        <w:t>š</w:t>
      </w:r>
      <w:r w:rsidRPr="00F12B71">
        <w:rPr>
          <w:rFonts w:ascii="Garamond" w:hAnsi="Garamond"/>
          <w:shd w:val="clear" w:color="auto" w:fill="FFFFFF"/>
          <w:lang w:val="sv-SE"/>
        </w:rPr>
        <w:t>teni za intervju preko oglasne table</w:t>
      </w:r>
      <w:r w:rsidRPr="00F12B71">
        <w:rPr>
          <w:rFonts w:ascii="Garamond" w:hAnsi="Garamond"/>
          <w:lang w:val="sv-SE"/>
        </w:rPr>
        <w:t xml:space="preserve"> </w:t>
      </w:r>
      <w:r w:rsidRPr="00F12B71">
        <w:rPr>
          <w:rFonts w:ascii="Garamond" w:hAnsi="Garamond"/>
          <w:shd w:val="clear" w:color="auto" w:fill="FFFFFF"/>
          <w:lang w:val="sv-SE"/>
        </w:rPr>
        <w:t>i telefonom. Kosovska državna služba nudi iste mogućnosti za zapo</w:t>
      </w:r>
      <w:r w:rsidRPr="00F12B71">
        <w:rPr>
          <w:rFonts w:ascii="Garamond" w:hAnsi="Garamond" w:cs="Garamond"/>
          <w:shd w:val="clear" w:color="auto" w:fill="FFFFFF"/>
          <w:lang w:val="sv-SE"/>
        </w:rPr>
        <w:t>š</w:t>
      </w:r>
      <w:r w:rsidRPr="00F12B71">
        <w:rPr>
          <w:rFonts w:ascii="Garamond" w:hAnsi="Garamond"/>
          <w:shd w:val="clear" w:color="auto" w:fill="FFFFFF"/>
          <w:lang w:val="sv-SE"/>
        </w:rPr>
        <w:t>ljavanje</w:t>
      </w:r>
      <w:r w:rsidRPr="00F12B71">
        <w:rPr>
          <w:rFonts w:ascii="Garamond" w:hAnsi="Garamond"/>
          <w:lang w:val="sv-SE"/>
        </w:rPr>
        <w:t xml:space="preserve"> </w:t>
      </w:r>
      <w:r w:rsidRPr="00F12B71">
        <w:rPr>
          <w:rFonts w:ascii="Garamond" w:hAnsi="Garamond"/>
          <w:shd w:val="clear" w:color="auto" w:fill="FFFFFF"/>
          <w:lang w:val="sv-SE"/>
        </w:rPr>
        <w:t>svih građana Kosova i pozdravljaju prijave svih muškaraca</w:t>
      </w:r>
      <w:r w:rsidRPr="00F12B71">
        <w:rPr>
          <w:rFonts w:ascii="Garamond" w:hAnsi="Garamond"/>
          <w:lang w:val="sv-SE"/>
        </w:rPr>
        <w:t xml:space="preserve"> </w:t>
      </w:r>
      <w:r w:rsidRPr="00F12B71">
        <w:rPr>
          <w:rFonts w:ascii="Garamond" w:hAnsi="Garamond"/>
          <w:shd w:val="clear" w:color="auto" w:fill="FFFFFF"/>
          <w:lang w:val="sv-SE"/>
        </w:rPr>
        <w:t>i ženski iz svih zajednica na Kosovu.</w:t>
      </w:r>
    </w:p>
    <w:p w:rsidR="000128AD" w:rsidRPr="006F6635" w:rsidRDefault="000128AD" w:rsidP="000128AD">
      <w:pPr>
        <w:ind w:left="-90"/>
        <w:jc w:val="both"/>
        <w:rPr>
          <w:sz w:val="28"/>
          <w:szCs w:val="28"/>
          <w:lang w:val="sv-SE"/>
        </w:rPr>
      </w:pPr>
    </w:p>
    <w:p w:rsidR="000128AD" w:rsidRPr="006F6635" w:rsidRDefault="000128AD" w:rsidP="000128AD">
      <w:pPr>
        <w:ind w:left="-90"/>
        <w:jc w:val="both"/>
        <w:rPr>
          <w:sz w:val="28"/>
          <w:szCs w:val="28"/>
          <w:lang w:val="sv-SE"/>
        </w:rPr>
      </w:pPr>
    </w:p>
    <w:p w:rsidR="000128AD" w:rsidRPr="0054606E" w:rsidRDefault="000128AD" w:rsidP="000128AD">
      <w:pPr>
        <w:ind w:left="-90"/>
        <w:jc w:val="center"/>
        <w:rPr>
          <w:rFonts w:ascii="Garamond" w:hAnsi="Garamond"/>
          <w:b/>
          <w:lang w:val="sv-SE"/>
        </w:rPr>
      </w:pPr>
      <w:r>
        <w:rPr>
          <w:b/>
        </w:rPr>
        <w:t xml:space="preserve">                                                                          </w:t>
      </w:r>
      <w:r w:rsidRPr="0054606E">
        <w:rPr>
          <w:rFonts w:ascii="Garamond" w:hAnsi="Garamond"/>
          <w:b/>
          <w:lang w:val="sv-SE"/>
        </w:rPr>
        <w:t>Gradonačelnik</w:t>
      </w:r>
    </w:p>
    <w:p w:rsidR="000128AD" w:rsidRPr="0054606E" w:rsidRDefault="000128AD" w:rsidP="000128AD">
      <w:pPr>
        <w:ind w:left="-90"/>
        <w:jc w:val="center"/>
        <w:rPr>
          <w:rFonts w:ascii="Garamond" w:hAnsi="Garamond"/>
          <w:b/>
          <w:lang w:val="sv-SE"/>
        </w:rPr>
      </w:pPr>
      <w:r w:rsidRPr="0054606E">
        <w:rPr>
          <w:rFonts w:ascii="Garamond" w:hAnsi="Garamond"/>
          <w:b/>
          <w:lang w:val="sv-SE"/>
        </w:rPr>
        <w:t xml:space="preserve">                                               </w:t>
      </w:r>
      <w:r>
        <w:rPr>
          <w:rFonts w:ascii="Garamond" w:hAnsi="Garamond"/>
          <w:b/>
          <w:lang w:val="sv-SE"/>
        </w:rPr>
        <w:t xml:space="preserve">                       </w:t>
      </w:r>
      <w:r w:rsidRPr="0054606E">
        <w:rPr>
          <w:rFonts w:ascii="Garamond" w:hAnsi="Garamond"/>
          <w:b/>
          <w:lang w:val="sv-SE"/>
        </w:rPr>
        <w:t xml:space="preserve">  Xhafer Gashi</w:t>
      </w:r>
    </w:p>
    <w:p w:rsidR="000128AD" w:rsidRDefault="000128AD" w:rsidP="000128AD">
      <w:pPr>
        <w:pStyle w:val="BodyTextIndent"/>
        <w:ind w:left="-90"/>
        <w:jc w:val="both"/>
        <w:rPr>
          <w:b/>
        </w:rPr>
      </w:pPr>
    </w:p>
    <w:p w:rsidR="000128AD" w:rsidRPr="00F12B71" w:rsidRDefault="000128AD" w:rsidP="000128AD">
      <w:pPr>
        <w:rPr>
          <w:rFonts w:ascii="Garamond" w:hAnsi="Garamond"/>
        </w:rPr>
      </w:pPr>
    </w:p>
    <w:p w:rsidR="000128AD" w:rsidRPr="0078303B" w:rsidRDefault="000128AD" w:rsidP="0078303B"/>
    <w:sectPr w:rsidR="000128AD" w:rsidRPr="0078303B" w:rsidSect="007323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C7E6C"/>
    <w:multiLevelType w:val="hybridMultilevel"/>
    <w:tmpl w:val="89EC8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33758"/>
    <w:multiLevelType w:val="hybridMultilevel"/>
    <w:tmpl w:val="DA94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1759AB"/>
    <w:multiLevelType w:val="hybridMultilevel"/>
    <w:tmpl w:val="B27E3AEA"/>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3">
    <w:nsid w:val="3CD85820"/>
    <w:multiLevelType w:val="hybridMultilevel"/>
    <w:tmpl w:val="89C26E86"/>
    <w:lvl w:ilvl="0" w:tplc="4D9E09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220C98"/>
    <w:multiLevelType w:val="hybridMultilevel"/>
    <w:tmpl w:val="1A44E28A"/>
    <w:lvl w:ilvl="0" w:tplc="0C2A07E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057C5B"/>
    <w:multiLevelType w:val="hybridMultilevel"/>
    <w:tmpl w:val="A8BCA228"/>
    <w:lvl w:ilvl="0" w:tplc="8BC8D8E0">
      <w:numFmt w:val="bullet"/>
      <w:lvlText w:val="-"/>
      <w:lvlJc w:val="left"/>
      <w:pPr>
        <w:ind w:left="720" w:hanging="360"/>
      </w:pPr>
      <w:rPr>
        <w:rFonts w:ascii="Calibri" w:eastAsiaTheme="minorHAnsi" w:hAnsi="Calibri" w:cstheme="minorBid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8431B4"/>
    <w:multiLevelType w:val="hybridMultilevel"/>
    <w:tmpl w:val="ED5EEC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5A1B35"/>
    <w:multiLevelType w:val="hybridMultilevel"/>
    <w:tmpl w:val="03BA762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7"/>
  </w:num>
  <w:num w:numId="6">
    <w:abstractNumId w:val="6"/>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874BCB"/>
    <w:rsid w:val="000128AD"/>
    <w:rsid w:val="00016876"/>
    <w:rsid w:val="000A50A1"/>
    <w:rsid w:val="000E49C1"/>
    <w:rsid w:val="00115D3F"/>
    <w:rsid w:val="00124BBA"/>
    <w:rsid w:val="00151A3F"/>
    <w:rsid w:val="001B21A5"/>
    <w:rsid w:val="001D2DA8"/>
    <w:rsid w:val="001D50E9"/>
    <w:rsid w:val="001E497B"/>
    <w:rsid w:val="001E72C6"/>
    <w:rsid w:val="00286E26"/>
    <w:rsid w:val="002C4AFF"/>
    <w:rsid w:val="003D05DE"/>
    <w:rsid w:val="00424048"/>
    <w:rsid w:val="00461951"/>
    <w:rsid w:val="00463724"/>
    <w:rsid w:val="00467914"/>
    <w:rsid w:val="004A3929"/>
    <w:rsid w:val="004D6483"/>
    <w:rsid w:val="004F264B"/>
    <w:rsid w:val="00530885"/>
    <w:rsid w:val="00583026"/>
    <w:rsid w:val="005A38D6"/>
    <w:rsid w:val="005C711E"/>
    <w:rsid w:val="005F6906"/>
    <w:rsid w:val="00637C12"/>
    <w:rsid w:val="00670E35"/>
    <w:rsid w:val="006F2E5E"/>
    <w:rsid w:val="00703E12"/>
    <w:rsid w:val="00732300"/>
    <w:rsid w:val="00762C28"/>
    <w:rsid w:val="0078303B"/>
    <w:rsid w:val="0079353A"/>
    <w:rsid w:val="00815CE6"/>
    <w:rsid w:val="00840654"/>
    <w:rsid w:val="00873EC5"/>
    <w:rsid w:val="00874BCB"/>
    <w:rsid w:val="00880EB6"/>
    <w:rsid w:val="008A19F5"/>
    <w:rsid w:val="008C5CAA"/>
    <w:rsid w:val="008D0BB1"/>
    <w:rsid w:val="008F64F5"/>
    <w:rsid w:val="009413D0"/>
    <w:rsid w:val="009474A4"/>
    <w:rsid w:val="00981EB1"/>
    <w:rsid w:val="00994446"/>
    <w:rsid w:val="009B2206"/>
    <w:rsid w:val="009F09D2"/>
    <w:rsid w:val="009F5EAC"/>
    <w:rsid w:val="00A073DB"/>
    <w:rsid w:val="00A172E1"/>
    <w:rsid w:val="00A17A93"/>
    <w:rsid w:val="00A73355"/>
    <w:rsid w:val="00AE6FB1"/>
    <w:rsid w:val="00B03983"/>
    <w:rsid w:val="00B5677C"/>
    <w:rsid w:val="00BB6F37"/>
    <w:rsid w:val="00BE3846"/>
    <w:rsid w:val="00C02A69"/>
    <w:rsid w:val="00C36B78"/>
    <w:rsid w:val="00C52453"/>
    <w:rsid w:val="00C811A3"/>
    <w:rsid w:val="00C87E83"/>
    <w:rsid w:val="00C97713"/>
    <w:rsid w:val="00CA79A0"/>
    <w:rsid w:val="00D17C52"/>
    <w:rsid w:val="00D221A7"/>
    <w:rsid w:val="00ED24BE"/>
    <w:rsid w:val="00ED3EE8"/>
    <w:rsid w:val="00EF0826"/>
    <w:rsid w:val="00F10AAB"/>
    <w:rsid w:val="00F25963"/>
    <w:rsid w:val="00F46EDC"/>
    <w:rsid w:val="00F51AE7"/>
    <w:rsid w:val="00F86298"/>
    <w:rsid w:val="00FB0D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B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4BC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74BCB"/>
    <w:rPr>
      <w:rFonts w:ascii="Tahoma" w:hAnsi="Tahoma" w:cs="Tahoma"/>
      <w:sz w:val="16"/>
      <w:szCs w:val="16"/>
    </w:rPr>
  </w:style>
  <w:style w:type="character" w:customStyle="1" w:styleId="BalloonTextChar">
    <w:name w:val="Balloon Text Char"/>
    <w:basedOn w:val="DefaultParagraphFont"/>
    <w:link w:val="BalloonText"/>
    <w:uiPriority w:val="99"/>
    <w:semiHidden/>
    <w:rsid w:val="00874BCB"/>
    <w:rPr>
      <w:rFonts w:ascii="Tahoma" w:eastAsia="Times New Roman" w:hAnsi="Tahoma" w:cs="Tahoma"/>
      <w:sz w:val="16"/>
      <w:szCs w:val="16"/>
    </w:rPr>
  </w:style>
  <w:style w:type="paragraph" w:styleId="ListParagraph">
    <w:name w:val="List Paragraph"/>
    <w:basedOn w:val="Normal"/>
    <w:uiPriority w:val="34"/>
    <w:qFormat/>
    <w:rsid w:val="005A38D6"/>
    <w:pPr>
      <w:ind w:left="720"/>
      <w:contextualSpacing/>
    </w:pPr>
  </w:style>
  <w:style w:type="table" w:styleId="TableGrid">
    <w:name w:val="Table Grid"/>
    <w:basedOn w:val="TableNormal"/>
    <w:rsid w:val="004D64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0128AD"/>
    <w:pPr>
      <w:spacing w:after="120"/>
      <w:ind w:left="360"/>
    </w:pPr>
    <w:rPr>
      <w:lang w:val="sq-AL" w:eastAsia="sr-Latn-CS"/>
    </w:rPr>
  </w:style>
  <w:style w:type="character" w:customStyle="1" w:styleId="BodyTextIndentChar">
    <w:name w:val="Body Text Indent Char"/>
    <w:basedOn w:val="DefaultParagraphFont"/>
    <w:link w:val="BodyTextIndent"/>
    <w:rsid w:val="000128AD"/>
    <w:rPr>
      <w:rFonts w:ascii="Times New Roman" w:eastAsia="Times New Roman" w:hAnsi="Times New Roman" w:cs="Times New Roman"/>
      <w:sz w:val="24"/>
      <w:szCs w:val="24"/>
      <w:lang w:val="sq-AL" w:eastAsia="sr-Latn-CS"/>
    </w:rPr>
  </w:style>
</w:styles>
</file>

<file path=word/webSettings.xml><?xml version="1.0" encoding="utf-8"?>
<w:webSettings xmlns:r="http://schemas.openxmlformats.org/officeDocument/2006/relationships" xmlns:w="http://schemas.openxmlformats.org/wordprocessingml/2006/main">
  <w:divs>
    <w:div w:id="1218589573">
      <w:bodyDiv w:val="1"/>
      <w:marLeft w:val="0"/>
      <w:marRight w:val="0"/>
      <w:marTop w:val="0"/>
      <w:marBottom w:val="0"/>
      <w:divBdr>
        <w:top w:val="none" w:sz="0" w:space="0" w:color="auto"/>
        <w:left w:val="none" w:sz="0" w:space="0" w:color="auto"/>
        <w:bottom w:val="none" w:sz="0" w:space="0" w:color="auto"/>
        <w:right w:val="none" w:sz="0" w:space="0" w:color="auto"/>
      </w:divBdr>
    </w:div>
    <w:div w:id="208610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CC063-DEBD-4AAE-9076-B70E2ADA9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15</Pages>
  <Words>5368</Words>
  <Characters>30601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Antigona.Morina</dc:creator>
  <cp:lastModifiedBy>Antigona.Morina</cp:lastModifiedBy>
  <cp:revision>65</cp:revision>
  <cp:lastPrinted>2018-09-04T12:39:00Z</cp:lastPrinted>
  <dcterms:created xsi:type="dcterms:W3CDTF">2018-08-30T13:39:00Z</dcterms:created>
  <dcterms:modified xsi:type="dcterms:W3CDTF">2018-09-04T14:03:00Z</dcterms:modified>
</cp:coreProperties>
</file>